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E5" w:rsidRPr="00931EE5" w:rsidRDefault="00931EE5" w:rsidP="00931E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21"/>
      </w:tblGrid>
      <w:tr w:rsidR="00931EE5" w:rsidRPr="00931EE5" w:rsidTr="0068699A">
        <w:trPr>
          <w:trHeight w:val="420"/>
        </w:trPr>
        <w:tc>
          <w:tcPr>
            <w:tcW w:w="4921" w:type="dxa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EE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931EE5" w:rsidRPr="00931EE5" w:rsidTr="0068699A">
        <w:trPr>
          <w:trHeight w:val="1109"/>
        </w:trPr>
        <w:tc>
          <w:tcPr>
            <w:tcW w:w="4921" w:type="dxa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EE5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 городского округа Октябрьск Самарской области</w:t>
            </w:r>
          </w:p>
        </w:tc>
      </w:tr>
      <w:tr w:rsidR="00931EE5" w:rsidRPr="00931EE5" w:rsidTr="0068699A">
        <w:tc>
          <w:tcPr>
            <w:tcW w:w="4921" w:type="dxa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931EE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от  28.11.2023   №1074</w:t>
            </w:r>
          </w:p>
        </w:tc>
      </w:tr>
    </w:tbl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50A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</w:t>
      </w:r>
      <w:r w:rsidR="0098276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25.07.2024г. № 744</w:t>
      </w:r>
      <w:r w:rsidR="009827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605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End"/>
    </w:p>
    <w:p w:rsidR="00931EE5" w:rsidRPr="00931EE5" w:rsidRDefault="0098276C" w:rsidP="00931E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6050A" w:rsidRPr="0098276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8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18.06.2025г. </w:t>
      </w:r>
      <w:r w:rsidR="0046050A" w:rsidRPr="0098276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528</w:t>
      </w:r>
      <w:r w:rsidR="00931EE5"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  <w:r w:rsidRPr="00931EE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разрешения на ввод объекта в эксплуатацию</w:t>
      </w:r>
      <w:r w:rsidRPr="00931E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городского округа Октябрьск Самарской области»</w:t>
      </w:r>
    </w:p>
    <w:p w:rsidR="00931EE5" w:rsidRPr="00931EE5" w:rsidRDefault="00931EE5" w:rsidP="0098276C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931EE5" w:rsidRPr="00931EE5" w:rsidRDefault="00931EE5" w:rsidP="0068699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46050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Pr="00931E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ввод объекта в эксплуатацию»</w:t>
      </w:r>
      <w:r w:rsidRPr="00931E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(далее Административный регламент)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городского округа Октябрьск Самарской области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уполномоченным в соответствии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55 Градостроительного кодекса Российской Федерации на выдачу разрешений на ввод объекта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капитального строительства</w:t>
      </w:r>
      <w:proofErr w:type="gramEnd"/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эксплуатацию органом местного самоуправления (далее –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Комитет)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по выдаче разрешения на ввод объекта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капитального строительства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эксплуатацию, внесению изменений в разрешение на ввод объекта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капитального строительства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эксплуатацию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1EE5" w:rsidRPr="00931EE5" w:rsidRDefault="00931EE5" w:rsidP="0046050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Pr="00931E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ввод объекта в эксплуатацию»</w:t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услуга) в соответствии со статьей 55 Градостроительного кодекса Российской Федерации, </w:t>
      </w: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</w:t>
      </w:r>
      <w:hyperlink r:id="rId8" w:history="1">
        <w:r w:rsidRPr="00931EE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кодексом</w:t>
        </w:r>
      </w:hyperlink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Федерации, в тех случаях, когда в соответствии с Градостроительным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931EE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кодексом</w:t>
        </w:r>
      </w:hyperlink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 разрешение на ввод объекта капитального строительства в эксплуатацию должно быть выдано органом местного самоуправления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left="42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</w:pPr>
      <w:r w:rsidRPr="00931EE5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  <w:t>Круг Заявителей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46050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Заявителями на получение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являются застройщики (далее – заявитель).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Требования к порядку информирования о предоставлении </w:t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931E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услуги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Информирование о порядке предоставления услуги осуществляется: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непосредственно при личном приеме заявителя в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уполномоченном органе местного самоуправления – Администрации городского округа Октябрьск Самарской области,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многофункциональном центре предоставления государственных и муниципальных услуг (далее – МФЦ);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телефону в уполномоченном органе местного самоуправления</w:t>
      </w:r>
      <w:r w:rsidRPr="00931EE5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,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многофункциональном центре;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письменно, в том числе посредством электронной почты, факсимильной связи;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посредством размещения в открытой и доступной форме информации:</w:t>
      </w:r>
    </w:p>
    <w:p w:rsidR="00931EE5" w:rsidRPr="00931EE5" w:rsidRDefault="00931EE5" w:rsidP="00931EE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(https://www.gosuslugi.ru/) (далее – Единый портал);</w:t>
      </w:r>
    </w:p>
    <w:p w:rsidR="00931EE5" w:rsidRPr="00931EE5" w:rsidRDefault="00931EE5" w:rsidP="00931EE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r w:rsidRPr="00931E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https://gosuslugi.samregion.ru/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 – региональный портал);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уполномоченного органа местного самоуправления</w:t>
      </w:r>
      <w:r w:rsidRPr="00931EE5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 </w:t>
      </w: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31EE5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  <w:proofErr w:type="gramEnd"/>
      <w:r w:rsidRPr="00931EE5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http://</w:t>
      </w:r>
      <w:hyperlink r:id="rId10" w:tgtFrame="_blank" w:history="1">
        <w:r w:rsidRPr="00931EE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oktyabrskadm.ru</w:t>
        </w:r>
      </w:hyperlink>
      <w:r w:rsidRPr="00931EE5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shd w:val="clear" w:color="auto" w:fill="FFFFFF"/>
          <w:lang w:eastAsia="ru-RU"/>
        </w:rPr>
        <w:t>)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hyperlink r:id="rId11" w:history="1"/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посредством размещения информации на информационных стендах уполномоченного органа местного самоуправления или </w:t>
      </w:r>
      <w:proofErr w:type="spellStart"/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многофункци-онального</w:t>
      </w:r>
      <w:proofErr w:type="spellEnd"/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центра.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Информирование осуществляется по вопросам, касающимся: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способов подачи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заявления о выдаче разрешения на ввод объекта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капитального строительства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эксплуатацию, а в случаях, предусмотренных частью 12 статьи 51 и частью 3</w:t>
      </w:r>
      <w:r w:rsidRPr="00931EE5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3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эксплуатацию),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</w:t>
      </w: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внесении изменений в разрешение на ввод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объекта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капитального строительства </w:t>
      </w: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в эксплуатацию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заявление о внесении изменений);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предоставлении услуги;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адресов уполномоченного органа местного самоуправления и многофункциональных центров, обращение в которые необходимо для предоставления услуги;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справочной информации о работе уполномоченного органа местного самоуправления (структурных подразделений уполномоченного органа местного самоуправления);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документов, необходимых для предоставления услуги;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 и сроков предоставления услуги;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порядка получения сведений о ходе рассмотрения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заявления о выдаче разрешения на ввод объекта в эксплуатацию,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результатах предоставления муниципальной услуги;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по вопросам предоставления услуги осуществляется бесплатно.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При устном обращении заявителя (лично или по телефону) должностное лицо уполномоченного органа местного самоуправления, работник многофункционального центра,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должностное лицо уполномоченного органа местного самоуправления не может самостоятельно дать ответ, телефонный звонок</w:t>
      </w:r>
      <w:r w:rsidRPr="00931E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изложить обращение в письменной форме; 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назначить другое время для консультаций.</w:t>
      </w:r>
    </w:p>
    <w:p w:rsidR="00931EE5" w:rsidRPr="00931EE5" w:rsidRDefault="00931EE5" w:rsidP="00931EE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уполномоченного органа местного самоуправления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По письменному обращению должностное лицо уполномоченного органа местного самоуправления подробно в письменной форме разъясняет гражданину сведения по вопросам, указанным в </w:t>
      </w:r>
      <w:hyperlink w:anchor="Par84" w:history="1">
        <w:r w:rsidRPr="00931E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</w:hyperlink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месте нахождения и графике работы уполномоченного органа местного самоуправления и его структурных подразделений, ответственных за предоставление услуги, а также многофункциональных центров;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справочные телефоны структурных подразделений уполномоченного органа местного самоуправления, ответственных за предоставление услуги, в том числе номер телефона-автоинформатора (при наличии);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официального сайта, а также электронной почты и (или) формы обратной связи уполномоченного органа местного самоуправления в сети «Интернет».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В залах ожидания уполномоченного органа местного самоуправления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органа местного самоуправления с учетом требований к информированию, установленных Административным регламентом.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1.12. </w:t>
      </w:r>
      <w:proofErr w:type="gramStart"/>
      <w:r w:rsidRPr="00931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Информация о ходе рассмотрения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заявления о выдаче разрешения на ввод объекта в эксплуатацию,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 результатах предоставления услуги может быть получена заявителем (его представителем) в личном кабинете на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</w:t>
      </w:r>
      <w:r w:rsidRPr="00931EE5">
        <w:rPr>
          <w:rFonts w:ascii="Times New Roman" w:eastAsia="Times New Roman" w:hAnsi="Times New Roman" w:cs="Times New Roman"/>
          <w:sz w:val="28"/>
          <w:szCs w:val="24"/>
          <w:lang w:eastAsia="ru-RU"/>
        </w:rPr>
        <w:t>, региональном портале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единой информационной системе жилищного строительства, </w:t>
      </w:r>
      <w:r w:rsidRPr="00931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также в соответствующем структурном подразделении уполномоченного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Pr="00931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обращении заявителя лично, по телефону посредством электронной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почты.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Раздел II. </w:t>
      </w:r>
      <w:r w:rsidRPr="00931EE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Стандарт предоставления </w:t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931EE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услуги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2.1. Наименование муниципальной услуги – «Выдача разрешения на ввод объекта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эксплуатацию</w:t>
      </w: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» на территории городского округа Октябрьск (дале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е-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муниципальная услуга)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2.2. 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услуга предоставляется уполномоченным органом местного самоуправления – МКУ </w:t>
      </w:r>
      <w:proofErr w:type="spellStart"/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г.о</w:t>
      </w:r>
      <w:proofErr w:type="gramStart"/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.О</w:t>
      </w:r>
      <w:proofErr w:type="gramEnd"/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ктябрьск</w:t>
      </w:r>
      <w:proofErr w:type="spellEnd"/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«Комитет по архитектуре, строительству и транспорту Администрации </w:t>
      </w:r>
      <w:proofErr w:type="spellStart"/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г.о.Октябрьск</w:t>
      </w:r>
      <w:proofErr w:type="spellEnd"/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Самарской области» (далее – Комитет).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2.3. Результатом предоставления услуги является: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а) разрешение на ввод объекта в эксплуатацию (в том числе на отдельные этапы строительства, реконструкции объекта капитального строительства), </w:t>
      </w:r>
      <w:r w:rsidRPr="00931E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внесение изменений в разрешение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б) решение об отказе в выдаче разрешения на ввод объекта в эксплуатацию при наличии оснований, указанных в пункте 2.5 настоящего Административного регламента;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931E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 об отказе во внесении изменений в разрешение на ввод объекта в эксплуатацию.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2.4. Форма разрешения на ввод объекта в эксплуатацию</w:t>
      </w:r>
      <w:r w:rsidRPr="00931EE5" w:rsidDel="00C60F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Решения об отказе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 выдаче разрешения на ввод объекта в эксплуатацию, </w:t>
      </w:r>
      <w:r w:rsidRPr="00931E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 внесении изменений в разрешение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оформляются в форме электронного документа либо документа на бумажном носителе по форме, приведенной в Приложении № 4 к настоящему Административному регламенту.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Внесении изменений в разрешение на ввод объекта в эксплуатацию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путем выдачи заявителю разрешения на ввод объекта в эксплуатацию с внесенными в него изменениями. Дата и номер выданного разрешения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на ввод объекта в эксплуатацию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изменяются, а в соответствующей графе формы разрешения на ввод объекта в эксплуатацию указывается основание для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внесения изменений (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заявления либо уведомления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ссылка на соответствующую норму Градостроительного кодекса Российской Федерации) и дата внесения изменений. </w:t>
      </w:r>
    </w:p>
    <w:p w:rsidR="00931EE5" w:rsidRPr="0098276C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276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2.5. </w:t>
      </w:r>
      <w:proofErr w:type="gramStart"/>
      <w:r w:rsidRPr="0098276C">
        <w:rPr>
          <w:rFonts w:ascii="Times New Roman" w:eastAsia="Calibri" w:hAnsi="Times New Roman" w:cs="Times New Roman"/>
          <w:bCs/>
          <w:sz w:val="28"/>
          <w:szCs w:val="28"/>
        </w:rPr>
        <w:t>Исчерпывающие перечни оснований для отказа в выдаче разрешения на ввод объекта в эксплуатацию, оснований для отказа во внесении изменений в разрешение на ввод объекта в эксплуатацию,</w:t>
      </w:r>
      <w:r w:rsidRPr="00982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276C">
        <w:rPr>
          <w:rFonts w:ascii="Times New Roman" w:eastAsia="Calibri" w:hAnsi="Times New Roman" w:cs="Times New Roman"/>
          <w:bCs/>
          <w:sz w:val="28"/>
          <w:szCs w:val="28"/>
        </w:rPr>
        <w:t xml:space="preserve">оснований для отказа в </w:t>
      </w:r>
      <w:r w:rsidRPr="00982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исправлении допущенных опечаток и ошибок в разрешении на ввод</w:t>
      </w:r>
      <w:r w:rsidRPr="0098276C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объекта в эксплуатацию</w:t>
      </w:r>
      <w:r w:rsidRPr="00982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8276C">
        <w:rPr>
          <w:rFonts w:ascii="Times New Roman" w:eastAsia="Calibri" w:hAnsi="Times New Roman" w:cs="Times New Roman"/>
          <w:bCs/>
          <w:sz w:val="28"/>
          <w:szCs w:val="28"/>
        </w:rPr>
        <w:t>оснований для отказа в выдаче дубликата разрешения на ввод объекта в эксплуатацию</w:t>
      </w:r>
      <w:r w:rsidRPr="00982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указаны в пунктах 2.19.1 - 2.19.4 настоящего</w:t>
      </w:r>
      <w:proofErr w:type="gramEnd"/>
      <w:r w:rsidRPr="00982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регламента.</w:t>
      </w:r>
    </w:p>
    <w:p w:rsidR="00931EE5" w:rsidRPr="0098276C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98276C">
        <w:rPr>
          <w:rFonts w:ascii="Times New Roman" w:eastAsia="Calibri" w:hAnsi="Times New Roman" w:cs="Times New Roman"/>
          <w:bCs/>
          <w:sz w:val="28"/>
          <w:szCs w:val="28"/>
        </w:rPr>
        <w:t>2.5.1. </w:t>
      </w:r>
      <w:proofErr w:type="gramStart"/>
      <w:r w:rsidRPr="0098276C">
        <w:rPr>
          <w:rFonts w:ascii="Times New Roman" w:eastAsia="Calibri" w:hAnsi="Times New Roman" w:cs="Times New Roman"/>
          <w:bCs/>
          <w:sz w:val="28"/>
          <w:szCs w:val="28"/>
        </w:rPr>
        <w:t>В случае представления заявления о выдаче разрешения на ввод объекта в эксплуатацию основаниями для отказа</w:t>
      </w:r>
      <w:proofErr w:type="gramEnd"/>
      <w:r w:rsidRPr="0098276C">
        <w:rPr>
          <w:rFonts w:ascii="Times New Roman" w:eastAsia="Calibri" w:hAnsi="Times New Roman" w:cs="Times New Roman"/>
          <w:bCs/>
          <w:sz w:val="28"/>
          <w:szCs w:val="28"/>
        </w:rPr>
        <w:t xml:space="preserve"> в выдаче разрешения на ввод объекта в эксплуатацию являются: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а) отсутствие документов, предусмотренных подпунктами </w:t>
      </w:r>
      <w:r w:rsidRPr="0098276C">
        <w:rPr>
          <w:rFonts w:ascii="Times New Roman" w:eastAsia="Calibri" w:hAnsi="Times New Roman" w:cs="Times New Roman"/>
          <w:bCs/>
          <w:sz w:val="28"/>
          <w:szCs w:val="28"/>
        </w:rPr>
        <w:t xml:space="preserve">«а»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пункта 2.13</w:t>
      </w:r>
      <w:r w:rsidR="0068699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68699A" w:rsidRPr="0068699A">
        <w:rPr>
          <w:rFonts w:ascii="Times New Roman" w:eastAsia="Calibri" w:hAnsi="Times New Roman" w:cs="Times New Roman"/>
          <w:bCs/>
          <w:color w:val="7030A0"/>
          <w:sz w:val="28"/>
          <w:szCs w:val="28"/>
        </w:rPr>
        <w:t>1</w:t>
      </w:r>
      <w:r w:rsidRPr="0068699A">
        <w:rPr>
          <w:rFonts w:ascii="Times New Roman" w:eastAsia="Calibri" w:hAnsi="Times New Roman" w:cs="Times New Roman"/>
          <w:bCs/>
          <w:color w:val="7030A0"/>
          <w:sz w:val="28"/>
          <w:szCs w:val="28"/>
        </w:rPr>
        <w:t>,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пунктом 2.14.1 настоящего Административного регламента;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t>
      </w:r>
      <w:r w:rsidR="00CF08C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F08C2" w:rsidRPr="0098276C">
        <w:rPr>
          <w:rFonts w:ascii="Times New Roman" w:eastAsia="Calibri" w:hAnsi="Times New Roman" w:cs="Times New Roman"/>
          <w:bCs/>
          <w:sz w:val="28"/>
          <w:szCs w:val="28"/>
        </w:rPr>
        <w:t>протяженности линейных объекта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соответствии с частью 6</w:t>
      </w:r>
      <w:r w:rsidRPr="00931EE5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 55 Градостроительного кодекса Российской Федерации;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</w:t>
      </w:r>
      <w:r w:rsidR="000E690C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E690C" w:rsidRPr="0098276C">
        <w:rPr>
          <w:rFonts w:ascii="Times New Roman" w:eastAsia="Calibri" w:hAnsi="Times New Roman" w:cs="Times New Roman"/>
          <w:bCs/>
          <w:sz w:val="28"/>
          <w:szCs w:val="28"/>
        </w:rPr>
        <w:t>протяженности линейного объекта</w:t>
      </w:r>
      <w:r w:rsidRPr="000E690C">
        <w:rPr>
          <w:rFonts w:ascii="Times New Roman" w:eastAsia="Calibri" w:hAnsi="Times New Roman" w:cs="Times New Roman"/>
          <w:bCs/>
          <w:color w:val="7030A0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соответствии с частью 6</w:t>
      </w:r>
      <w:r w:rsidRPr="00931EE5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 55 Градостроительного кодекса Российской Федерации;</w:t>
      </w:r>
    </w:p>
    <w:p w:rsid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68699A" w:rsidRPr="0098276C" w:rsidRDefault="0068699A" w:rsidP="00686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8276C">
        <w:rPr>
          <w:rFonts w:ascii="Times New Roman" w:hAnsi="Times New Roman"/>
          <w:bCs/>
          <w:sz w:val="28"/>
          <w:szCs w:val="28"/>
        </w:rPr>
        <w:lastRenderedPageBreak/>
        <w:t xml:space="preserve">2.5.2. </w:t>
      </w:r>
      <w:proofErr w:type="gramStart"/>
      <w:r w:rsidRPr="0098276C">
        <w:rPr>
          <w:rFonts w:ascii="Times New Roman" w:hAnsi="Times New Roman"/>
          <w:bCs/>
          <w:sz w:val="28"/>
          <w:szCs w:val="28"/>
        </w:rPr>
        <w:t xml:space="preserve">В случае представления заявления </w:t>
      </w:r>
      <w:r w:rsidRPr="0098276C">
        <w:rPr>
          <w:rFonts w:ascii="Times New Roman" w:eastAsia="Calibri" w:hAnsi="Times New Roman"/>
          <w:bCs/>
          <w:sz w:val="28"/>
          <w:szCs w:val="28"/>
        </w:rPr>
        <w:t>о внесении изменений основаниями для отказа во внесении изменений в разрешение</w:t>
      </w:r>
      <w:proofErr w:type="gramEnd"/>
      <w:r w:rsidRPr="0098276C">
        <w:rPr>
          <w:rFonts w:ascii="Times New Roman" w:eastAsia="Calibri" w:hAnsi="Times New Roman"/>
          <w:bCs/>
          <w:sz w:val="28"/>
          <w:szCs w:val="28"/>
        </w:rPr>
        <w:t xml:space="preserve"> на ввод объекта в эксплуатацию являются:</w:t>
      </w:r>
    </w:p>
    <w:p w:rsidR="0068699A" w:rsidRPr="0098276C" w:rsidRDefault="0068699A" w:rsidP="00686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8276C">
        <w:rPr>
          <w:rFonts w:ascii="Times New Roman" w:eastAsia="Calibri" w:hAnsi="Times New Roman"/>
          <w:bCs/>
          <w:sz w:val="28"/>
          <w:szCs w:val="28"/>
        </w:rPr>
        <w:t>а) отсутствие документов, предусмотренных подпунктом «а» пункта 2.13.2 настоящего Административного регламента;</w:t>
      </w:r>
    </w:p>
    <w:p w:rsidR="0068699A" w:rsidRPr="0098276C" w:rsidRDefault="0068699A" w:rsidP="00686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gramStart"/>
      <w:r w:rsidRPr="0098276C">
        <w:rPr>
          <w:rFonts w:ascii="Times New Roman" w:eastAsia="Calibri" w:hAnsi="Times New Roman"/>
          <w:bCs/>
          <w:sz w:val="28"/>
          <w:szCs w:val="28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98276C">
        <w:rPr>
          <w:rFonts w:ascii="Times New Roman" w:eastAsia="Calibri" w:hAnsi="Times New Roman"/>
          <w:bCs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68699A" w:rsidRPr="0098276C" w:rsidRDefault="0068699A" w:rsidP="00686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8276C">
        <w:rPr>
          <w:rFonts w:ascii="Times New Roman" w:eastAsia="Calibri" w:hAnsi="Times New Roman"/>
          <w:bCs/>
          <w:sz w:val="28"/>
          <w:szCs w:val="28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98276C">
        <w:rPr>
          <w:rFonts w:ascii="Times New Roman" w:eastAsia="Calibri" w:hAnsi="Times New Roman"/>
          <w:bCs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98276C">
        <w:rPr>
          <w:rFonts w:ascii="Times New Roman" w:eastAsia="Calibri" w:hAnsi="Times New Roman"/>
          <w:bCs/>
          <w:sz w:val="28"/>
          <w:szCs w:val="28"/>
        </w:rPr>
        <w:t xml:space="preserve"> в соответствии с частью 6</w:t>
      </w:r>
      <w:r w:rsidRPr="0098276C">
        <w:rPr>
          <w:rFonts w:ascii="Times New Roman" w:eastAsia="Calibri" w:hAnsi="Times New Roman"/>
          <w:bCs/>
          <w:sz w:val="28"/>
          <w:szCs w:val="28"/>
          <w:vertAlign w:val="superscript"/>
        </w:rPr>
        <w:t>2</w:t>
      </w:r>
      <w:r w:rsidRPr="0098276C">
        <w:rPr>
          <w:rFonts w:ascii="Times New Roman" w:eastAsia="Calibri" w:hAnsi="Times New Roman"/>
          <w:bCs/>
          <w:sz w:val="28"/>
          <w:szCs w:val="28"/>
        </w:rPr>
        <w:t xml:space="preserve"> статьи 55 Градостроительного кодекса Российской Федерации;</w:t>
      </w:r>
    </w:p>
    <w:p w:rsidR="0068699A" w:rsidRPr="0098276C" w:rsidRDefault="0068699A" w:rsidP="00686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8276C">
        <w:rPr>
          <w:rFonts w:ascii="Times New Roman" w:eastAsia="Calibri" w:hAnsi="Times New Roman"/>
          <w:bCs/>
          <w:sz w:val="28"/>
          <w:szCs w:val="28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98276C">
        <w:rPr>
          <w:rFonts w:ascii="Times New Roman" w:eastAsia="Calibri" w:hAnsi="Times New Roman"/>
          <w:bCs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98276C">
        <w:rPr>
          <w:rFonts w:ascii="Times New Roman" w:eastAsia="Calibri" w:hAnsi="Times New Roman"/>
          <w:bCs/>
          <w:sz w:val="28"/>
          <w:szCs w:val="28"/>
        </w:rPr>
        <w:t xml:space="preserve"> в соответствии с частью 6</w:t>
      </w:r>
      <w:r w:rsidRPr="0098276C">
        <w:rPr>
          <w:rFonts w:ascii="Times New Roman" w:eastAsia="Calibri" w:hAnsi="Times New Roman"/>
          <w:bCs/>
          <w:sz w:val="28"/>
          <w:szCs w:val="28"/>
          <w:vertAlign w:val="superscript"/>
        </w:rPr>
        <w:t>2</w:t>
      </w:r>
      <w:r w:rsidRPr="0098276C">
        <w:rPr>
          <w:rFonts w:ascii="Times New Roman" w:eastAsia="Calibri" w:hAnsi="Times New Roman"/>
          <w:bCs/>
          <w:sz w:val="28"/>
          <w:szCs w:val="28"/>
        </w:rPr>
        <w:t xml:space="preserve"> статьи 55 Градостроительного кодекса Российской Федерации;</w:t>
      </w:r>
    </w:p>
    <w:p w:rsidR="0068699A" w:rsidRPr="0098276C" w:rsidRDefault="0068699A" w:rsidP="00686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gramStart"/>
      <w:r w:rsidRPr="0098276C">
        <w:rPr>
          <w:rFonts w:ascii="Times New Roman" w:eastAsia="Calibri" w:hAnsi="Times New Roman"/>
          <w:bCs/>
          <w:sz w:val="28"/>
          <w:szCs w:val="28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98276C">
        <w:rPr>
          <w:rFonts w:ascii="Times New Roman" w:eastAsia="Calibri" w:hAnsi="Times New Roman"/>
          <w:bCs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68699A" w:rsidRPr="0098276C" w:rsidRDefault="0068699A" w:rsidP="0068699A">
      <w:pPr>
        <w:pStyle w:val="ConsPlusNormal"/>
        <w:ind w:firstLine="709"/>
        <w:jc w:val="both"/>
        <w:rPr>
          <w:bCs/>
        </w:rPr>
      </w:pPr>
      <w:r w:rsidRPr="0098276C">
        <w:rPr>
          <w:bCs/>
        </w:rPr>
        <w:t xml:space="preserve">2.5.3. В случае представления заявления об исправлении допущенных опечаток и ошибок основаниями для отказа в исправлении допущенных опечаток и ошибок в </w:t>
      </w:r>
      <w:r w:rsidRPr="0098276C">
        <w:rPr>
          <w:rFonts w:eastAsia="Times New Roman"/>
          <w:bCs/>
          <w:lang w:eastAsia="ru-RU"/>
        </w:rPr>
        <w:t>разрешении на ввод</w:t>
      </w:r>
      <w:r w:rsidRPr="0098276C">
        <w:rPr>
          <w:bCs/>
        </w:rPr>
        <w:t xml:space="preserve"> объекта в эксплуатацию являются:</w:t>
      </w:r>
    </w:p>
    <w:p w:rsidR="0068699A" w:rsidRPr="0098276C" w:rsidRDefault="0068699A" w:rsidP="0068699A">
      <w:pPr>
        <w:pStyle w:val="ConsPlusNormal"/>
        <w:ind w:firstLine="709"/>
        <w:jc w:val="both"/>
        <w:rPr>
          <w:bCs/>
        </w:rPr>
      </w:pPr>
      <w:r w:rsidRPr="0098276C">
        <w:rPr>
          <w:bCs/>
        </w:rPr>
        <w:t>а) несоответствие заявителя кругу лиц, указанных в пункте 1.2 - 1.3 настоящего Административного регламента;</w:t>
      </w:r>
    </w:p>
    <w:p w:rsidR="0068699A" w:rsidRPr="0098276C" w:rsidRDefault="0068699A" w:rsidP="0068699A">
      <w:pPr>
        <w:pStyle w:val="ConsPlusNormal"/>
        <w:ind w:firstLine="709"/>
        <w:jc w:val="both"/>
        <w:rPr>
          <w:bCs/>
        </w:rPr>
      </w:pPr>
      <w:r w:rsidRPr="0098276C">
        <w:rPr>
          <w:bCs/>
        </w:rPr>
        <w:t xml:space="preserve">б) отсутствие опечаток и ошибок в </w:t>
      </w:r>
      <w:r w:rsidRPr="0098276C">
        <w:rPr>
          <w:rFonts w:eastAsia="Times New Roman"/>
          <w:bCs/>
          <w:lang w:eastAsia="ru-RU"/>
        </w:rPr>
        <w:t xml:space="preserve">разрешении </w:t>
      </w:r>
      <w:r w:rsidRPr="0098276C">
        <w:rPr>
          <w:bCs/>
        </w:rPr>
        <w:t>на ввод объекта в эксплуатацию.</w:t>
      </w:r>
    </w:p>
    <w:p w:rsidR="0068699A" w:rsidRPr="0098276C" w:rsidRDefault="0068699A" w:rsidP="0068699A">
      <w:pPr>
        <w:pStyle w:val="ConsPlusNormal"/>
        <w:ind w:firstLine="709"/>
        <w:jc w:val="both"/>
        <w:rPr>
          <w:bCs/>
        </w:rPr>
      </w:pPr>
      <w:r w:rsidRPr="0098276C">
        <w:rPr>
          <w:bCs/>
        </w:rPr>
        <w:lastRenderedPageBreak/>
        <w:t xml:space="preserve">2.5.4. </w:t>
      </w:r>
      <w:proofErr w:type="gramStart"/>
      <w:r w:rsidRPr="0098276C">
        <w:rPr>
          <w:bCs/>
        </w:rPr>
        <w:t>В случае представления заявления о выдаче дубликата основанием для отказа в выдаче дубликата разрешения на ввод</w:t>
      </w:r>
      <w:proofErr w:type="gramEnd"/>
      <w:r w:rsidRPr="0098276C">
        <w:rPr>
          <w:bCs/>
        </w:rPr>
        <w:t xml:space="preserve"> объекта в эксплуатацию является:</w:t>
      </w:r>
    </w:p>
    <w:p w:rsidR="0068699A" w:rsidRPr="0098276C" w:rsidRDefault="005418DD" w:rsidP="000E690C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- </w:t>
      </w:r>
      <w:bookmarkStart w:id="0" w:name="_GoBack"/>
      <w:bookmarkEnd w:id="0"/>
      <w:r w:rsidR="0068699A" w:rsidRPr="0098276C">
        <w:rPr>
          <w:bCs/>
        </w:rPr>
        <w:t>несоответствие заявителя кругу лиц, указанных в пункте 1.2 - 1.3 настояще</w:t>
      </w:r>
      <w:r w:rsidR="000E690C" w:rsidRPr="0098276C">
        <w:rPr>
          <w:bCs/>
        </w:rPr>
        <w:t>го Административного регламента.</w:t>
      </w:r>
      <w:r w:rsidR="0068699A" w:rsidRPr="0098276C">
        <w:rPr>
          <w:bCs/>
        </w:rPr>
        <w:t xml:space="preserve">                                                                                        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2.6. Результат предоставления услуги, указанный в пункте 2.3 настоящего Административного регламента: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-направляется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- выдается заявителю на бумажном носителе при личном обращении в Комитет,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Разрешение на ввод объекта в эксплуатацию выдается Комитетом в соответствии со статьей 55 Градостроительного кодекса Российской Федерации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на выдачу разрешения на ввод объекта в эксплуатацию органом местного самоуправления исключительно в электронной форме в случаях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установленных нормативным правовым актом субъекта Российской Федерации.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2.7. Срок предоставления услуги составляет не более пяти рабочих дней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со дня поступления в Комитет заявления о выдаче разрешения на ввод объекта в эксплуатацию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 в разрешение на ввод объекта в эксплуатацию.</w:t>
      </w:r>
    </w:p>
    <w:p w:rsid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Заявление о выдаче разрешения на ввод объекта в эксплуатацию, заявления о внесении изменений считается поступившим в Комитет со дня его регистрации.</w:t>
      </w:r>
    </w:p>
    <w:p w:rsidR="00765122" w:rsidRPr="0098276C" w:rsidRDefault="00765122" w:rsidP="00765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276C">
        <w:rPr>
          <w:rFonts w:ascii="Times New Roman" w:hAnsi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98276C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98276C">
        <w:rPr>
          <w:rFonts w:ascii="Times New Roman" w:hAnsi="Times New Roman"/>
          <w:sz w:val="28"/>
          <w:szCs w:val="28"/>
        </w:rPr>
        <w:t>) режиме не предусмотрено.</w:t>
      </w:r>
    </w:p>
    <w:p w:rsidR="00931EE5" w:rsidRPr="00931EE5" w:rsidRDefault="00931EE5" w:rsidP="00765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8276C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931EE5" w:rsidRPr="0098276C" w:rsidRDefault="008F3E8C" w:rsidP="00931E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27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  <w:r w:rsidRPr="0098276C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(Исключен)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trike/>
          <w:color w:val="FF0000"/>
          <w:sz w:val="28"/>
          <w:szCs w:val="28"/>
        </w:rPr>
      </w:pPr>
      <w:r w:rsidRPr="0098276C">
        <w:rPr>
          <w:rFonts w:ascii="Times New Roman" w:eastAsia="Calibri" w:hAnsi="Times New Roman" w:cs="Times New Roman"/>
          <w:bCs/>
          <w:sz w:val="28"/>
          <w:szCs w:val="28"/>
        </w:rPr>
        <w:t xml:space="preserve">2.8  </w:t>
      </w:r>
      <w:r w:rsidR="000E690C" w:rsidRPr="0098276C">
        <w:rPr>
          <w:rFonts w:ascii="Times New Roman" w:eastAsia="Calibri" w:hAnsi="Times New Roman" w:cs="Times New Roman"/>
          <w:bCs/>
          <w:i/>
          <w:sz w:val="28"/>
          <w:szCs w:val="28"/>
          <w:highlight w:val="yellow"/>
        </w:rPr>
        <w:t>(Исключен)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D6142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2.9.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Заявитель или его представитель представляет в Комитет заявление о выдаче разрешения на ввод объекта в эксплуатацию, заявление о внесении изменений в случаях, предусмотренных Градостроительным кодексом Российской Федерации, по формам согласно Приложениям №1 – №2 к настоящему Административному регламенту,</w:t>
      </w:r>
      <w:r w:rsidR="00765122" w:rsidRPr="00765122">
        <w:rPr>
          <w:bCs/>
          <w:color w:val="7030A0"/>
        </w:rPr>
        <w:t xml:space="preserve"> </w:t>
      </w:r>
      <w:r w:rsidR="00765122" w:rsidRPr="00ED6142">
        <w:rPr>
          <w:rFonts w:ascii="Times New Roman" w:hAnsi="Times New Roman" w:cs="Times New Roman"/>
          <w:bCs/>
          <w:sz w:val="28"/>
          <w:szCs w:val="28"/>
        </w:rPr>
        <w:t xml:space="preserve">заявление о выдаче дубликата, заявление об исправлении допущенных опечаток и ошибок по </w:t>
      </w:r>
      <w:r w:rsidR="00765122" w:rsidRPr="00ED6142">
        <w:rPr>
          <w:rFonts w:ascii="Times New Roman" w:hAnsi="Times New Roman" w:cs="Times New Roman"/>
          <w:iCs/>
          <w:sz w:val="28"/>
          <w:szCs w:val="28"/>
        </w:rPr>
        <w:t xml:space="preserve">рекомендуемым </w:t>
      </w:r>
      <w:r w:rsidR="00765122" w:rsidRPr="00ED6142">
        <w:rPr>
          <w:rFonts w:ascii="Times New Roman" w:hAnsi="Times New Roman" w:cs="Times New Roman"/>
          <w:bCs/>
          <w:sz w:val="28"/>
          <w:szCs w:val="28"/>
        </w:rPr>
        <w:t>формам согласно Приложениям №</w:t>
      </w:r>
      <w:r w:rsidR="00EF06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5122" w:rsidRPr="00ED6142">
        <w:rPr>
          <w:rFonts w:ascii="Times New Roman" w:hAnsi="Times New Roman" w:cs="Times New Roman"/>
          <w:bCs/>
          <w:sz w:val="28"/>
          <w:szCs w:val="28"/>
        </w:rPr>
        <w:t>5</w:t>
      </w:r>
      <w:r w:rsidR="00EF065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65122" w:rsidRPr="00ED6142">
        <w:rPr>
          <w:rFonts w:ascii="Times New Roman" w:hAnsi="Times New Roman" w:cs="Times New Roman"/>
          <w:bCs/>
          <w:sz w:val="28"/>
          <w:szCs w:val="28"/>
        </w:rPr>
        <w:t>7 к настоящему Административному регламенту</w:t>
      </w:r>
      <w:r w:rsidR="00765122" w:rsidRPr="00ED6142">
        <w:rPr>
          <w:rFonts w:ascii="Times New Roman" w:hAnsi="Times New Roman" w:cs="Times New Roman"/>
          <w:bCs/>
          <w:sz w:val="24"/>
          <w:szCs w:val="24"/>
        </w:rPr>
        <w:t>,</w:t>
      </w:r>
      <w:r w:rsidRPr="00ED614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а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также прилагаемые к ним документы, указанные </w:t>
      </w:r>
      <w:r w:rsidR="00765122" w:rsidRPr="00ED6142">
        <w:rPr>
          <w:rFonts w:ascii="Times New Roman" w:hAnsi="Times New Roman" w:cs="Times New Roman"/>
          <w:bCs/>
          <w:sz w:val="28"/>
          <w:szCs w:val="28"/>
        </w:rPr>
        <w:t>соответственно в пунктах 2.13.1, 2.13.2, подпунктах «б», «в» пунктов 2.13.3 - 2.13.4 настоящего Административного регламента, одним из следующих способов:</w:t>
      </w:r>
      <w:r w:rsidR="00765122" w:rsidRPr="00ED61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D6142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а) в электронной форме посредством Единого портала</w:t>
      </w:r>
      <w:r w:rsidR="00ED614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направления заявления о выдаче разрешения на ввод объекта в эксплуатацию,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внесении изменений</w:t>
      </w:r>
      <w:r w:rsidR="005028F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5028F7" w:rsidRPr="00ED6142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заявление об исправлении допущенных опечаток и ошибок, заявления о выдаче дубликата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и прилагаемых к ним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информационных систем, используемых для предоставления государственных и муниципальных услуг в электронной форме» (далее – ЕСИА)</w:t>
      </w:r>
      <w:r w:rsidRPr="00931EE5">
        <w:rPr>
          <w:rFonts w:ascii="Calibri" w:eastAsia="Times New Roman" w:hAnsi="Calibri" w:cs="Times New Roman"/>
          <w:lang w:eastAsia="ru-RU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формы указанных заявлений с использованием интерактивной формы в электронном виде. 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Заявление о выдаче разрешения</w:t>
      </w:r>
      <w:r w:rsidR="000E690C">
        <w:rPr>
          <w:rFonts w:ascii="Times New Roman" w:eastAsia="Calibri" w:hAnsi="Times New Roman" w:cs="Times New Roman"/>
          <w:bCs/>
          <w:sz w:val="28"/>
          <w:szCs w:val="28"/>
        </w:rPr>
        <w:t xml:space="preserve"> на ввод объекта в </w:t>
      </w:r>
      <w:r w:rsidR="000E690C" w:rsidRPr="000E690C">
        <w:rPr>
          <w:rFonts w:ascii="Times New Roman" w:eastAsia="Calibri" w:hAnsi="Times New Roman" w:cs="Times New Roman"/>
          <w:bCs/>
          <w:sz w:val="28"/>
          <w:szCs w:val="28"/>
        </w:rPr>
        <w:t xml:space="preserve">эксплуатацию, </w:t>
      </w:r>
      <w:r w:rsidR="000E690C" w:rsidRPr="00ED6142">
        <w:rPr>
          <w:rFonts w:ascii="Times New Roman" w:eastAsia="Calibri" w:hAnsi="Times New Roman" w:cs="Times New Roman"/>
          <w:bCs/>
          <w:sz w:val="28"/>
          <w:szCs w:val="28"/>
        </w:rPr>
        <w:t>заявление о внесении изменений,</w:t>
      </w:r>
      <w:r w:rsidR="007C5748" w:rsidRPr="00ED6142">
        <w:rPr>
          <w:rFonts w:ascii="Times New Roman" w:eastAsia="Calibri" w:hAnsi="Times New Roman"/>
          <w:bCs/>
          <w:sz w:val="28"/>
          <w:szCs w:val="28"/>
        </w:rPr>
        <w:t xml:space="preserve"> заявление об исправлении допущенных опечаток и ошибок, заявление о выдаче дубликата </w:t>
      </w:r>
      <w:r w:rsidR="000E690C" w:rsidRPr="00ED614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E690C">
        <w:rPr>
          <w:rFonts w:ascii="Times New Roman" w:eastAsia="Calibri" w:hAnsi="Times New Roman" w:cs="Times New Roman"/>
          <w:bCs/>
          <w:sz w:val="28"/>
          <w:szCs w:val="28"/>
        </w:rPr>
        <w:t>направляется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заявителем или его представителем вместе с прикрепленными электронными документами, указанными в подпунктах "б" - "е" пункта 2.13 настоящего Административного регламента.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Заявление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"г" пункта 2.13 настоящего Административного регламента. </w:t>
      </w:r>
    </w:p>
    <w:p w:rsidR="00931EE5" w:rsidRPr="00ED6142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Заявление о выдаче разрешения на ввод объекта в эксплуатацию,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о внесении изменений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подписываются </w:t>
      </w:r>
      <w:r w:rsidRPr="00931E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заявителем или его представителем, уполномоченным на подписание таких заявлений,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июня 2012 г.       № 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Pr="00ED6142">
        <w:rPr>
          <w:rFonts w:ascii="Times New Roman" w:eastAsia="Calibri" w:hAnsi="Times New Roman" w:cs="Times New Roman"/>
          <w:bCs/>
          <w:sz w:val="28"/>
          <w:szCs w:val="28"/>
        </w:rPr>
        <w:t>(далее – усиленная неквалифицированная электронная подпись).</w:t>
      </w:r>
    </w:p>
    <w:p w:rsid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Заявление о выдаче разрешения на ввод объекта в эксплуатацию,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о внесении изменений</w:t>
      </w:r>
      <w:r w:rsidR="008F3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F3E8C" w:rsidRPr="008F3E8C">
        <w:rPr>
          <w:rFonts w:ascii="Times New Roman" w:eastAsia="Calibri" w:hAnsi="Times New Roman"/>
          <w:bCs/>
          <w:color w:val="7030A0"/>
          <w:sz w:val="28"/>
          <w:szCs w:val="28"/>
        </w:rPr>
        <w:t xml:space="preserve"> </w:t>
      </w:r>
      <w:r w:rsidR="008F3E8C" w:rsidRPr="00ED6142">
        <w:rPr>
          <w:rFonts w:ascii="Times New Roman" w:eastAsia="Calibri" w:hAnsi="Times New Roman"/>
          <w:bCs/>
          <w:sz w:val="28"/>
          <w:szCs w:val="28"/>
        </w:rPr>
        <w:t>заявление об исправлении допущенных опечаток и ошибок, заявление о выдаче дубликата</w:t>
      </w:r>
      <w:r w:rsidRPr="00ED614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и прилагаемые к ним документы направляются в Комитет исключительно в электронной форме в случаях, установленных нормативным п</w:t>
      </w:r>
      <w:r w:rsidR="008F3E8C">
        <w:rPr>
          <w:rFonts w:ascii="Times New Roman" w:eastAsia="Calibri" w:hAnsi="Times New Roman" w:cs="Times New Roman"/>
          <w:bCs/>
          <w:sz w:val="28"/>
          <w:szCs w:val="28"/>
        </w:rPr>
        <w:t>равовым актом Самарской области.</w:t>
      </w:r>
    </w:p>
    <w:p w:rsidR="008F3E8C" w:rsidRPr="00ED6142" w:rsidRDefault="008F3E8C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6142">
        <w:rPr>
          <w:rFonts w:ascii="Times New Roman" w:eastAsia="Calibri" w:hAnsi="Times New Roman"/>
          <w:bCs/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ED6142">
        <w:rPr>
          <w:rFonts w:ascii="Times New Roman" w:eastAsia="Calibri" w:hAnsi="Times New Roman"/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D6142">
        <w:rPr>
          <w:rFonts w:ascii="Times New Roman" w:eastAsia="Calibri" w:hAnsi="Times New Roman"/>
          <w:bCs/>
          <w:sz w:val="28"/>
          <w:szCs w:val="28"/>
        </w:rPr>
        <w:t xml:space="preserve"> и муниципальных услуг»</w:t>
      </w:r>
      <w:r w:rsidR="00B71C29" w:rsidRPr="00ED6142">
        <w:rPr>
          <w:rFonts w:ascii="Times New Roman" w:eastAsia="Calibri" w:hAnsi="Times New Roman"/>
          <w:bCs/>
          <w:sz w:val="28"/>
          <w:szCs w:val="28"/>
        </w:rPr>
        <w:t>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б) на бумажном носителе посредством личного обращения в Комитет либо посредством почтового отправления с уведомлением о вручении;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в) на бумажном носителе посредством обращения в Комитет через МФЦ в соответствии с соглашением о взаимодействии между МФЦ и Комитетом,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 самоуправления";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г) в электронной форме посредством единой информационной системы жилищного строительства.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Направить заявление о выдаче разрешения на ввод объекта в эксплуатацию, заявление о внесении изменений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информационной системой жилищного строительства.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color w:val="000000"/>
          <w:sz w:val="28"/>
          <w:szCs w:val="28"/>
        </w:rPr>
        <w:t>д) в электронной форме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 - аналитической поддержки осуществления полномочий в области градостроительной деятельности.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2.10. Документы, прилагаемые заявителем к заявлению о выдаче разрешения на ввод объекта в эксплуатацию, заявлению о внесении изменений представляемые в электронной форме, направляются в следующих форматах: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xml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xml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doc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docx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odt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в)  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xls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xlsx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ods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- для документов, содержащих расчеты;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г)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pdf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jpg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jpeg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png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931EE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bmp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931EE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tiff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д) </w:t>
      </w:r>
      <w:r w:rsidRPr="00931EE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zip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rar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– для сжатых документов в один файл;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е) </w:t>
      </w:r>
      <w:r w:rsidRPr="00931EE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sig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2.11.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если оригиналы документов, прилагаемых к заявлению о выдаче разрешения на ввод объекта в эксплуатацию, заявлению о внесении изменений, выданы и подписаны Комитетом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dpi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(масштаб 1:1) и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2.12. Документы, прилагаемые заявителем к заявлению о выдаче разрешения на ввод объекта в эксплуатацию, заявлению о внесении изменений, представляемые в электронной форме, должны обеспечивать: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- возможность идентифицировать документ и количество листов в документе;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xls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xlsx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или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ods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2.13. </w:t>
      </w:r>
      <w:r w:rsidRPr="00931EE5">
        <w:rPr>
          <w:rFonts w:ascii="Times New Roman" w:eastAsia="Calibri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2.13.1. В случае предоставления заявления о выдаче разрешения на ввод объекта в эксплуатацию: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а) заявление о выдаче разрешения на ввод объекта в эксплуатацию, 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с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приложением:</w:t>
      </w:r>
    </w:p>
    <w:p w:rsidR="00931EE5" w:rsidRPr="00ED6142" w:rsidRDefault="00931EE5" w:rsidP="00A3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-технического плана объекта капитального строительства, подготовленного в соответствии с Федеральным законом «О государственной регистрации недвижимости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931EE5">
        <w:rPr>
          <w:rFonts w:ascii="Times New Roman" w:eastAsia="Calibri" w:hAnsi="Times New Roman" w:cs="Times New Roman"/>
          <w:sz w:val="28"/>
          <w:szCs w:val="28"/>
        </w:rPr>
        <w:t>в соответствии с частью 5</w:t>
      </w:r>
      <w:r w:rsidRPr="00931EE5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статьи 55 Градостроительного кодекса Российской Федерации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A3583F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A3583F" w:rsidRPr="00ED6142">
        <w:rPr>
          <w:rFonts w:ascii="Times New Roman" w:hAnsi="Times New Roman"/>
          <w:sz w:val="28"/>
          <w:szCs w:val="28"/>
          <w:shd w:val="clear" w:color="auto" w:fill="FFFFFF"/>
        </w:rPr>
        <w:t>за исключением ввода в</w:t>
      </w:r>
      <w:proofErr w:type="gramEnd"/>
      <w:r w:rsidR="00A3583F" w:rsidRPr="00ED6142">
        <w:rPr>
          <w:rFonts w:ascii="Times New Roman" w:hAnsi="Times New Roman"/>
          <w:sz w:val="28"/>
          <w:szCs w:val="28"/>
          <w:shd w:val="clear" w:color="auto" w:fill="FFFFFF"/>
        </w:rPr>
        <w:t xml:space="preserve"> эксплуатацию объекта капитального строительства, в отношении которого в соответствии с Федеральным законом от 02.11.2023 №509-ФЗ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-договора (договоров),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</w:t>
      </w:r>
      <w:r w:rsidRPr="00931E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931EE5">
        <w:rPr>
          <w:rFonts w:ascii="Times New Roman" w:eastAsia="Calibri" w:hAnsi="Times New Roman" w:cs="Times New Roman"/>
          <w:sz w:val="28"/>
          <w:szCs w:val="28"/>
        </w:rPr>
        <w:t>машино</w:t>
      </w:r>
      <w:proofErr w:type="spellEnd"/>
      <w:r w:rsidRPr="00931EE5">
        <w:rPr>
          <w:rFonts w:ascii="Times New Roman" w:eastAsia="Calibri" w:hAnsi="Times New Roman" w:cs="Times New Roman"/>
          <w:sz w:val="28"/>
          <w:szCs w:val="28"/>
        </w:rPr>
        <w:t>-места (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случае, если заявление о выдаче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разрешения на ввод объекта в эксплуатацию, заявление о внесении изменений содержит согласие, указанное в пункте 2 части 3</w:t>
      </w:r>
      <w:r w:rsidRPr="00931EE5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6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 55 Градостроительного кодекса Российской Федерации);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-документов, подтверждающих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931EE5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6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55 Градостроительного кодекса Российской Федераци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Российской Федерации, 2005, № 1, ст. 16; 2021, № 50, ст. 8415)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предоставления заявления в электронной форме посредством Единого портала,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единой информационной системы жилищного строительства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соответствии с подпунктом "а", «г» пункта 2.9.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или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единой информационной системе жилищного строительства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Комитет, в том числе через МФЦ. В случае представления документов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посредством Единого портала,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единой информационной системы жилищного строительства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соответствии с подпунктом "а"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«г» пункта 2.9. настоящего Административного регламента представление указанного документа не требуется;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31EE5">
        <w:rPr>
          <w:rFonts w:ascii="Times New Roman" w:eastAsia="Calibri" w:hAnsi="Times New Roman" w:cs="Times New Roman"/>
          <w:bCs/>
          <w:strike/>
          <w:sz w:val="28"/>
          <w:szCs w:val="28"/>
        </w:rPr>
        <w:t>регионального портала,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единой информационной системы жилищного строительства в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соответствии с подпунктом "а"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«г» пункта 2.9. настоящего Административного регламента 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931EE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931EE5">
        <w:rPr>
          <w:rFonts w:ascii="Times New Roman" w:eastAsia="Calibri" w:hAnsi="Times New Roman" w:cs="Times New Roman"/>
          <w:sz w:val="28"/>
          <w:szCs w:val="28"/>
        </w:rPr>
        <w:t>, а документ, выданный заявителем, являющимся физическим лицом, - усиленной квалифицированной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электронной подписью нотариуса.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2.13.2.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В случае представления заявления о внесении изменений: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а) заявление о внесении изменений с приложением документов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(их копии или сведения, содержащиеся в них), указанных в подпункте «а» пункта 2.13.1,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пункте 2.14.1. настоящего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55 Градостроительного кодекса Российской Федерации.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случае его представления в электронной форме посредством Единого портала, единой информационной системы жилищного строительства в соответствии с подпунктами «а», «г» пункта 2.9. настоящего  Административного регламента указанное заявление заполняется путем внесения соответствующих сведений в интерактивную форму на Едином портале</w:t>
      </w:r>
      <w:r w:rsidR="008F3E8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или в единой информационной системе жилищного строительства;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и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прилагаемых к нему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единой информационной системы жилищного строительства в соответствии с подпунктами «а», «г» пункта 2.9. настоящего Административного регламента представление указанного документа не требуется;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документов в электронной форме посредством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Единого портала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единой информационной системы жилищного строительства в соответствии с подпунктами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«а», «г»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пункта 2.9. настоящего Административного регламента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документ, выданный заявителем, являющимся физическим лицом, - усиленной квалифицированной электронной подписью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нотариуса.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CF08C2" w:rsidRPr="00ED6142">
        <w:rPr>
          <w:rFonts w:ascii="Times New Roman" w:eastAsia="Calibri" w:hAnsi="Times New Roman" w:cs="Times New Roman"/>
          <w:bCs/>
          <w:sz w:val="28"/>
          <w:szCs w:val="28"/>
        </w:rPr>
        <w:t>13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.3.В случае представления заявления об исправлении допущенных опечаток и ошибок: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bCs/>
          <w:lang w:eastAsia="ru-RU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а) заявление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исправлении допущенных опечаток и ошибок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. В случае его представления в электронной форме посредством Единого портала, единой информационной системы жилищного строительства в соответствии с подпунктами «а», «г» пункта 2.9настоящего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</w:t>
      </w:r>
      <w:r w:rsidR="008F3E8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или в единой информационной системе жилищного строительства;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исправлении допущенных опечаток и ошибок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и прилагаемых к нему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единой информационной системы жилищного строительства в соответствии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подпунктам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«а», «г» пункта 2.9. настоящего Административного регламента представление указанного документа не требуется;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единой информационной системы жилищного строительства в соответствии с подпунктами «а», «г» пункта 2.9. настоящего Административного регламента 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931EE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931EE5">
        <w:rPr>
          <w:rFonts w:ascii="Times New Roman" w:eastAsia="Calibri" w:hAnsi="Times New Roman" w:cs="Times New Roman"/>
          <w:sz w:val="28"/>
          <w:szCs w:val="28"/>
        </w:rPr>
        <w:t>, а документ, выданный заявителем, являющимся физическим лицом, – усиленной квалифицированной электронной подписью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нотариуса.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2.13.4. В случае представления заявления о выдаче дубликата: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bCs/>
          <w:lang w:eastAsia="ru-RU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а) заявление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выдаче дубликата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. В случае его представления в электронной форме посредством Единого портала, единой информационной системы жилищного строительства в соответствии с подпунктами «а», «г» пункта 2.9.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</w:t>
      </w:r>
      <w:r w:rsidR="005E6D5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или в единой информационной системе жилищного строительства;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bCs/>
          <w:lang w:eastAsia="ru-RU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выдаче дубликата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и прилагаемых к нему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единой информационной системы жилищного строительства в соответствии с подпунктами «а», «г» пункта 2.9. настоящего Административного регламента представление указанного документа не требуется;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bCs/>
          <w:lang w:eastAsia="ru-RU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единой информационной системы жилищного строительства в соответствии с подпунктами «а», «г» пункта 2.9. настоящего Административного регламента 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931EE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931EE5">
        <w:rPr>
          <w:rFonts w:ascii="Times New Roman" w:eastAsia="Calibri" w:hAnsi="Times New Roman" w:cs="Times New Roman"/>
          <w:sz w:val="28"/>
          <w:szCs w:val="28"/>
        </w:rPr>
        <w:t>, а документ, выданный заявителем, являющимся физическим лицом, – усиленной квалифицированной электронной подписью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нотариуса.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2.13.5.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Сведения, позволяющие идентифицировать заявителя, содержатся в документе, предусмотренном подпунктом «б» пункта 2.13.1., подпунктом «б»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пункта 2.13.2., подпунктом «б» пункта 2.13.3., подпунктом «б» пункта 2.13.4. настоящего Административного регламента.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2.13.1., подпунктами «б», «в»  пункта 2.13.2., подпунктами «б», «в»  пункта 2.13.3., подпунктами «б», «в» пункта 2.13.4. настоящего Административного регламента.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2.14.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содержащиеся в них), которые запрашиваются Комитетом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находятся 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указанные документы,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и которые заявитель вправе представить по собственной инициативе: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2.14.1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случае представления заявления о выдаче разрешения на ввод объекта в эксплуатацию: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б) разрешение на строительство;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в)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г) схема, отображающая расположение построенного,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реконструи-рованного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е)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г.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ст.2519;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2022, № 43, ст.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7270), при проведении реставрации, консервации, ремонта этого объекта и его приспособления для современного использования.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2.15. Документы, указанные в подпунктах «в», «г» пункта 2.14.1.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</w:t>
      </w:r>
      <w:r w:rsidRPr="00931EE5">
        <w:rPr>
          <w:rFonts w:ascii="Times New Roman" w:eastAsia="Calibri" w:hAnsi="Times New Roman" w:cs="Times New Roman"/>
          <w:bCs/>
          <w:strike/>
          <w:sz w:val="28"/>
          <w:szCs w:val="28"/>
        </w:rPr>
        <w:t>,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2.16.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случае представления заявления о выдаче разрешения на ввод объекта в эксплуатацию, в отношении этапа строительства, реконструкции объекта капитального строительства,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заявления о внесении изменений в разрешение на ввод объекта в эксплуатацию, выданное в отношении этапа строительства, реконструкции объекта капитального строительства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документы, указанные в пунктах «в», «г»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пункта </w:t>
      </w:r>
      <w:r w:rsidR="00DC2D6C" w:rsidRPr="00DC2D6C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DC2D6C" w:rsidRPr="00AC2200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AC2200" w:rsidRPr="00AC2200">
        <w:rPr>
          <w:rFonts w:ascii="Times New Roman" w:eastAsia="Calibri" w:hAnsi="Times New Roman" w:cs="Times New Roman"/>
          <w:bCs/>
          <w:strike/>
          <w:sz w:val="28"/>
          <w:szCs w:val="28"/>
        </w:rPr>
        <w:t>4</w:t>
      </w:r>
      <w:r w:rsidRPr="00DC2D6C">
        <w:rPr>
          <w:rFonts w:ascii="Times New Roman" w:eastAsia="Calibri" w:hAnsi="Times New Roman" w:cs="Times New Roman"/>
          <w:bCs/>
          <w:sz w:val="28"/>
          <w:szCs w:val="28"/>
        </w:rPr>
        <w:t>.1.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объекта капитального строительства.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заявлении о внесении изменений в разрешение на в</w:t>
      </w:r>
      <w:r w:rsidR="00AC2200">
        <w:rPr>
          <w:rFonts w:ascii="Times New Roman" w:eastAsia="Calibri" w:hAnsi="Times New Roman" w:cs="Times New Roman"/>
          <w:bCs/>
          <w:sz w:val="28"/>
          <w:szCs w:val="28"/>
        </w:rPr>
        <w:t>вод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объекта в эксплуатацию,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строительства (при наличии).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случае предоставления заявления о внесении изменений в разрешение на ввод объекта в эксплуатацию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выданное в отношении этапа строительства, реконструкции объекта капитального строительства документы, указанные в подпунктах «в», «г» пункта 2.14.1.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указанном случае в заявлении о внесении изменений в разрешение на ввод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объекта в эксплуатацию,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2.17. Непредставление (несвоевременное представление) </w:t>
      </w:r>
      <w:proofErr w:type="spellStart"/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государствен-ными</w:t>
      </w:r>
      <w:proofErr w:type="spellEnd"/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sz w:val="28"/>
          <w:szCs w:val="28"/>
        </w:rPr>
        <w:t>органами власти, органами местного самоуправления, организациями находящихся в их распоряжении документов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и информации не может являться основанием для отказа в выдаче разрешения на ввод объекта в эксплуатацию.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Заявитель или его представитель представляет в уполномоченный орган заявление о выдаче разрешения на ввод объекта в эксплуатацию, заявление о внесении изменений по рекомендуемым формам согласно Приложениям № 1, 2 к настоящему Административному регламенту, заявление о выдаче дубликата, заявление об исправлении допущенных опечаток и ошибок по </w:t>
      </w:r>
      <w:r w:rsidRPr="00931EE5">
        <w:rPr>
          <w:rFonts w:ascii="Times New Roman" w:eastAsia="Calibri" w:hAnsi="Times New Roman" w:cs="Times New Roman"/>
          <w:iCs/>
          <w:sz w:val="28"/>
          <w:szCs w:val="28"/>
        </w:rPr>
        <w:t xml:space="preserve">рекомендуемым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формам согласно Приложениям № 5. 7  к настоящему Административному регламенту, а также прилагаемые к ним документы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указанные соответственно в пунктах 2.13.1., 2.13.2., подпунктах «б», «в» пунктов 2.13.3., 2.13.4. настоящего Административного регламента, одним из следующих способов: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а) в электронной форме посредством Единого портала.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направления заявления о выдаче разрешения на ввод объекта в эксплуатацию, заявления о внесении изменений, заявления об исправлении допущенных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аутентифика-ции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в инфраструктуре, обеспечивающей информационно-технологическое взаимодействие</w:t>
      </w:r>
      <w:proofErr w:type="gramEnd"/>
      <w:r w:rsidR="0058124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информационных систем, используемых для предоставления государственных и муниципальных услуг в электронной форме» (далее – ЕСИА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)и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ли иных государственных информационных систем, если такие государственные информационные системы в установленном 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Правительст-вом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направляется заявителем или его представителем вместе с прикрепленными электронными документами, указанными в пунктах 2.13.1., 2.13.2., в подпунктах «</w:t>
      </w:r>
      <w:proofErr w:type="spell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б»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,«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spell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пунктов 2.13.3., 2.13.4. настоящего Административного регламента.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подписываются </w:t>
      </w:r>
      <w:r w:rsidRPr="00931E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заявителем или его представителем, уполномоченным на подписание таких заявлений,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 w:rsidR="0058124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систем,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(Собрание законодательства Российской Федерации, 2011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№ 15, ст. 2036;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2019, № 52, ст. 7794)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 использовании простой электронной подписи при оказании</w:t>
      </w:r>
      <w:proofErr w:type="gramEnd"/>
      <w:r w:rsidR="0058124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 634 «О видах электронной подписи, использование которых допускается при обращении за получением государственных и муниципальных услуг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»(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Собрание законодательства </w:t>
      </w:r>
      <w:r w:rsidRPr="00931EE5">
        <w:rPr>
          <w:rFonts w:ascii="Times New Roman" w:eastAsia="Calibri" w:hAnsi="Times New Roman" w:cs="Times New Roman"/>
          <w:sz w:val="28"/>
          <w:szCs w:val="28"/>
          <w:lang w:val="x-none"/>
        </w:rPr>
        <w:t>Р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931EE5">
        <w:rPr>
          <w:rFonts w:ascii="Times New Roman" w:eastAsia="Calibri" w:hAnsi="Times New Roman" w:cs="Times New Roman"/>
          <w:sz w:val="28"/>
          <w:szCs w:val="28"/>
          <w:lang w:val="x-none"/>
        </w:rPr>
        <w:t>Ф</w:t>
      </w:r>
      <w:r w:rsidRPr="00931EE5">
        <w:rPr>
          <w:rFonts w:ascii="Times New Roman" w:eastAsia="Calibri" w:hAnsi="Times New Roman" w:cs="Times New Roman"/>
          <w:sz w:val="28"/>
          <w:szCs w:val="28"/>
        </w:rPr>
        <w:t>едерации , 2012, № 27, ст. 3744;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2021, № 22, ст. 3841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) (далее – усиленная неквалифицированная электронная подпись) (далее – усиленная неквалифицированная электронная подпись).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и прилагаемые к ним документы направляются в уполномоченный орган исключительно в электронной форме в случаях, установленных нормативным правовым актом Самарской области.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(Собрание законодательства </w:t>
      </w:r>
      <w:r w:rsidRPr="00931EE5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Р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оссийской Федерации, 2012, № 53, ст. 7932; 2022, № 38, ст. 6464).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б) на бумажном носителе посредством личного обращения в уполномоченный орган местного самоуправления либо посредством почтового отправления с уведомлением о вручении;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в) 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</w:t>
      </w:r>
      <w:r w:rsidRPr="00931EE5">
        <w:rPr>
          <w:rFonts w:ascii="Times New Roman" w:eastAsia="Calibri" w:hAnsi="Times New Roman" w:cs="Times New Roman"/>
          <w:sz w:val="28"/>
          <w:szCs w:val="28"/>
          <w:lang w:val="x-none"/>
        </w:rPr>
        <w:t>Собрание законодательства Р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931EE5">
        <w:rPr>
          <w:rFonts w:ascii="Times New Roman" w:eastAsia="Calibri" w:hAnsi="Times New Roman" w:cs="Times New Roman"/>
          <w:sz w:val="28"/>
          <w:szCs w:val="28"/>
          <w:lang w:val="x-none"/>
        </w:rPr>
        <w:t>Ф</w:t>
      </w:r>
      <w:r w:rsidRPr="00931EE5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931EE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2011, </w:t>
      </w:r>
      <w:r w:rsidRPr="00931EE5">
        <w:rPr>
          <w:rFonts w:ascii="Times New Roman" w:eastAsia="Calibri" w:hAnsi="Times New Roman" w:cs="Times New Roman"/>
          <w:sz w:val="28"/>
          <w:szCs w:val="28"/>
        </w:rPr>
        <w:t>№</w:t>
      </w:r>
      <w:r w:rsidRPr="00931EE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40, ст. 5559</w:t>
      </w:r>
      <w:r w:rsidRPr="00931EE5">
        <w:rPr>
          <w:rFonts w:ascii="Times New Roman" w:eastAsia="Calibri" w:hAnsi="Times New Roman" w:cs="Times New Roman"/>
          <w:sz w:val="28"/>
          <w:szCs w:val="28"/>
        </w:rPr>
        <w:t>; 2022, № 39, ст. 6636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 электронной форме посредством единой информационной системы жилищного строительства.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Направить 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посредством единой информационной системы жилищного строительства вправе заявители - застройщики, наименование которых содержат слова «специализированный застройщик», за исключением случаев, если в соответствии с нормативным правовым актом Самарской области выдача разрешения на ввод объекта в эксплуатацию осуществляется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2.18 Исчерпывающий перечень оснований для отказа в приеме документов, указанных в пункте 2.13 настоящего Административного регламента, в том числе представленных в электронной форме: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а) заявление о выдаче разрешения на ввод объекта в эксплуатацию, заявление о внесении изменений представлено в орган местного самоуправления, в полномочия которого не входит предоставление услуги;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б) неполное заполнение полей в форме заявления о выдаче разрешения на ввод в эксплуатацию, заявления о внесении изменений, в том числе в интерактивной форме заявления на Едином портале или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единой информационной системе жилищного строительства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в) непредставление документов, предусмотренных подпунктами 2.13.1.,2.13.2. настоящего Административного регламента;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д) представленные документы содержат подчистки и исправления текста;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ж) выявлено несоблюдение установленных статьей 11 Федерального закона № 63-ФЗ</w:t>
      </w:r>
      <w:r w:rsidRPr="00931EE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условий признания квалифицированной электронной подписи действительной</w:t>
      </w:r>
      <w:r w:rsidRPr="00931EE5">
        <w:rPr>
          <w:rFonts w:ascii="Calibri" w:eastAsia="Times New Roman" w:hAnsi="Calibri" w:cs="Times New Roman"/>
          <w:lang w:eastAsia="ru-RU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документах, представленных в электронной форме.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2.19. Решение об отказе в приеме документов, указанных в пункте 2.13 настоящего Административного регламента, оформляется по рекомендуемой форме согласно Приложению № 3 к настоящему Административному регламенту.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2.20.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Решение об отказе в приеме документов, указанных в пункте 2.13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МФЦ, выбранный при подаче заявления, или Комитет.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2.21. Отказ в приеме документов, указанных в пункте 2.13 настоящего Административного регламента, не препятствует повторному обращению заявителя в Комитет за получением услуги.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2.22. Основания для приостановления предоставления муниципальной услуги отсутствуют.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Исчерпывающие перечни оснований для отказа в выдаче разрешения на ввод объекта в эксплуатацию, оснований для отказа во внесении изменений в разрешение на ввод объекта в эксплуатацию,</w:t>
      </w:r>
      <w:r w:rsidR="00E4044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оснований для отказа в</w:t>
      </w:r>
      <w:r w:rsidR="00E4044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исправлении допущенных опечаток и ошибок в разрешении на ввод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объекта в эксплуатацию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оснований для отказа в выдаче дубликата разрешения на ввод объекта в эксплуатацию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указаны в пунктах 2.22.1.- 2.22.4. настоящего</w:t>
      </w:r>
      <w:proofErr w:type="gramEnd"/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2.22.1.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случае представления заявления о выдаче разрешения на ввод объекта в эксплуатацию основаниями для отказа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в выдаче разрешения на ввод объекта в эксплуатацию являются: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а) отсутствие документов, предусмотренных подпунктом «а» пункта 2.13.1., пунктом 2.14.1. настоящего Административного регламента;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), требованиям, установленным проектом планировки территории, в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соответствии с частью 6</w:t>
      </w:r>
      <w:r w:rsidRPr="00931EE5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 55 Градостроительного кодекса Российской Федерации;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соответствии с частью 6</w:t>
      </w:r>
      <w:r w:rsidRPr="00931EE5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 55 Градостроительного кодекса Российской Федерации;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кодекса Российской Федерации (Собрание законодательства Российской Федерации, 2005, № 1, ст. 16; 2018, № 32, ст. 5135),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2.22.2. </w:t>
      </w:r>
      <w:proofErr w:type="gramStart"/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представления заявления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основаниями для отказа во внесении изменений</w:t>
      </w:r>
      <w:r w:rsidR="00740D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разрешение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на ввод объекта в эксплуатацию являются: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а) отсутствие документов, предусмотренных подпунктом «а» пункта 2.13.2. настоящего Административного регламента;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соответствии с частью 6</w:t>
      </w:r>
      <w:r w:rsidRPr="00931EE5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 55 Градостроительного кодекса Российской Федерации;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случаев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изменения площади объекта капитального строительства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соответствии с частью 6</w:t>
      </w:r>
      <w:r w:rsidRPr="00931EE5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 55 Градостроительного кодекса Российской Федерации;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2.22.3. В случае представления заявления об исправлении допущенных опечаток и ошибок основаниями для отказа в исправлении допущенных опечаток и ошибок в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разрешении на ввод</w:t>
      </w:r>
      <w:r w:rsidR="00740D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объекта в эксплуатацию являются: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б) отсутствие опечаток и ошибок в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разрешении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на ввод объекта в эксплуатацию.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2.22.4.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случае представления заявления о выдаче дубликата основанием для отказа в выдаче дубликата разрешения на ввод</w:t>
      </w:r>
      <w:proofErr w:type="gramEnd"/>
      <w:r w:rsidR="00FC5E1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объекта в эксплуатацию является: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- несоответствие заявителя кругу лиц, указанных в пункте 1.2 настоящего Административного регламента.</w:t>
      </w:r>
    </w:p>
    <w:p w:rsidR="00931EE5" w:rsidRPr="00931EE5" w:rsidRDefault="00931EE5" w:rsidP="00931E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Размер платы, взимаемой с заявителя при предоставлении </w:t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услуги, и способы ее взимания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2.23. Предоставление услуги осуществляется без взимания платы.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31AA1" w:rsidRDefault="00131AA1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EF0656" w:rsidRPr="00EF0656" w:rsidRDefault="00EF0656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EE5" w:rsidRPr="00131AA1" w:rsidRDefault="00931EE5" w:rsidP="00931E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A1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Максимальный срок ожидания в очереди при подаче запроса о предоставлении услуги и при получении результата предоставления услуги в Комитет или МФЦ составляет не более 15 минут.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Срок и порядок регистрации запроса заявителя о предоставлении </w:t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2.25. Регистрация заявления о выдаче разрешения на ввод объекта в эксплуатацию, заявления о внесении изменений представленного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заявителем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указанными в пункте 2.9 настоящего Административного регламента способами в Комитет осуществляется не позднее одного рабочего дня, следующего за днем его поступления.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портала, регионального портала, или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единой информационной системы жилищного строительства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рабочего времени уполномоченного органа местного самоуправления либо в выходной, нерабочий праздничный день днем поступления 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первый рабочий день, следующий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днем представления заявителем указанного заявления.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2.26. Местоположение административных зданий, в которых осуществляется прием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заявлений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заявлений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вход в здание Комитета должен быть оборудован информационной табличкой (вывеской), содержащей информацию:</w:t>
      </w:r>
    </w:p>
    <w:p w:rsidR="00931EE5" w:rsidRPr="00931EE5" w:rsidRDefault="00931EE5" w:rsidP="00931E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наименование;</w:t>
      </w:r>
    </w:p>
    <w:p w:rsidR="00931EE5" w:rsidRPr="00931EE5" w:rsidRDefault="00931EE5" w:rsidP="00931E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юридический адрес;</w:t>
      </w:r>
    </w:p>
    <w:p w:rsidR="00931EE5" w:rsidRPr="00931EE5" w:rsidRDefault="00931EE5" w:rsidP="00931E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работы;</w:t>
      </w:r>
    </w:p>
    <w:p w:rsidR="00931EE5" w:rsidRPr="00931EE5" w:rsidRDefault="00931EE5" w:rsidP="00931E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приема;</w:t>
      </w:r>
    </w:p>
    <w:p w:rsidR="00931EE5" w:rsidRPr="00931EE5" w:rsidRDefault="00931EE5" w:rsidP="00931E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телефонов для справок.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услуга, оснащаются: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оказания первой медицинской помощи;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туалетными комнатами для посетителей.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для заполнения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заявлений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заявлений о внесении изменений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оборудуются стульями, столами (стойками), бланками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заявлений о выдаче разрешения на ввод объекта в эксплуатацию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заявлений о внесении изменений,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письменными принадлежностями.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-номера кабинета и наименования отдела;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-фамилии, имени и отчества (последнее – при наличии), должности ответственного лица за прием документов;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-графика приема заявителей.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инвалидам обеспечиваются: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 беспрепятственного доступа к объекту (зданию, помещению), в котором предоставляется услуга;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-сопровождение инвалидов, имеющих стойкие расстройства функции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зрения и самостоятельного передвижения;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-допуск </w:t>
      </w:r>
      <w:proofErr w:type="spell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2.27. Основными показателями доступности предоставления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являются: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наличие полной и понятной информации о порядке, сроках и ходе предоставления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возможность получения заявителем уведомлений о предоставлении услуги с помощью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портала, регионального портала, е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диной информационной системы жилищного строительства</w:t>
      </w: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возможность получения информации о ходе предоставления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с использованием информационно-коммуникационных технологий.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2.28. Основными показателями качества предоставления услуги являются: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своевременность предоставления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со </w:t>
      </w:r>
      <w:proofErr w:type="spellStart"/>
      <w:proofErr w:type="gramStart"/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стандар</w:t>
      </w:r>
      <w:proofErr w:type="spellEnd"/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-том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ее предоставления, установленным настоящим Административным регламентом;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минимально возможное количество взаимодействий гражданина с должностными лицами, участвующими в предоставлении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- отсутствие нарушений установленных сроков в процессе предоставления услуги;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отсутствие заявлений об оспаривании решений, действий (бездействия)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местного самоуправления, </w:t>
      </w: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его должностных лиц, принимаемых (совершенных) при предоставлении услуги, по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итогам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2.29.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Сведения о ходе рассмотрения заявления о выдаче разрешения на ввод объекта в эксплуатацию, заявления о внесении изменений,</w:t>
      </w:r>
      <w:r w:rsidRPr="00931EE5">
        <w:rPr>
          <w:rFonts w:ascii="Calibri" w:eastAsia="Times New Roman" w:hAnsi="Calibri" w:cs="Times New Roman"/>
          <w:bCs/>
          <w:lang w:eastAsia="ru-RU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представленного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региональном портале, в единой информационной системе жилищного строительства.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Сведения о ходе рассмотрения заявления о выдаче разрешения на ввод объекта в эксплуатацию, заявления о внесении изменений,</w:t>
      </w:r>
      <w:r w:rsidRPr="00931EE5">
        <w:rPr>
          <w:rFonts w:ascii="Calibri" w:eastAsia="Times New Roman" w:hAnsi="Calibri" w:cs="Times New Roman"/>
          <w:bCs/>
          <w:lang w:eastAsia="ru-RU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представленного способами, указанными в подпунктах «б», «в» пункта 2.9 настоящего Административного регламента, предоставляются заявителю на основании его устного (при личном обращении либо по телефону в Комитет, МФЦ) либо письменного запроса, составляемого в произвольной форме, без взимания платы.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Письменный запрос может быть подан: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а) на бумажном носителе посредством личного обращения в Комитет, в том числе через МФЦ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б) в электронной форме посредством электронной почты.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На основании запроса сведения о ходе рассмотрения заявления о выдаче разрешения на ввод объекта в эксплуатацию, заявления о внесении изменений доводятся до заявителя в устной форме (при личном обращении либо по телефону в Комитет, МФЦ)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дня поступления соответствующего запроса.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2.30. Результат предоставления услуги (его копия или сведения, содержащиеся в нем), предусмотренный подпунктом "а" пункта 2.3 настоящего Административного регламента: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а) в течение пяти рабочих дней со дня его выдачи (направления)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Комитет на размещение в государственной информационной системе обеспечения градостроительной деятельности с приложением </w:t>
      </w: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документов, указанных в подпунктах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"д", "ж" </w:t>
      </w:r>
      <w:r w:rsidRPr="00931EE5">
        <w:rPr>
          <w:rFonts w:ascii="Times New Roman" w:eastAsia="Calibri" w:hAnsi="Times New Roman" w:cs="Times New Roman"/>
          <w:sz w:val="28"/>
          <w:szCs w:val="28"/>
          <w:lang w:eastAsia="ru-RU"/>
        </w:rPr>
        <w:t>пункта 2.14.1 настоящего Административного регламента;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б) в срок не позднее пяти рабочих дней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с даты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его принятия подлежит направлению в </w:t>
      </w:r>
      <w:r w:rsidRPr="00931EE5">
        <w:rPr>
          <w:rFonts w:ascii="Times New Roman" w:eastAsia="Calibri" w:hAnsi="Times New Roman" w:cs="Times New Roman"/>
          <w:sz w:val="28"/>
          <w:szCs w:val="28"/>
        </w:rPr>
        <w:t>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в) в течение трех рабочих дней со дня его выдачи (направления) заявителю подлежит направлению в орган исполнительной власти Самарской области, уполномоченный на осуществление государственного строительного надзора;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течение трех рабочих дней со дня его выдачи (направления) заявителю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направлению в органы государственной власти или органы местного самоуправления </w:t>
      </w:r>
      <w:r w:rsidRPr="00931EE5">
        <w:rPr>
          <w:rFonts w:ascii="Times New Roman" w:eastAsia="Calibri" w:hAnsi="Times New Roman" w:cs="Times New Roman"/>
          <w:sz w:val="28"/>
          <w:szCs w:val="28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принявшие решение об установлении или изменении зоны с особыми условиями использования территории в связи с размещением объекта, в отношении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которого выдано разрешение на ввод объекта в эксплуатацию;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д)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размещается в единой информационной системе жилищного строительства (в случае выдачи разрешения на ввод в эксплуатацию объекта капитального строительства, строительство которого осуществляется в соответствии</w:t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 от 30.12.2004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Федерации").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Уполномоченные на выдачу разрешений на ввод объектов в эксплуатацию, орган местного самоуправления до выдачи разрешения на ввод объекта в эксплуатацию в течение срока, указанного в  </w:t>
      </w:r>
      <w:hyperlink r:id="rId12" w:anchor="dst102051" w:history="1">
        <w:r w:rsidRPr="00931EE5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части 5</w:t>
        </w:r>
      </w:hyperlink>
      <w:r w:rsidRPr="00931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статьи 55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Градостроительного кодекса Российской Федерации</w:t>
      </w:r>
      <w:r w:rsidRPr="00931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Федерации, за исключением случаев, если документы, необходимые для выдачи разрешения на ввод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объекта в эксплуатацию, содержат сведения, составляющие государственную тайну.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2.31. В целях предоставления услуги заявителю или его представителю обеспечивается в МФЦ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и муниципальных услуг".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о </w:t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документе (документах), выдаваемом (выдаваемых) организациями, участвующими в предоставлении муниципальной услуги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Услуги, необходимые и обязательные для предоставления услуги, отсутствуют.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2.33. При предоставлении муниципальной услуги запрещается требовать от заявителя: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Pr="00931EE5">
        <w:rPr>
          <w:rFonts w:ascii="Times New Roman" w:eastAsia="Calibri" w:hAnsi="Times New Roman" w:cs="Times New Roman"/>
          <w:iCs/>
          <w:sz w:val="28"/>
          <w:szCs w:val="28"/>
        </w:rPr>
        <w:t>Самарской области</w:t>
      </w:r>
      <w:r w:rsidRPr="00931EE5">
        <w:rPr>
          <w:rFonts w:ascii="Times New Roman" w:eastAsia="Calibri" w:hAnsi="Times New Roman" w:cs="Times New Roman"/>
          <w:sz w:val="28"/>
          <w:szCs w:val="28"/>
        </w:rPr>
        <w:t>, муниципальными правовыми актами городского округа Октябрьск</w:t>
      </w:r>
      <w:r w:rsidRPr="00931EE5">
        <w:rPr>
          <w:rFonts w:ascii="Times New Roman" w:eastAsia="Calibri" w:hAnsi="Times New Roman" w:cs="Times New Roman"/>
          <w:iCs/>
          <w:sz w:val="28"/>
          <w:szCs w:val="28"/>
        </w:rPr>
        <w:t xml:space="preserve"> Самарской области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 июля 2010 года         № 210-ФЗ «Об организации предоставления государственных и муниципальных услуг» (далее – Федеральный закон № 210-ФЗ);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513E3" w:rsidRDefault="00931EE5" w:rsidP="00651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местного самоуправления,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</w:t>
      </w:r>
      <w:r w:rsidRPr="00931EE5">
        <w:rPr>
          <w:rFonts w:ascii="Times New Roman" w:eastAsia="Calibri" w:hAnsi="Times New Roman" w:cs="Times New Roman"/>
          <w:sz w:val="28"/>
          <w:szCs w:val="28"/>
        </w:rPr>
        <w:lastRenderedPageBreak/>
        <w:t>за подписью руководителя Комитета, руководителя МФЦ при первоначальном отказе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931EE5" w:rsidRPr="00931EE5" w:rsidRDefault="006513E3" w:rsidP="00651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/>
          <w:bCs/>
          <w:sz w:val="28"/>
          <w:szCs w:val="28"/>
        </w:rPr>
        <w:t>Перечень</w:t>
      </w:r>
      <w:r w:rsidR="006513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информационных систем, использ</w:t>
      </w:r>
      <w:r w:rsidRPr="00931EE5"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  <w:r w:rsidR="006513E3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931EE5">
        <w:rPr>
          <w:rFonts w:ascii="Times New Roman" w:eastAsia="Calibri" w:hAnsi="Times New Roman" w:cs="Times New Roman"/>
          <w:b/>
          <w:bCs/>
          <w:sz w:val="28"/>
          <w:szCs w:val="28"/>
        </w:rPr>
        <w:t>мых для предоставл</w:t>
      </w:r>
      <w:r w:rsidR="006513E3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931EE5">
        <w:rPr>
          <w:rFonts w:ascii="Times New Roman" w:eastAsia="Calibri" w:hAnsi="Times New Roman" w:cs="Times New Roman"/>
          <w:b/>
          <w:bCs/>
          <w:sz w:val="28"/>
          <w:szCs w:val="28"/>
        </w:rPr>
        <w:t>ния муниципальной услуги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2.34. Заявление и документы, предусмотренные пунктом 2.13 настоящего Административного регламента, могут быть поданы заявителем: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2597"/>
      <w:bookmarkEnd w:id="1"/>
      <w:r w:rsidRPr="00931EE5">
        <w:rPr>
          <w:rFonts w:ascii="Times New Roman" w:eastAsia="Calibri" w:hAnsi="Times New Roman" w:cs="Times New Roman"/>
          <w:sz w:val="28"/>
          <w:szCs w:val="28"/>
        </w:rPr>
        <w:t>1)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2) для застройщиков, наименования которых содержат слова "специализированный застройщик", наряду со способами, указанными в </w:t>
      </w:r>
      <w:hyperlink w:anchor="P2594" w:history="1">
        <w:r w:rsidRPr="00EF0656">
          <w:rPr>
            <w:rFonts w:ascii="Times New Roman" w:eastAsia="Calibri" w:hAnsi="Times New Roman" w:cs="Times New Roman"/>
            <w:sz w:val="28"/>
            <w:szCs w:val="28"/>
          </w:rPr>
          <w:t>пунктах 1</w:t>
        </w:r>
      </w:hyperlink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w:anchor="P2597" w:history="1">
        <w:r w:rsidRPr="00931EE5">
          <w:rPr>
            <w:rFonts w:ascii="Times New Roman" w:eastAsia="Calibri" w:hAnsi="Times New Roman" w:cs="Times New Roman"/>
            <w:color w:val="0000FF"/>
            <w:sz w:val="28"/>
            <w:szCs w:val="28"/>
          </w:rPr>
          <w:t>4</w:t>
        </w:r>
      </w:hyperlink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настоящей части с использованием единой информационной системы жилищного строительства, предусмотренной Федеральным </w:t>
      </w:r>
      <w:hyperlink r:id="rId13" w:history="1">
        <w:r w:rsidRPr="00EF0656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исключением случаев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>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услуг,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Calibri" w:eastAsia="Calibri" w:hAnsi="Calibri" w:cs="Times New Roman"/>
          <w:bCs/>
          <w:strike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административных процедур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прием, проверка документов и регистрация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заявления о выдаче разрешения на ввод объекта в эксплуатацию, заявления о внесении изменений:</w:t>
      </w: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приём заявления и иных документов, необходимых для предоставления муниципальной услуги, при личном обращении заявителя;</w:t>
      </w: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документов при обращении по почте либо в электронной форме;</w:t>
      </w: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заявления и иных документов, необходимых для предоставления муниципальной услуги, на базе МФЦ;</w:t>
      </w: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</w:t>
      </w:r>
      <w:r w:rsidR="006513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направление и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принятие решения о предоставлении муниципальной услуги или об отказе в её предоставлении и выдача (направление) заявителю документов:</w:t>
      </w: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документов и сведений;</w:t>
      </w: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результата.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административных процедур представлено в Приложении №15 к настоящему Административному регламенту.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 предоставлении муниципальной услуги включаются дополнительные административные процедуры: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выдачи дубликата документа, выданного по результатам предоставления муниципальной услуги;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оставление запроса заявителя о предоставлении муниципальной услуги без рассмотрения.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заявления и иных документов, необходимых для предоставления муниципальной услуги, при личном обращении заявителя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3.2. Основанием (юридическим фактом) начала выполнения административной процедуры является обращение заявителя за предоставлением муниципальной услуги в Комитет с соответствующим заявлением и документами, необходимыми для предоставления муниципальной услуги.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3.3. Должностным лицом, осуществляющим административную процедуру, является должностное лицо Комитета, уполномоченное на прием заявления и документов для предоставления муниципальной услуги (далее – должностное лицо, ответственное за прием заявления и документов).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3.4. Должностное лицо, ответственное за прием заявления и документов: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1) осуществляет прием заявления и документов;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lastRenderedPageBreak/>
        <w:t>2) проверяет комплектность представленных заявителем документов, исходя из требований пункта 2.13 настоящего Административного регламента, и формирует комплект документов, представленных заявителем;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3) регистрирует заявление в журнале регистрации входящих документов.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Под регистрацией в журнале регистрации входящих документов понимается как регистрация запроса на бумажном носителе, так и регистрация запроса в используемой в администрации системе электронного документооборота, обеспечивающей сохранность сведений о регистрации документов. Регистрация в журнале регистрации входящих документов осуществляется последовательно, исходя из времени поступления запросов.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3.5.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Если при проверке комплектности представленных заявителем документов, исходя из соответственно требований пункта 2.13 настоящего Административного регламента, должностное лицо, ответственное за прием заявления и документов, выявляет, что документы, представленные заявителем для получения муниципальной услуги, не соответствуют установленным настоящим Административным регламентом требованиям, оно уведомляет заявителя о перечне недостающих документов и предлагает повторно обратиться, собрав необходимый пакет документов. </w:t>
      </w:r>
      <w:proofErr w:type="gramEnd"/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В случае отказа заявителя от доработки документов, должностное лицо, ответственное за прием заявления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При желании заявителя устранить препятствия, прервав подачу документов, должностное лицо, ответственное за прием заявления и документов, возвращает документы заявителю. 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3.6. Максимальный срок выполнения административной процедуры, предусмотренной пунктом 3.4 настоящим Административного регламента, составляет 1 рабочий день.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3.7. Критерием принятия решения является наличие заявления и (или) документов, которые заявитель должен представить самостоятельно.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3.8. Результатом административной процедуры является прием документов, представленных заявителем. 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1EE5">
        <w:rPr>
          <w:rFonts w:ascii="Times New Roman" w:eastAsia="Calibri" w:hAnsi="Times New Roman" w:cs="Times New Roman"/>
          <w:b/>
          <w:sz w:val="28"/>
          <w:szCs w:val="28"/>
        </w:rPr>
        <w:t>Прием документов при обращении по почте либо в электронной форме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3.9. Основанием (юридическим фактом) для начала административной процедуры, является поступление в Комитет по почте либо в электронной форме с помощью автоматизированных информационных систем заявления о предоставлении муниципальной услуги.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3.10. Должностное лицо, ответственное за прием заявления и документов: 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регистрирует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поступивший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заявление в журнале регистрации входящих документов;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2) проверяет комплектность представленных заявителем документов, исходя из соответственно требований пункта 2.13 настоящего Административного регламента, и формирует комплект документов, представленных заявителем;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3) уведомляет заявителя по телефону либо подготавливает, подписывает и направляет заявителю по почте на бумажном носителе либо в электронной форме (при наличии электронного адреса) уведомление о регистрации заявления о предоставлении муниципальной услуги по форме согласно Приложению №11 к настоящему Административному регламенту. Второй экземпляр уведомления на бумажном носителе хранится в Комитете.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В случае представления заявителем заявления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приёме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 пункте 2.13 настоящего Административного регламента.</w:t>
      </w:r>
      <w:proofErr w:type="gramEnd"/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3.11. Максимальный срок административной процедуры не может превышать 1 рабочий день.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3.12. Критерием принятия решения является наличие заявления и (или) документов, представленных по почте, либо в электронной форме.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3.13. Результатом административной процедуры является прием документов, представленных заявителем. 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документов, уведомление заявителя.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1EE5">
        <w:rPr>
          <w:rFonts w:ascii="Times New Roman" w:eastAsia="Calibri" w:hAnsi="Times New Roman" w:cs="Times New Roman"/>
          <w:b/>
          <w:sz w:val="28"/>
          <w:szCs w:val="28"/>
        </w:rPr>
        <w:t>Прием заявления и иных документов, необходимых для предоставления муниципальной услуги, на базе МФЦ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3.14. Основанием (юридическим фактом) для приема документов на базе МФЦ, является обращение заявителя с заявлением и (или) документами, необходимыми для предоставления муниципальной услуги, в МФЦ.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3.14.1. МФЦ при однократном обращении заявителя с запросом о предоставлении нескольких муниципальных услуг организует </w:t>
      </w:r>
      <w:hyperlink r:id="rId14" w:history="1">
        <w:r w:rsidRPr="00931EE5">
          <w:rPr>
            <w:rFonts w:ascii="Times New Roman" w:eastAsia="Calibri" w:hAnsi="Times New Roman" w:cs="Times New Roman"/>
            <w:sz w:val="28"/>
            <w:szCs w:val="28"/>
          </w:rPr>
          <w:t>предоставление</w:t>
        </w:r>
      </w:hyperlink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заявителю двух и более муниципальных услуг (далее - комплексный запрос).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Комитет, предоставляющие муниципальные услуги, заявления, подписанные уполномоченным работником МФЦ и </w:t>
      </w:r>
      <w:r w:rsidRPr="00931EE5">
        <w:rPr>
          <w:rFonts w:ascii="Times New Roman" w:eastAsia="Calibri" w:hAnsi="Times New Roman" w:cs="Times New Roman"/>
          <w:sz w:val="28"/>
          <w:szCs w:val="28"/>
        </w:rPr>
        <w:lastRenderedPageBreak/>
        <w:t>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При этом не требуются составление и подписание таких заявлений заявителем.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3.15. Сотрудник МФЦ, ответственный за прием и регистрацию документов,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3.16. При получении заявления о предоставлении муниципальной услуги и (или) документов, необходимых для предоставления муниципальной услуги, по почте, от курьера или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экспресс-почтой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сотрудник МФЦ, ответственный за прием и регистрацию документов, регистрирует заявление в государственной информационной системе Самарской области "Система многофункциональных центров предоставления государственных и муниципальных услуг" (далее – ГИС СО "МФЦ").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3.17. Сотрудник МФЦ, ответственный за прием и регистрацию документов, при получении заявления о предоставлении муниципальной услуги и (или) документов по почте, от курьера или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экспресс-почтой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передает заявление и (или) документы сотруднику МФЦ, ответственному за доставку документов в Комитет;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составляет и направляет в адрес заявителя расписку о приеме пакета документов согласно Приложению №12 к настоящему Административному регламенту.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3.18. При непосредственном обращении заявителя в МФЦ сотрудник МФЦ, ответственный за прием и регистрацию документов, проверяет комплектность документов в соответствии с требованиями пункта 2.13 настоящего Административного регламента. Если представленные документы не соответствуют требованиям пункта 2.13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 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Сотрудник МФЦ, ответственный за прием и регистрацию документов, регистрирует заявление в Электронном журнале, после чего заявлению </w:t>
      </w:r>
      <w:r w:rsidRPr="00931EE5">
        <w:rPr>
          <w:rFonts w:ascii="Times New Roman" w:eastAsia="Calibri" w:hAnsi="Times New Roman" w:cs="Times New Roman"/>
          <w:sz w:val="28"/>
          <w:szCs w:val="28"/>
        </w:rPr>
        <w:lastRenderedPageBreak/>
        <w:t>присваивается индивидуальный порядковый номер и оформляется расписка о приеме документов.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выполнения действий устанавливается МФЦ, но не может превышать 50 минут при представлении документов заявителем при его непосредственном обращении в МФЦ и 2 часов при получении заявления о предоставлении муниципальной услуги и (или) документов по почте, от курьера или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экспресс-почтой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3.19. Сотрудник МФЦ, ответственный за прием и регистрацию документов, принятый при непосредственном обращении заявителя в МФЦ и зарегистрированный заявление и представленные заявителем в МФЦ документы передает сотруднику МФЦ, ответственному за формирование дела.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3.20. 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Комитет.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3.21. Дело доставляется в Комитет сотрудником МФЦ, ответственным за доставку документов. Максимальный срок выполнения данного действия устанавливается соглашением Комитета о взаимодействии с МФЦ, но не может превышать 1 рабочего дня с момента непосредственного обращения заявителя с заявлением и (или) документами в МФЦ или поступления в МФЦ заявления о предоставлении муниципальной услуги и (или) документов по почте, от курьера или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экспресс-почтой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Должностное лицо Комитета, ответственное за прием заявления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3.22. Дальнейшее рассмотрение поступившего из МФЦ от заявителя заявления и представленных заявителем в МФЦ документов осуществляется администрацией в порядке, установленном пунктами 3.4, 3.6 – 3.8 настоящего Административного регламента.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3.22.1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случае, если для получения муниципальных услуг, указанных в комплексном запросе,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муниципальных услуг, направление заявлений и документов в соответствующие органы, предоставляющие муниципальные услуги,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муниципальные услуги.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3.22.2. Заявитель имеет право обратиться в МФЦ в целях получения информации о ходе предоставления конкретной муниципальной услуги, указанной в комплексном запросе, или о готовности документов, являющихся </w:t>
      </w:r>
      <w:r w:rsidRPr="00931EE5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результатом предоставления конкретной (или) муниципальной услуги, указанной в комплексном запросе. Указанная информация предоставляется МФЦ: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1) в ходе личного приема заявителя;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2) по телефону;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3) по электронной почте.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В случае обращения заявителя в многофункциональный центр с запросом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  <w:proofErr w:type="gramEnd"/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3.23. Критерием приема документов на базе МФЦ является наличие заявления и (или) документов, которые заявитель должен представить самостоятельно.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3.24. Результатом административной процедуры является доставка в администрацию заявления и представленных заявителем в МФЦ документов.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3.25. Способами фиксации результата административной процедуры являются регистрация представленного заявления в Электронном журнале, расписка МФЦ, выданная заявителю, о приеме документов, расписка Комитета о принятии представленных документов для предоставления муниципальной услуги.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1EE5">
        <w:rPr>
          <w:rFonts w:ascii="Times New Roman" w:eastAsia="Calibri" w:hAnsi="Times New Roman" w:cs="Times New Roman"/>
          <w:b/>
          <w:sz w:val="28"/>
          <w:szCs w:val="28"/>
        </w:rPr>
        <w:t>Формирование, направление и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3.26. Основанием (юридическим фактом) начала выполнения административной процедуры является непредставление заявителем документов, указанных в пункте 2.14 настоящего Административного регламента.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3.27. Должностным лицом, осуществляющим административную процедуру, является должностное лицо Комитета, уполномоченное 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3.28. Должностное лицо, уполномоченное на формирование и направление межведомственных запросов, готовит и направляет межведомственные запросы в органы и организации, в распоряжении которых находится соответствующая информация, в соответствии с технологической картой межведомственного взаимодействия предоставления муниципальной услуги, утверждённой в установленном порядке.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3.29. Направление запросов осуществляется через систему межведомственного электронного взаимодействия.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 невозможности направления межведомственных запросов 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  <w:t xml:space="preserve">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каналов связи, обеспечивающих доступ к сервисам направление межведомственного запроса осуществляется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на бумажном носителе по почте, по факсу с одновременным его направлением по почте или курьерской доставкой.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Межведомственный запрос формируется в соответствии с требованиями Федерального </w:t>
      </w:r>
      <w:hyperlink r:id="rId15" w:history="1">
        <w:r w:rsidRPr="00EF0656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3.30. Предельный срок для подготовки и направления межведомственных запросов составляет 1 рабочий день со дня регистрации заявления о предоставлении муниципальной услуги.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3.31. Предельный срок для подготовки и направления ответов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  <w:t>на межведомственные запросы составляет 3 рабочих дня со дня поступления запроса в соответствующий орган (организацию).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Испрашиваемая информация и (или) документы предоставляются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  <w:t>в порядке, указанном в технологической карте межведомственного взаимодействия предоставления муниципальной услуги, утверждённой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  <w:t>в установленном порядке.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3.32. Направление межведомственного запроса на бумажном носителе должностным лицом осуществляется одним из следующих способов: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-почтовым отправлением;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-курьером, под расписку.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В данном случае межведомственный запрос должен содержать следующие сведения: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1)наименование администрации,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направляющего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межведомственный запрос;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        2) наименование органа, в адрес которого направляется </w:t>
      </w:r>
      <w:proofErr w:type="spellStart"/>
      <w:r w:rsidRPr="00931EE5">
        <w:rPr>
          <w:rFonts w:ascii="Times New Roman" w:eastAsia="Calibri" w:hAnsi="Times New Roman" w:cs="Times New Roman"/>
          <w:sz w:val="28"/>
          <w:szCs w:val="28"/>
        </w:rPr>
        <w:t>межведомствен</w:t>
      </w:r>
      <w:proofErr w:type="spellEnd"/>
      <w:r w:rsidRPr="00931EE5">
        <w:rPr>
          <w:rFonts w:ascii="Times New Roman" w:eastAsia="Calibri" w:hAnsi="Times New Roman" w:cs="Times New Roman"/>
          <w:sz w:val="28"/>
          <w:szCs w:val="28"/>
        </w:rPr>
        <w:t>-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31EE5">
        <w:rPr>
          <w:rFonts w:ascii="Times New Roman" w:eastAsia="Calibri" w:hAnsi="Times New Roman" w:cs="Times New Roman"/>
          <w:sz w:val="28"/>
          <w:szCs w:val="28"/>
        </w:rPr>
        <w:t>ный</w:t>
      </w:r>
      <w:proofErr w:type="spell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запрос;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3) наименование муниципальной услуги, для предоставления которой необходимо представление документов и (или) информации; 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4) указание на положения нормативного правового акта, которым установлено представление документов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5) сведения, необходимые для представления документов и (или) информации, установленные настоящим Административным регламентом;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7) дата направления межведомственного запроса;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lastRenderedPageBreak/>
        <w:t>3.33. Критерием принятия решения о направлении межведомственных запросов является отсутствие в распоряжении уполномоченного органа местного самоуправл</w:t>
      </w:r>
      <w:r w:rsidR="00EF0656">
        <w:rPr>
          <w:rFonts w:ascii="Times New Roman" w:eastAsia="Calibri" w:hAnsi="Times New Roman" w:cs="Times New Roman"/>
          <w:sz w:val="28"/>
          <w:szCs w:val="28"/>
        </w:rPr>
        <w:t>е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ния документов (информации, содержащейся в них), предусмотренных пунктом 2.14 настоящего Административного регламента.   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3.34. Результатом административной процедуры является формирование полного комплекта документов.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решения о предоставлении муниципальной услуги или об отказе в её предоставлении и выдача (направление) заявителю документов (рассмотрение документов и сведений; принятие решения; выдача результата)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3.35. </w:t>
      </w:r>
      <w:r w:rsidRPr="00931EE5">
        <w:rPr>
          <w:rFonts w:ascii="Times New Roman" w:eastAsia="Calibri" w:hAnsi="Times New Roman" w:cs="Times New Roman"/>
          <w:sz w:val="28"/>
          <w:szCs w:val="28"/>
        </w:rPr>
        <w:t>Основанием (юридическим фактом) начала выполнения административной процедуры является формирование полного пакета документов, необходимых для предоставления муниципальной услуги.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3.36. Должностным лицом, осуществляющим административную процедуру, является должностное лицо - Комитет, уполномоченное на анализ документов (информации), необходимых для предоставления муниципальной услуги (далее – должностное лицо).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3.37. При предоставлении муниципальной услуги должностное лицо совершает следующие административные действия: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3.37.1. Должностное лицо осуществляет проверку документов (информации, содержащейся в них), необходимых для предоставления муниципальной услуги в соответствии с пунктами 2.13. и 2.14 настоящего Административного регламента.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3.37.2. </w:t>
      </w:r>
      <w:proofErr w:type="gramStart"/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t>Должностное лицо в течение пяти рабочих дней со дня поступления заявления о выдаче разрешения на ввод объекта в эксплуатацию, заявления о внесении изменений в разрешение на ввод объекта в эксплуатацию обеспечивает проверку наличия и правильности оформления документов, указанных в части 3 статьи 55 Градостроительного кодекса Российской Федерации, и осмотр объекта капитального строительства.</w:t>
      </w:r>
      <w:proofErr w:type="gramEnd"/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</w:t>
      </w:r>
      <w:proofErr w:type="gramEnd"/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</w:t>
      </w:r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</w:t>
      </w:r>
      <w:proofErr w:type="gramEnd"/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3.37.3. Если при совершении административных действий, указанных в подпунктах 3.37.1, 3.37.2 настоящего Административного регламента, должностным лицом не выявлены основания, предусмотренные пунктом 2.22 настоящего Административного регламента, должностное лицо: 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1) обеспечивает подготовку и выдачу заявителю разрешения на ввод объекта капитального строительства в эксплуатацию, оформленного согласно приказу Министерства строительства и жилищно-коммунального хозяйства Российской Федерации от 19.02.2015 № 117/</w:t>
      </w:r>
      <w:proofErr w:type="spellStart"/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эксплуатацию», решения о внесении изменений в разрешение на ввод объекта капитального строительства в эксплуатацию;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2) обеспечивает хранение в бумажном или электронном виде документов (информации), представленной на межведомственные запросы; 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3) проверяет наличие сведений в регистре разрешений на строительство (далее – регистр) и вносит в регистр отсутствующие в нём сведения о конечных результатах предоставления муниципальной услуги по форме согласно Приложению №14 к настоящему Административному регламенту в следующем составе: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- заявитель (полное название, ИНН, ОГРН застройщика – юридического лица, фамилия, имя, отчество (если имеется), место жительства – физического лица), контактный телефон, электронный адрес заявителя); </w:t>
      </w:r>
      <w:proofErr w:type="gramEnd"/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строительный адрес объекта капитального строительства;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наименование объекта капитального строительства в соответствии с проектной документацией;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номер разрешения на строительство;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дата разрешения на строительство;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вид строительных работ (строительство или реконструкция);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площадь объекта капитального строительства (общая);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количество этажей объекта капитального строительства;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протяженность (для линейного объекта);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номер разрешения на ввод объекта капитального строительства в эксплуатацию;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- дата разрешения на ввод объекта капитального строительства в эксплуатацию;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разрешения на ввод объекта в эксплуатацию, </w:t>
      </w:r>
      <w:r w:rsidRPr="00931EE5">
        <w:rPr>
          <w:rFonts w:ascii="Times New Roman" w:eastAsia="Calibri" w:hAnsi="Times New Roman" w:cs="Times New Roman"/>
          <w:sz w:val="28"/>
          <w:szCs w:val="28"/>
        </w:rPr>
        <w:t>форме согласно Приложению №13 к настоящему Административному регламенту</w:t>
      </w:r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- в течение 3 дней со дня выдачи разрешения в орган регистрации прав;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t>- в течение 3 рабочих дней со дня выдачи разрешения на ввод органы государственной власти или Комитет,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ввод объекта в эксплуатацию</w:t>
      </w:r>
      <w:proofErr w:type="gramStart"/>
      <w:r w:rsidRPr="00931EE5">
        <w:rPr>
          <w:rFonts w:ascii="Times New Roman" w:eastAsia="Calibri" w:hAnsi="Times New Roman" w:cs="Times New Roman"/>
          <w:bCs/>
          <w:iCs/>
          <w:sz w:val="28"/>
          <w:szCs w:val="28"/>
        </w:rPr>
        <w:t>."</w:t>
      </w:r>
      <w:proofErr w:type="gramEnd"/>
    </w:p>
    <w:p w:rsidR="0077697D" w:rsidRPr="00884789" w:rsidRDefault="00931EE5" w:rsidP="00F84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F84C01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F84C0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течение 5 рабочих дней со дня выдачи разрешения обеспечивает размещение в государственной информационной системе градостроительной деятельности сведений, документов, материалов, указанных в пунктах 3, 9- 9.2, 11 и 12 части 5 статьи 56 Градостроительно</w:t>
      </w:r>
      <w:r w:rsidR="00F84C0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го кодекса Российской Федерации, </w:t>
      </w:r>
      <w:r w:rsidR="0077697D" w:rsidRPr="00884789">
        <w:rPr>
          <w:rFonts w:ascii="Times New Roman" w:hAnsi="Times New Roman"/>
          <w:sz w:val="28"/>
          <w:szCs w:val="28"/>
        </w:rPr>
        <w:t>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</w:t>
      </w:r>
      <w:proofErr w:type="gramEnd"/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3.38.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При выявлении оснований для отказа в предоставлении муниципальной услуги должностное лицо готовит решение об отказе в предоставлении муниципальной услуги согласно Приложению №4 к настоящему Административному регламенту с указанием причин отказа и направляет его заявителю посредством почтовой связи, по электронной почте либо предоставляет на личном приёме (при соответствующем желании заявителя) не позднее 1 рабочего дня, следующего за днём принятия решения.</w:t>
      </w:r>
      <w:proofErr w:type="gramEnd"/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3.39. Общий максимальный срок административной процедуры не может превышать 2 рабочих дня.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3.40. 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услуги, предусмотренных пунктом 2.22 настоящего Административного регламента.  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3.41.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является соответственно выдача заявителю разрешения на ввод объекта капитального строительства в эксплуатацию, решения о внесении изменений в разрешение на ввод объекта капитального строительства в эксплуатацию  или решение об отказе выдаче заявителю разрешения на ввод объекта капитального строительства в эксплуатацию, решения о внесении изменений в разрешение на ввод объекта капитального строительства в эксплуатацию, а также выдача (возвращение) документов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представленных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заявителем. При выдаче документов на личном приёме должностное лицо обязано удостовериться в том, что заявитель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получателя муниципальной услуги. 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3.42. Способом фиксации результата административной процедуры является внесение сведений, указанных в подпункте 3 пункта 3.37.3 настоящего Административного регламента в регистр или регистрация решения об отказе в предоставлении муниципальной услуги.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административных процедур (действий) при предоставлении </w:t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электронной форме</w:t>
      </w: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3.43. При предоставлении услуги в электронной форме заявителю обеспечиваются: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информации о порядке и сроках предоставления услуги;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 и регистрация уполномоченным органом местного </w:t>
      </w:r>
      <w:proofErr w:type="spellStart"/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самоуправ-ления</w:t>
      </w:r>
      <w:proofErr w:type="spellEnd"/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документов, необходимых для предоставления услуги;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-получение результата предоставления услуги; 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-получение сведений о ходе рассмотрения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оценки качества предоставления услуги;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-досудебное (внесудебное) обжалование решений и действий (бездействия) уполномоченного органа местного самоуправления либо действия (бездействие) должностных лиц уполномоченного органа местного самоуправления либо муниципального служащего.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 административных процедур (действий)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3.44. Формирование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посредством заполнения электронной формы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портале, региональном портале, в е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диной информационной системе жилищного строительства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необходимости дополнительной подачи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какой-либо иной форме.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Форматно-логическая проверка сформированного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после заполнения заявителем каждого из полей электронной формы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выявлении некорректно заполненного поля электронной формы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о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возможность копирования и сохранения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документов, указанных в подпунктах "б</w:t>
      </w: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"-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"г" пункта 2.8, пунктах 2.91, 2.9.2 настоящего Административного регламента, необходимых для предоставления услуги;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возможность печати на бумажном носителе копии электронной формы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сохранение ранее введенных в электронную форму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заполнение полей электронной формы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е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диной информационной системе жилищного строительства,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части, касающейся сведений, отсутствующих в ЕСИА;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возможность вернуться на любой из этапов заполнения электронной формы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потери ранее введенной информации;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доступа заявителя на Едином портале, региональном портале, в е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диной информационной системе жилищного строительства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ранее поданным им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заявлениям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заявлениям о внесении изменений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не менее одного года, а также частично сформированных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заявлений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заявлений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течение не менее 3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Сформированное и подписанное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заявление о выдаче разрешения на ввод объекта в эксплуатацию, заявление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документы, необходимые для предоставления услуги, направляются в уполномоченный орган местного самоуправления посредством Единого портала, регионального портала, е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диной информационной системы жилищного строительства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3.45. </w:t>
      </w: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местного самоуправления обеспечивает в срок не позднее одного рабочего дня с момента подачи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портале, региональном портале, в е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диной информационной системе жилищного строительства,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 в случае его поступления в выходной, нерабочий праздничный день, – в следующий за ним первый рабочий день: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прием документов, необходимых для предоставления услуги, и направление заявителю электронного сообщения о поступлении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регистрацию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 заявителю уведомления о регистрации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 в приеме документов, необходимых для предоставления услуги.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3.46. </w:t>
      </w: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Электронное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заявление о выдаче разрешения на ввод объекта в эксплуатацию, заявление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доступным для должностного лица уполномоченного органа местного самоуправления, ответственного за прием и регистрацию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заявления о выдаче разрешения на ввод объекта в эксплуатацию,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ответственное должностное лицо), в государственной информационной системе, используемой уполномоченным органом местного самоуправления для предоставления  услуги (далее – ГИС).</w:t>
      </w:r>
      <w:proofErr w:type="gramEnd"/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должностное лицо: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наличие электронных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заявлений о выдаче разрешения на ввод объекта в эксплуатацию, заявлений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посредством Единого портала, регионального портала, е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диной информационной системы жилищного строительства,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периодом не реже 2 раз в день;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рассматривает поступившие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приложенные к ним документы;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 действия в соответствии с пунктом 3.4 настоящего Административного регламента.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3.47. Заявителю в качестве результата предоставления услуги обеспечивается возможность получения документа: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местного самоуправления,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направленного заявителю в личный кабинет на Едином портале, региональном портале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е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диной информационной системе жилищного строительства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3.48. Получение информации о ходе рассмотрения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результате предоставления услуги производится в личном кабинете на Едином портале, региональном портале, в е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диной информационной системе жилищного строительства,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авторизации. Заявитель имеет возможность просматривать статус электронного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информацию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дальнейших действиях в личном кабинете по собственной инициативе, в любое время.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в электронной форме заявителю направляется: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уведомление о приеме и регистрации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документов, необходимых для предоставления  услуги, содержащее сведения о факте приема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 услуги, и начале процедуры предоставления услуги, а также сведения о дате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времени окончания предоставления  услуги либо мотивированный отказ в приеме документов, необходимых для предоставления  услуги;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3.49. Оценка качества предоставления муниципальной услуги.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качества предоставления  услуги осуществляется в соответствии с </w:t>
      </w:r>
      <w:hyperlink r:id="rId16" w:history="1">
        <w:r w:rsidRPr="00931E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досрочном прекращении исполнения соответствующими руководителями своих должностных обязанностей».</w:t>
      </w:r>
    </w:p>
    <w:p w:rsid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3.50. </w:t>
      </w: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обеспечивается возможность направления жалобы на решения, действия или бездействие уполномоченного органа местного самоуправления, должностного лица уполномоченного органа местного самоуправления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(бездействия), совершенных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государственных и муниципальных услуг.</w:t>
      </w:r>
    </w:p>
    <w:p w:rsidR="0077697D" w:rsidRPr="00931EE5" w:rsidRDefault="0077697D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административных процедур (действий) при предоставлении </w:t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выполняемых многофункциональными центрами </w:t>
      </w:r>
    </w:p>
    <w:p w:rsidR="00931EE5" w:rsidRPr="00931EE5" w:rsidRDefault="00931EE5" w:rsidP="00931EE5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3.51 Многофункциональный центр осуществляет: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</w:t>
      </w: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заверение выписок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информационных систем уполномоченных органов государственной власти, органов местного самоуправления;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процедуры и действия, предусмотренные Федеральным законом № 210-ФЗ.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 заявителей</w:t>
      </w: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3.52. Информирование заявителя многофункциональными центрами осуществляется следующими способами: 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работник МФЦ</w:t>
      </w:r>
      <w:r w:rsidRPr="00931EE5" w:rsidDel="0068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</w:t>
      </w:r>
      <w:r w:rsidRPr="00931EE5" w:rsidDel="0068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не более 10 минут; </w:t>
      </w:r>
    </w:p>
    <w:p w:rsidR="00931EE5" w:rsidRPr="00931EE5" w:rsidRDefault="00931EE5" w:rsidP="00931EE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931EE5" w:rsidRPr="00931EE5" w:rsidRDefault="00931EE5" w:rsidP="00931EE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931EE5" w:rsidRPr="00931EE5" w:rsidRDefault="00931EE5" w:rsidP="00931EE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другое время для консультаций.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</w:t>
      </w:r>
      <w:r w:rsidRPr="00931EE5" w:rsidDel="0068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и в письменной форме по почтовому адресу, указанному в обращении, поступившем в МФЦ</w:t>
      </w:r>
      <w:r w:rsidRPr="00931EE5" w:rsidDel="0068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форме.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Выдача заявителю результата предоставления </w:t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931EE5" w:rsidRPr="00931EE5" w:rsidRDefault="00931EE5" w:rsidP="0093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3.53. </w:t>
      </w: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заявлении о выдаче разрешения на ввод объекта в эксплуатацию, заявлении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указания о выдаче результатов оказания услуги через МФЦ, Комитет передает документы в МФЦ</w:t>
      </w:r>
      <w:r w:rsidRPr="00931EE5" w:rsidDel="0068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последующей выдачи заявителю (представителю) способом, согласно заключенным соглашениям о взаимодействии заключенным между Комитетом и МФЦ в порядке, утвержденном постановлением Правительства Российской Федерации от 27 сентября 2011 г. № 797 "О взаимодействии</w:t>
      </w:r>
      <w:proofErr w:type="gramEnd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передачи Комитетом таких документов в МФЦ</w:t>
      </w:r>
      <w:r w:rsidRPr="00931EE5" w:rsidDel="0068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3.54.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931EE5" w:rsidRPr="00931EE5" w:rsidRDefault="00931EE5" w:rsidP="00931EE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МФЦ</w:t>
      </w:r>
      <w:r w:rsidRPr="00931EE5" w:rsidDel="0068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следующие действия:</w:t>
      </w:r>
    </w:p>
    <w:p w:rsidR="00931EE5" w:rsidRPr="00931EE5" w:rsidRDefault="00931EE5" w:rsidP="00931EE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931EE5" w:rsidRPr="00931EE5" w:rsidRDefault="00931EE5" w:rsidP="00931EE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полномочия представителя заявителя (в случае обращения представителя заявителя);</w:t>
      </w:r>
    </w:p>
    <w:p w:rsidR="00931EE5" w:rsidRPr="00931EE5" w:rsidRDefault="00931EE5" w:rsidP="00931EE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статус исполнения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ГИС;</w:t>
      </w:r>
    </w:p>
    <w:p w:rsidR="00931EE5" w:rsidRPr="00931EE5" w:rsidRDefault="00931EE5" w:rsidP="00931EE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931EE5" w:rsidRPr="00931EE5" w:rsidRDefault="00931EE5" w:rsidP="00931EE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931EE5" w:rsidRPr="00931EE5" w:rsidRDefault="00931EE5" w:rsidP="00931EE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документы заявителю, при необходимости запрашивает у заявителя подписи за каждый выданный документ;</w:t>
      </w:r>
    </w:p>
    <w:p w:rsidR="00931EE5" w:rsidRPr="00931EE5" w:rsidRDefault="00931EE5" w:rsidP="00931EE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931EE5" w:rsidRPr="00931EE5" w:rsidRDefault="00931EE5" w:rsidP="00931EE5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3.55 Порядок исправления допущенных опечаток и ошибок в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разрешении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на ввод объекта в эксплуатацию: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Заявитель вправе обратиться в Комитет с заявлением об исправлении допущенных опечаток и ошибок в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разрешении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на ввод объекта в эксплуатацию (далее - заявление об исправлении допущенных опечаток и ошибок) по форме согласно Приложению № 5 к настоящему Административному регламенту в порядке, установленном пунктами 2.9 - 2.12, 2.25 настоящего Административного регламента.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подтверждения наличия допущенных опечаток, ошибок в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разрешении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на ввод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объекта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в эксплуатацию уполномоченный, орган местного самоуправления вносит исправления в ранее выданное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разрешение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на ввод объекта в эксплуатацию. Дата и номер выданного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разрешения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на ввод объекта в эксплуатацию не изменяются, а в соответствующей графе формы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разрешения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Разрешение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приложению № 6 к настоящему Административному регламенту направляется заявителю в порядке, установленном пунктом 2.6 настоящего Административного регламента, способом, указанным в заявлении об исправлении допущенных опечаток и ошибок, в течение пяти рабочих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дней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с даты поступления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заявления об исправлении допущенных опечаток и ошибок.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3.56. Исчерпывающий перечень оснований для отказа в исправлении допущенных опечаток и ошибок в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разрешении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на ввод объекта в эксплуатацию: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а) несоответствие заявителя кругу лиц, указанных в пунктах 1.3 - 1.4 настоящего Административного регламента;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б) отсутствие факта допущения опечаток и ошибок в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разрешении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на ввод объекта в эксплуатацию.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/>
          <w:bCs/>
          <w:sz w:val="28"/>
          <w:szCs w:val="28"/>
        </w:rPr>
        <w:t>Порядок выдачи дубликата документа, выданного по результатам предоставления муниципальной услуги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3.57. Порядок выдачи дубликата разрешения на ввод объекта в эксплуатацию: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Заявитель вправе обратиться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Комитет с заявлением о выдаче дубликата разрешения на ввод объекта в эксплуатацию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заявление о выдаче дубликата) по форме согласно Приложению № 7 к настоящему Административному регламенту, в порядке, установленном пунктами 2.9 - 2.12, 2.25 настоящего Административного регламента.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 случае отсутствия оснований для отказа в выдаче дубликата разрешения на ввод объекта в эксплуатацию, установленных пунктом 3.58  настоящего Административного регламента, Комитет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В случае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,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№8 к настоящему Административному регламенту направляется заявителю в порядке, установленном пунктом 2.6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3.58. Исчерпывающий перечень оснований для отказа в выдаче дубликата разрешения на ввод объекта в эксплуатацию: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- несоответствие заявителя кругу лиц, указанных в пунктах 1.3 - 1.4 настоящего Административного регламента.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/>
          <w:bCs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>3.59. Порядок оставления заявления о выдаче разрешения на ввод объекта в эксплуатацию, заявления о внесении изменений без рассмотрения.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Заявитель вправе обратиться </w:t>
      </w: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 Комитет с заявлением об оставлении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о выдаче разрешения на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ввод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объекта в эксплуатацию, заявления о внесении изменений без рассмотрения по форме согласно Приложению №9 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в порядке, установленном пунктами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2.9 - 2.12, 2.25 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поступившего заявления об оставлении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о выдаче разрешения на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ввод объекта в эксплуатацию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, заявления о внесении изменений без рассмотрения Комитет принимает решение об оставлении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о выдаче разрешения на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ввод объекта в эксплуатацию, заявления о внесении изменений без рассмотрения.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оставлении заявления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выдаче разрешения на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 xml:space="preserve">ввод объекта в эксплуатацию, заявления о внесении изменений без рассмотрения направляется заявителю по форме, приведенной в Приложении №10 к настоящему Административному регламенту, в порядке, установленном пунктом 2.6. настоящего Административного регламента, способом, указанным заявителем в заявлении об оставлении заявления 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выдаче разрешения на 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ввод объекта в эксплуатацию, заявления о внесении изменений без рассмотрения</w:t>
      </w:r>
      <w:proofErr w:type="gramEnd"/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не позднее рабочего дня, следующего за днем поступления такого заявления.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Оставление заявления о выдаче разрешения на 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8"/>
          <w:szCs w:val="28"/>
        </w:rPr>
        <w:t>, заявления о внесении изменений</w:t>
      </w:r>
      <w:r w:rsidRPr="0093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 не препятствует повторному обращению заявителя в Комитет за предоставлением услуги.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884789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lang w:eastAsia="ru-RU"/>
        </w:rPr>
      </w:pPr>
      <w:r w:rsidRPr="00884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8847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884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Формы контроля за исполнением административного регламента</w:t>
      </w:r>
      <w:r w:rsidR="0077697D"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  <w:t xml:space="preserve">    </w:t>
      </w:r>
      <w:r w:rsidR="00884789" w:rsidRPr="0088478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(</w:t>
      </w:r>
      <w:proofErr w:type="gramStart"/>
      <w:r w:rsidR="00884789" w:rsidRPr="0088478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Исключен</w:t>
      </w:r>
      <w:proofErr w:type="gramEnd"/>
      <w:r w:rsidR="00884789" w:rsidRPr="0088478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)</w:t>
      </w:r>
    </w:p>
    <w:p w:rsidR="00931EE5" w:rsidRPr="00931EE5" w:rsidRDefault="00931EE5" w:rsidP="00884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884789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8847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884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Pr="00884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муниципальную</w:t>
      </w:r>
      <w:r w:rsidRPr="00884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услугу, а также их должностных лиц, </w:t>
      </w:r>
      <w:r w:rsidRPr="00884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</w:t>
      </w:r>
      <w:r w:rsidRPr="00884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служащих</w:t>
      </w:r>
    </w:p>
    <w:p w:rsidR="00884789" w:rsidRPr="00884789" w:rsidRDefault="00884789" w:rsidP="00884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lang w:eastAsia="ru-RU"/>
        </w:rPr>
      </w:pPr>
      <w:r w:rsidRPr="0088478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(Исключен)</w:t>
      </w:r>
    </w:p>
    <w:p w:rsidR="00884789" w:rsidRPr="00884789" w:rsidRDefault="00884789" w:rsidP="008847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</w:p>
    <w:p w:rsidR="00931EE5" w:rsidRPr="00931EE5" w:rsidRDefault="00931EE5" w:rsidP="00931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776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E453F6" w:rsidRDefault="00931EE5" w:rsidP="00931EE5">
      <w:pPr>
        <w:autoSpaceDE w:val="0"/>
        <w:autoSpaceDN w:val="0"/>
        <w:spacing w:before="240" w:after="0" w:line="240" w:lineRule="auto"/>
        <w:ind w:left="396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453F6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1</w:t>
      </w:r>
      <w:r w:rsidRPr="00E453F6">
        <w:rPr>
          <w:rFonts w:ascii="Times New Roman" w:eastAsia="Calibri" w:hAnsi="Times New Roman" w:cs="Times New Roman"/>
          <w:sz w:val="20"/>
          <w:szCs w:val="20"/>
        </w:rPr>
        <w:br/>
        <w:t xml:space="preserve">к Административному регламенту предоставления муниципальной услуги «Выдача разрешения на ввод объекта в эксплуатацию» </w:t>
      </w:r>
      <w:r w:rsidRPr="00E45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территории городского округа Октябрьск Самарской области</w:t>
      </w:r>
    </w:p>
    <w:p w:rsidR="00931EE5" w:rsidRPr="00931EE5" w:rsidRDefault="00931EE5" w:rsidP="00931EE5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31EE5" w:rsidRPr="00931EE5" w:rsidRDefault="00931EE5" w:rsidP="00931EE5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Я В Л Е Н И Е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выдаче разрешения на ввод объекта в эксплуатацию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EE5" w:rsidRPr="00931EE5" w:rsidRDefault="00931EE5" w:rsidP="00931EE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20___ г.</w:t>
      </w:r>
    </w:p>
    <w:tbl>
      <w:tblPr>
        <w:tblW w:w="99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931EE5" w:rsidRPr="00931EE5" w:rsidTr="0068699A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ввод объекта в эксплуатацию, органа местного самоуправления)</w:t>
            </w:r>
          </w:p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31EE5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931EE5">
        <w:rPr>
          <w:rFonts w:ascii="Times New Roman" w:eastAsia="Calibri" w:hAnsi="Times New Roman" w:cs="Times New Roman"/>
          <w:sz w:val="24"/>
          <w:szCs w:val="24"/>
        </w:rPr>
        <w:t>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X="-318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510"/>
        <w:gridCol w:w="1686"/>
        <w:gridCol w:w="2567"/>
      </w:tblGrid>
      <w:tr w:rsidR="00931EE5" w:rsidRPr="00931EE5" w:rsidTr="0068699A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931EE5" w:rsidRPr="00931EE5" w:rsidRDefault="00931EE5" w:rsidP="00931EE5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Сведения о застройщике</w:t>
            </w:r>
          </w:p>
        </w:tc>
      </w:tr>
      <w:tr w:rsidR="00931EE5" w:rsidRPr="00931EE5" w:rsidTr="0068699A">
        <w:trPr>
          <w:trHeight w:val="605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27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428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27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753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27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665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27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279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27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175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27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901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27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Идентификационный номер налогоплательщика – юридического лица 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588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931EE5" w:rsidRPr="00931EE5" w:rsidRDefault="00931EE5" w:rsidP="00931EE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2. Сведения об объекте капитального строительства</w:t>
            </w:r>
          </w:p>
        </w:tc>
      </w:tr>
      <w:tr w:rsidR="00931EE5" w:rsidRPr="00931EE5" w:rsidTr="0068699A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931EE5" w:rsidRPr="00931EE5" w:rsidRDefault="00931EE5" w:rsidP="00931EE5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Адрес (местоположение) объекта:</w:t>
            </w:r>
          </w:p>
          <w:p w:rsidR="00931EE5" w:rsidRPr="00931EE5" w:rsidRDefault="00931EE5" w:rsidP="00931EE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</w:t>
            </w:r>
            <w:r w:rsidRPr="00931E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образования)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487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3. Сведения о земельном участке</w:t>
            </w:r>
          </w:p>
        </w:tc>
      </w:tr>
      <w:tr w:rsidR="00931EE5" w:rsidRPr="00931EE5" w:rsidTr="0068699A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931EE5" w:rsidRPr="00931EE5" w:rsidRDefault="00931EE5" w:rsidP="00931EE5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435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931EE5" w:rsidRPr="00931EE5" w:rsidTr="0068699A">
        <w:trPr>
          <w:trHeight w:val="600"/>
        </w:trPr>
        <w:tc>
          <w:tcPr>
            <w:tcW w:w="1110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50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2196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567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31EE5" w:rsidRPr="00931EE5" w:rsidTr="0068699A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931EE5" w:rsidRPr="00931EE5" w:rsidRDefault="00931EE5" w:rsidP="00931EE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(указывается в случае, предусмотренном частью 3</w:t>
            </w: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5</w:t>
            </w: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статьи 5</w:t>
            </w:r>
            <w:r w:rsidRPr="00931EE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5 Градостроительного кодекса Российской Федерации) </w:t>
            </w: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931EE5" w:rsidRPr="00931EE5" w:rsidTr="0068699A">
        <w:trPr>
          <w:trHeight w:val="600"/>
        </w:trPr>
        <w:tc>
          <w:tcPr>
            <w:tcW w:w="1110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50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931E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</w:t>
            </w:r>
            <w:r w:rsidRPr="00931E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на ввод объекта в эксплуатацию</w:t>
            </w:r>
          </w:p>
        </w:tc>
        <w:tc>
          <w:tcPr>
            <w:tcW w:w="2196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567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31EE5" w:rsidRPr="00931EE5" w:rsidTr="0068699A">
        <w:trPr>
          <w:trHeight w:val="600"/>
        </w:trPr>
        <w:tc>
          <w:tcPr>
            <w:tcW w:w="1110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1EE5" w:rsidRPr="00931EE5" w:rsidRDefault="00931EE5" w:rsidP="00931EE5">
      <w:pPr>
        <w:spacing w:after="0" w:line="240" w:lineRule="auto"/>
        <w:ind w:right="423" w:firstLine="708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931EE5" w:rsidRPr="00931EE5" w:rsidRDefault="00931EE5" w:rsidP="00931EE5">
      <w:pPr>
        <w:spacing w:after="0" w:line="240" w:lineRule="auto"/>
        <w:ind w:right="423"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31EE5"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proofErr w:type="gramStart"/>
      <w:r w:rsidRPr="00931EE5">
        <w:rPr>
          <w:rFonts w:ascii="Times New Roman" w:eastAsia="Calibri" w:hAnsi="Times New Roman" w:cs="Times New Roman"/>
          <w:bCs/>
          <w:sz w:val="24"/>
          <w:szCs w:val="24"/>
        </w:rPr>
        <w:t xml:space="preserve">Информация о согласовании застройщика и иного лица (иных лиц) на </w:t>
      </w:r>
      <w:proofErr w:type="spellStart"/>
      <w:r w:rsidRPr="00931EE5">
        <w:rPr>
          <w:rFonts w:ascii="Times New Roman" w:eastAsia="Calibri" w:hAnsi="Times New Roman" w:cs="Times New Roman"/>
          <w:bCs/>
          <w:sz w:val="24"/>
          <w:szCs w:val="24"/>
        </w:rPr>
        <w:t>осуществленине</w:t>
      </w:r>
      <w:proofErr w:type="spellEnd"/>
      <w:r w:rsidRPr="00931EE5">
        <w:rPr>
          <w:rFonts w:ascii="Times New Roman" w:eastAsia="Calibri" w:hAnsi="Times New Roman" w:cs="Times New Roman"/>
          <w:bCs/>
          <w:sz w:val="24"/>
          <w:szCs w:val="24"/>
        </w:rPr>
        <w:t xml:space="preserve"> государственной </w:t>
      </w:r>
      <w:proofErr w:type="spellStart"/>
      <w:r w:rsidRPr="00931EE5">
        <w:rPr>
          <w:rFonts w:ascii="Times New Roman" w:eastAsia="Calibri" w:hAnsi="Times New Roman" w:cs="Times New Roman"/>
          <w:bCs/>
          <w:sz w:val="24"/>
          <w:szCs w:val="24"/>
        </w:rPr>
        <w:t>ренгистрации</w:t>
      </w:r>
      <w:proofErr w:type="spellEnd"/>
      <w:r w:rsidRPr="00931EE5">
        <w:rPr>
          <w:rFonts w:ascii="Times New Roman" w:eastAsia="Calibri" w:hAnsi="Times New Roman" w:cs="Times New Roman"/>
          <w:bCs/>
          <w:sz w:val="24"/>
          <w:szCs w:val="24"/>
        </w:rPr>
        <w:t xml:space="preserve">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931EE5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Pr="00931EE5">
        <w:rPr>
          <w:rFonts w:ascii="Times New Roman" w:eastAsia="Calibri" w:hAnsi="Times New Roman" w:cs="Times New Roman"/>
          <w:bCs/>
          <w:sz w:val="24"/>
          <w:szCs w:val="24"/>
        </w:rPr>
        <w:t xml:space="preserve">-места </w:t>
      </w:r>
      <w:proofErr w:type="gramEnd"/>
    </w:p>
    <w:p w:rsidR="00931EE5" w:rsidRPr="00931EE5" w:rsidRDefault="00931EE5" w:rsidP="00931EE5">
      <w:pPr>
        <w:spacing w:after="0" w:line="240" w:lineRule="auto"/>
        <w:ind w:left="-426" w:right="423" w:firstLine="113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Calibri" w:hAnsi="Times New Roman" w:cs="Times New Roman"/>
          <w:bCs/>
          <w:sz w:val="20"/>
          <w:szCs w:val="20"/>
        </w:rPr>
        <w:t>(не заполняется в случаях, указанных в пунктах 1-2 части 3</w:t>
      </w:r>
      <w:r w:rsidRPr="00931EE5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9</w:t>
      </w:r>
      <w:r w:rsidRPr="00931EE5">
        <w:rPr>
          <w:rFonts w:ascii="Times New Roman" w:eastAsia="Calibri" w:hAnsi="Times New Roman" w:cs="Times New Roman"/>
          <w:bCs/>
          <w:sz w:val="20"/>
          <w:szCs w:val="20"/>
        </w:rPr>
        <w:t xml:space="preserve"> статьи 55 Градостроительного кодекса Российской Федерации)</w:t>
      </w:r>
    </w:p>
    <w:tbl>
      <w:tblPr>
        <w:tblpPr w:leftFromText="180" w:rightFromText="180" w:vertAnchor="text" w:horzAnchor="margin" w:tblpX="-318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09"/>
        <w:gridCol w:w="463"/>
        <w:gridCol w:w="104"/>
        <w:gridCol w:w="4503"/>
        <w:gridCol w:w="3509"/>
      </w:tblGrid>
      <w:tr w:rsidR="00931EE5" w:rsidRPr="00931EE5" w:rsidTr="0068699A">
        <w:trPr>
          <w:trHeight w:val="600"/>
        </w:trPr>
        <w:tc>
          <w:tcPr>
            <w:tcW w:w="9889" w:type="dxa"/>
            <w:gridSpan w:val="6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6.1</w:t>
            </w: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931EE5" w:rsidRPr="00931EE5" w:rsidTr="0068699A">
        <w:trPr>
          <w:trHeight w:val="600"/>
        </w:trPr>
        <w:tc>
          <w:tcPr>
            <w:tcW w:w="1101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72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6" w:type="dxa"/>
            <w:gridSpan w:val="3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застройщиком без привлечения средств иных лиц</w:t>
            </w:r>
          </w:p>
        </w:tc>
      </w:tr>
      <w:tr w:rsidR="00931EE5" w:rsidRPr="00931EE5" w:rsidTr="0068699A">
        <w:trPr>
          <w:trHeight w:val="600"/>
        </w:trPr>
        <w:tc>
          <w:tcPr>
            <w:tcW w:w="1101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672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6" w:type="dxa"/>
            <w:gridSpan w:val="3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</w:t>
            </w:r>
          </w:p>
        </w:tc>
      </w:tr>
      <w:tr w:rsidR="00931EE5" w:rsidRPr="00931EE5" w:rsidTr="0068699A">
        <w:trPr>
          <w:trHeight w:val="600"/>
        </w:trPr>
        <w:tc>
          <w:tcPr>
            <w:tcW w:w="1773" w:type="dxa"/>
            <w:gridSpan w:val="3"/>
            <w:vMerge w:val="restart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6.1.2.1</w:t>
            </w:r>
          </w:p>
        </w:tc>
        <w:tc>
          <w:tcPr>
            <w:tcW w:w="4607" w:type="dxa"/>
            <w:gridSpan w:val="2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600"/>
        </w:trPr>
        <w:tc>
          <w:tcPr>
            <w:tcW w:w="1773" w:type="dxa"/>
            <w:gridSpan w:val="3"/>
            <w:vMerge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gridSpan w:val="2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600"/>
        </w:trPr>
        <w:tc>
          <w:tcPr>
            <w:tcW w:w="1773" w:type="dxa"/>
            <w:gridSpan w:val="3"/>
            <w:vMerge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gridSpan w:val="2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Адрес (адреса) электронной почты лица, осуществлявшего финансирование:</w:t>
            </w:r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509"/>
        </w:trPr>
        <w:tc>
          <w:tcPr>
            <w:tcW w:w="9889" w:type="dxa"/>
            <w:gridSpan w:val="6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6.2. Подтверждаю наличие:</w:t>
            </w:r>
          </w:p>
        </w:tc>
      </w:tr>
      <w:tr w:rsidR="00931EE5" w:rsidRPr="00931EE5" w:rsidTr="0068699A">
        <w:trPr>
          <w:trHeight w:val="600"/>
        </w:trPr>
        <w:tc>
          <w:tcPr>
            <w:tcW w:w="1310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567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2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согласия застройщика</w:t>
            </w:r>
          </w:p>
        </w:tc>
      </w:tr>
      <w:tr w:rsidR="00931EE5" w:rsidRPr="00931EE5" w:rsidTr="0068699A">
        <w:trPr>
          <w:trHeight w:val="600"/>
        </w:trPr>
        <w:tc>
          <w:tcPr>
            <w:tcW w:w="1310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6.2.2</w:t>
            </w:r>
          </w:p>
        </w:tc>
        <w:tc>
          <w:tcPr>
            <w:tcW w:w="567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2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согласия застройщика и лица (лиц), осуществлявшего финансирование</w:t>
            </w:r>
          </w:p>
        </w:tc>
      </w:tr>
      <w:tr w:rsidR="00931EE5" w:rsidRPr="00931EE5" w:rsidTr="0068699A">
        <w:trPr>
          <w:trHeight w:val="476"/>
        </w:trPr>
        <w:tc>
          <w:tcPr>
            <w:tcW w:w="1310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579" w:type="dxa"/>
            <w:gridSpan w:val="4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На осуществление государственной регистрации права собственности:</w:t>
            </w:r>
          </w:p>
        </w:tc>
      </w:tr>
      <w:tr w:rsidR="00931EE5" w:rsidRPr="00931EE5" w:rsidTr="0068699A">
        <w:trPr>
          <w:trHeight w:val="600"/>
        </w:trPr>
        <w:tc>
          <w:tcPr>
            <w:tcW w:w="1310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567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2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застройщика</w:t>
            </w:r>
          </w:p>
        </w:tc>
      </w:tr>
      <w:tr w:rsidR="00931EE5" w:rsidRPr="00931EE5" w:rsidTr="0068699A">
        <w:trPr>
          <w:trHeight w:val="600"/>
        </w:trPr>
        <w:tc>
          <w:tcPr>
            <w:tcW w:w="1310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567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2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 (лиц), осуществлявшего финансирование </w:t>
            </w:r>
          </w:p>
        </w:tc>
      </w:tr>
      <w:tr w:rsidR="00931EE5" w:rsidRPr="00931EE5" w:rsidTr="0068699A">
        <w:trPr>
          <w:trHeight w:val="600"/>
        </w:trPr>
        <w:tc>
          <w:tcPr>
            <w:tcW w:w="1310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6.3.3</w:t>
            </w:r>
          </w:p>
        </w:tc>
        <w:tc>
          <w:tcPr>
            <w:tcW w:w="567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2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застройщика и лица (лиц), осуществлявшего финансирование </w:t>
            </w:r>
          </w:p>
        </w:tc>
      </w:tr>
      <w:tr w:rsidR="00931EE5" w:rsidRPr="00931EE5" w:rsidTr="0068699A">
        <w:trPr>
          <w:trHeight w:val="454"/>
        </w:trPr>
        <w:tc>
          <w:tcPr>
            <w:tcW w:w="1310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579" w:type="dxa"/>
            <w:gridSpan w:val="4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931EE5" w:rsidRPr="00931EE5" w:rsidTr="0068699A">
        <w:trPr>
          <w:trHeight w:val="600"/>
        </w:trPr>
        <w:tc>
          <w:tcPr>
            <w:tcW w:w="1310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567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2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931EE5" w:rsidRPr="00931EE5" w:rsidTr="0068699A">
        <w:trPr>
          <w:trHeight w:val="600"/>
        </w:trPr>
        <w:tc>
          <w:tcPr>
            <w:tcW w:w="1310" w:type="dxa"/>
            <w:gridSpan w:val="2"/>
            <w:tcBorders>
              <w:bottom w:val="single" w:sz="4" w:space="0" w:color="auto"/>
            </w:tcBorders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6.4.2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-мест</w:t>
            </w:r>
          </w:p>
        </w:tc>
      </w:tr>
      <w:tr w:rsidR="00931EE5" w:rsidRPr="00931EE5" w:rsidTr="0068699A">
        <w:trPr>
          <w:trHeight w:val="600"/>
        </w:trPr>
        <w:tc>
          <w:tcPr>
            <w:tcW w:w="1310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6.4.3</w:t>
            </w:r>
          </w:p>
        </w:tc>
        <w:tc>
          <w:tcPr>
            <w:tcW w:w="567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2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-мест</w:t>
            </w:r>
          </w:p>
        </w:tc>
      </w:tr>
      <w:tr w:rsidR="00931EE5" w:rsidRPr="00931EE5" w:rsidTr="0068699A">
        <w:trPr>
          <w:trHeight w:val="494"/>
        </w:trPr>
        <w:tc>
          <w:tcPr>
            <w:tcW w:w="9889" w:type="dxa"/>
            <w:gridSpan w:val="6"/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6.5. Подтверждаю приложение к заявлению:</w:t>
            </w:r>
          </w:p>
        </w:tc>
      </w:tr>
      <w:tr w:rsidR="00931EE5" w:rsidRPr="00931EE5" w:rsidTr="0068699A">
        <w:trPr>
          <w:trHeight w:val="600"/>
        </w:trPr>
        <w:tc>
          <w:tcPr>
            <w:tcW w:w="1310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6.5.1</w:t>
            </w:r>
          </w:p>
        </w:tc>
        <w:tc>
          <w:tcPr>
            <w:tcW w:w="567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2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договора (договоров), заключенного между застройщиком и лицом (лицами), осуществлявшим финансирование, и предусматривающего возникновение права собственности застройщика и (или)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лица (лиц), осуществлявшего финансирование,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-места</w:t>
            </w:r>
            <w:proofErr w:type="gramEnd"/>
          </w:p>
        </w:tc>
      </w:tr>
      <w:tr w:rsidR="00931EE5" w:rsidRPr="00931EE5" w:rsidTr="0068699A">
        <w:trPr>
          <w:trHeight w:val="600"/>
        </w:trPr>
        <w:tc>
          <w:tcPr>
            <w:tcW w:w="1310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6.5.2</w:t>
            </w:r>
          </w:p>
        </w:tc>
        <w:tc>
          <w:tcPr>
            <w:tcW w:w="567" w:type="dxa"/>
            <w:gridSpan w:val="2"/>
            <w:vAlign w:val="center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2"/>
            <w:tcBorders>
              <w:right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документы, подтверждающие исполнение застройщиком и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лицом (лицами), осуществлявшим финансирование,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обязательств по вышеуказанному договору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-места</w:t>
            </w:r>
            <w:proofErr w:type="gramEnd"/>
          </w:p>
        </w:tc>
      </w:tr>
      <w:tr w:rsidR="00931EE5" w:rsidRPr="00931EE5" w:rsidTr="0068699A">
        <w:trPr>
          <w:trHeight w:val="600"/>
        </w:trPr>
        <w:tc>
          <w:tcPr>
            <w:tcW w:w="9889" w:type="dxa"/>
            <w:gridSpan w:val="6"/>
            <w:tcBorders>
              <w:right w:val="single" w:sz="4" w:space="0" w:color="auto"/>
            </w:tcBorders>
            <w:vAlign w:val="center"/>
          </w:tcPr>
          <w:p w:rsidR="00931EE5" w:rsidRPr="00931EE5" w:rsidRDefault="00931EE5" w:rsidP="00931EE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6.6. Сведения об уплате государственной пошлины за осуществление государственной регистрации прав: ___________________________________</w:t>
            </w:r>
          </w:p>
        </w:tc>
      </w:tr>
    </w:tbl>
    <w:p w:rsidR="00931EE5" w:rsidRPr="00931EE5" w:rsidRDefault="00931EE5" w:rsidP="00931EE5">
      <w:pPr>
        <w:spacing w:after="0"/>
        <w:ind w:left="-426" w:right="423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Ввод объекта в эксплуатацию будет осуществляться на основании следующих</w:t>
      </w:r>
      <w:r w:rsidRPr="00931E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документов.</w:t>
      </w:r>
      <w:r w:rsidRPr="00931E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7797"/>
      </w:tblGrid>
      <w:tr w:rsidR="00931EE5" w:rsidRPr="00931EE5" w:rsidTr="0068699A">
        <w:trPr>
          <w:trHeight w:val="445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suppressAutoHyphens/>
              <w:spacing w:after="0" w:line="240" w:lineRule="auto"/>
              <w:ind w:left="5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Подтверждаю приложение к заявлению:</w:t>
            </w:r>
          </w:p>
        </w:tc>
      </w:tr>
      <w:tr w:rsidR="00931EE5" w:rsidRPr="00931EE5" w:rsidTr="0068699A">
        <w:trPr>
          <w:trHeight w:val="5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suppressAutoHyphens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suppressAutoHyphens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план объекта капитального строительства</w:t>
            </w:r>
          </w:p>
          <w:p w:rsidR="00931EE5" w:rsidRPr="00931EE5" w:rsidRDefault="00931EE5" w:rsidP="00931E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23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/>
              <w:ind w:right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/>
              <w:ind w:right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  <w:p w:rsidR="00931EE5" w:rsidRPr="00931EE5" w:rsidRDefault="00931EE5" w:rsidP="00931EE5">
            <w:pPr>
              <w:spacing w:after="0"/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(заполняется в случае, указанном в части 3.3 статьи 55 Градостроительного кодекса 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Россиской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Федерации)</w:t>
            </w:r>
          </w:p>
          <w:p w:rsidR="00931EE5" w:rsidRPr="00931EE5" w:rsidRDefault="00931EE5" w:rsidP="00931E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5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/>
              <w:ind w:right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/>
              <w:ind w:right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</w:p>
          <w:p w:rsidR="00931EE5" w:rsidRPr="00931EE5" w:rsidRDefault="00931EE5" w:rsidP="00931EE5">
            <w:pPr>
              <w:spacing w:after="0"/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(заполняется в случае, указанном в части 3.3 статьи 55 Градостроительного кодекса Росси</w:t>
            </w:r>
            <w:r w:rsidR="00F84C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й</w:t>
            </w: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ской Федерации)</w:t>
            </w:r>
          </w:p>
          <w:p w:rsidR="00931EE5" w:rsidRPr="00931EE5" w:rsidRDefault="00931EE5" w:rsidP="00931E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на ___________ </w:t>
      </w:r>
      <w:proofErr w:type="gramStart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EE5" w:rsidRPr="00931EE5" w:rsidRDefault="00931EE5" w:rsidP="00931E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связи:______________________</w:t>
      </w:r>
    </w:p>
    <w:p w:rsidR="00931EE5" w:rsidRPr="00931EE5" w:rsidRDefault="00931EE5" w:rsidP="00931EE5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услуги прошу:</w:t>
      </w: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931EE5" w:rsidRPr="00931EE5" w:rsidTr="0068699A"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адресу:____________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 __________________________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918" w:type="dxa"/>
            <w:gridSpan w:val="2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931EE5" w:rsidRPr="00931EE5" w:rsidRDefault="00931EE5" w:rsidP="00931EE5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31EE5" w:rsidRPr="00931EE5" w:rsidTr="0068699A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EE5" w:rsidRPr="00931EE5" w:rsidTr="0068699A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931EE5" w:rsidRDefault="00931EE5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789" w:rsidRPr="00931EE5" w:rsidRDefault="00884789" w:rsidP="00931EE5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E453F6" w:rsidRDefault="00931EE5" w:rsidP="00931EE5">
      <w:pPr>
        <w:autoSpaceDE w:val="0"/>
        <w:autoSpaceDN w:val="0"/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453F6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2</w:t>
      </w:r>
      <w:r w:rsidRPr="00E453F6">
        <w:rPr>
          <w:rFonts w:ascii="Times New Roman" w:eastAsia="Calibri" w:hAnsi="Times New Roman" w:cs="Times New Roman"/>
          <w:sz w:val="28"/>
          <w:szCs w:val="28"/>
        </w:rPr>
        <w:br/>
      </w:r>
      <w:r w:rsidRPr="00E453F6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муниципальной услуги   «Выдача разрешения </w:t>
      </w:r>
    </w:p>
    <w:p w:rsidR="00931EE5" w:rsidRPr="00E453F6" w:rsidRDefault="00931EE5" w:rsidP="00931EE5">
      <w:pPr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453F6">
        <w:rPr>
          <w:rFonts w:ascii="Times New Roman" w:eastAsia="Calibri" w:hAnsi="Times New Roman" w:cs="Times New Roman"/>
          <w:sz w:val="20"/>
          <w:szCs w:val="20"/>
        </w:rPr>
        <w:t xml:space="preserve">на ввод объекта в эксплуатацию»  </w:t>
      </w:r>
      <w:proofErr w:type="gramStart"/>
      <w:r w:rsidRPr="00E45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</w:t>
      </w:r>
      <w:proofErr w:type="gramEnd"/>
      <w:r w:rsidRPr="00E45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931EE5" w:rsidRPr="00E453F6" w:rsidRDefault="00931EE5" w:rsidP="00931EE5">
      <w:pPr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45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территории городского округа </w:t>
      </w:r>
    </w:p>
    <w:p w:rsidR="00931EE5" w:rsidRPr="00E453F6" w:rsidRDefault="00931EE5" w:rsidP="00931EE5">
      <w:pPr>
        <w:autoSpaceDE w:val="0"/>
        <w:autoSpaceDN w:val="0"/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45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Октябрьск Самарской области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31EE5" w:rsidRPr="00931EE5" w:rsidRDefault="00931EE5" w:rsidP="00931EE5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Я В Л Е Н И Е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разрешение на ввод объекта в эксплуатацию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EE5" w:rsidRPr="00931EE5" w:rsidRDefault="00931EE5" w:rsidP="00931EE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931EE5" w:rsidRPr="00931EE5" w:rsidTr="0068699A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trike/>
          <w:sz w:val="24"/>
          <w:szCs w:val="24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1EE5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931EE5">
        <w:rPr>
          <w:rFonts w:ascii="Times New Roman" w:eastAsia="Calibri" w:hAnsi="Times New Roman" w:cs="Times New Roman"/>
          <w:sz w:val="24"/>
          <w:szCs w:val="24"/>
        </w:rPr>
        <w:t>ввод объекта в эксплуатацию</w:t>
      </w:r>
      <w:r w:rsidRPr="00931EE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X="75" w:tblpY="314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520"/>
        <w:gridCol w:w="135"/>
        <w:gridCol w:w="2086"/>
        <w:gridCol w:w="1952"/>
      </w:tblGrid>
      <w:tr w:rsidR="00931EE5" w:rsidRPr="00931EE5" w:rsidTr="0068699A">
        <w:trPr>
          <w:trHeight w:val="76"/>
        </w:trPr>
        <w:tc>
          <w:tcPr>
            <w:tcW w:w="9389" w:type="dxa"/>
            <w:gridSpan w:val="5"/>
            <w:tcBorders>
              <w:top w:val="nil"/>
              <w:left w:val="nil"/>
              <w:right w:val="nil"/>
            </w:tcBorders>
          </w:tcPr>
          <w:p w:rsidR="00931EE5" w:rsidRPr="00931EE5" w:rsidRDefault="00931EE5" w:rsidP="00931EE5">
            <w:pPr>
              <w:contextualSpacing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322"/>
        </w:trPr>
        <w:tc>
          <w:tcPr>
            <w:tcW w:w="696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        </w:t>
            </w:r>
          </w:p>
        </w:tc>
        <w:tc>
          <w:tcPr>
            <w:tcW w:w="8693" w:type="dxa"/>
            <w:gridSpan w:val="4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или индивидуальном предпринимателе:</w:t>
            </w:r>
          </w:p>
        </w:tc>
      </w:tr>
      <w:tr w:rsidR="00931EE5" w:rsidRPr="00931EE5" w:rsidTr="0068699A">
        <w:trPr>
          <w:trHeight w:val="428"/>
        </w:trPr>
        <w:tc>
          <w:tcPr>
            <w:tcW w:w="696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20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73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753"/>
        </w:trPr>
        <w:tc>
          <w:tcPr>
            <w:tcW w:w="696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520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73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665"/>
        </w:trPr>
        <w:tc>
          <w:tcPr>
            <w:tcW w:w="696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520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73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279"/>
        </w:trPr>
        <w:tc>
          <w:tcPr>
            <w:tcW w:w="696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693" w:type="dxa"/>
            <w:gridSpan w:val="4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</w:tr>
      <w:tr w:rsidR="00931EE5" w:rsidRPr="00931EE5" w:rsidTr="0068699A">
        <w:trPr>
          <w:trHeight w:val="175"/>
        </w:trPr>
        <w:tc>
          <w:tcPr>
            <w:tcW w:w="696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20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173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901"/>
        </w:trPr>
        <w:tc>
          <w:tcPr>
            <w:tcW w:w="696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20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Идентификационный номер налогоплательщика – юридического лица </w:t>
            </w:r>
          </w:p>
        </w:tc>
        <w:tc>
          <w:tcPr>
            <w:tcW w:w="4173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639"/>
        </w:trPr>
        <w:tc>
          <w:tcPr>
            <w:tcW w:w="696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4173" w:type="dxa"/>
            <w:gridSpan w:val="3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1093"/>
        </w:trPr>
        <w:tc>
          <w:tcPr>
            <w:tcW w:w="9389" w:type="dxa"/>
            <w:gridSpan w:val="5"/>
            <w:tcBorders>
              <w:left w:val="nil"/>
              <w:right w:val="nil"/>
            </w:tcBorders>
          </w:tcPr>
          <w:p w:rsidR="0077697D" w:rsidRDefault="0077697D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Сведения о ранее выданном разрешении на ввод объекта в эксплуатацию, в </w:t>
            </w: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которое</w:t>
            </w:r>
            <w:proofErr w:type="gram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необходимо внести изменения в соответствии с частью 5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статьи 55 Градостроительного кодекса Российской Федерации</w:t>
            </w:r>
          </w:p>
        </w:tc>
      </w:tr>
      <w:tr w:rsidR="00931EE5" w:rsidRPr="00931EE5" w:rsidTr="0068699A">
        <w:trPr>
          <w:trHeight w:val="737"/>
        </w:trPr>
        <w:tc>
          <w:tcPr>
            <w:tcW w:w="696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5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разрешение на ввод объекта в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эксплуатацию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Номер документа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31EE5" w:rsidRPr="00931EE5" w:rsidTr="0068699A">
        <w:trPr>
          <w:trHeight w:val="625"/>
        </w:trPr>
        <w:tc>
          <w:tcPr>
            <w:tcW w:w="696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1EE5" w:rsidRPr="00931EE5" w:rsidRDefault="00931EE5" w:rsidP="00931EE5">
      <w:pPr>
        <w:spacing w:after="0"/>
        <w:rPr>
          <w:rFonts w:ascii="Calibri" w:eastAsia="Times New Roman" w:hAnsi="Calibri" w:cs="Times New Roman"/>
          <w:vanish/>
          <w:lang w:eastAsia="ru-RU"/>
        </w:rPr>
      </w:pPr>
    </w:p>
    <w:tbl>
      <w:tblPr>
        <w:tblpPr w:leftFromText="180" w:rightFromText="180" w:vertAnchor="text" w:horzAnchor="margin" w:tblpY="62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3969"/>
        <w:gridCol w:w="2126"/>
        <w:gridCol w:w="279"/>
        <w:gridCol w:w="1564"/>
      </w:tblGrid>
      <w:tr w:rsidR="00931EE5" w:rsidRPr="00931EE5" w:rsidTr="0077697D">
        <w:trPr>
          <w:trHeight w:val="415"/>
        </w:trPr>
        <w:tc>
          <w:tcPr>
            <w:tcW w:w="9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7769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объекте капитального строительства</w:t>
            </w:r>
          </w:p>
        </w:tc>
      </w:tr>
      <w:tr w:rsidR="00931EE5" w:rsidRPr="00931EE5" w:rsidTr="0077697D">
        <w:trPr>
          <w:trHeight w:val="1093"/>
        </w:trPr>
        <w:tc>
          <w:tcPr>
            <w:tcW w:w="817" w:type="dxa"/>
            <w:tcBorders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931EE5" w:rsidRPr="00931EE5" w:rsidRDefault="00931EE5" w:rsidP="0077697D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(указывается наименование объекта ка</w:t>
            </w:r>
            <w:r w:rsidR="0077697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питального строительства в соот</w:t>
            </w: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ветствии с утвержденной застройщиком или заказчиком проектной документацией)</w:t>
            </w:r>
          </w:p>
          <w:p w:rsidR="00931EE5" w:rsidRPr="00931EE5" w:rsidRDefault="00931EE5" w:rsidP="0077697D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77697D">
        <w:trPr>
          <w:trHeight w:val="1093"/>
        </w:trPr>
        <w:tc>
          <w:tcPr>
            <w:tcW w:w="817" w:type="dxa"/>
            <w:tcBorders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Адрес (местоположение) объекта капитального строительства:</w:t>
            </w:r>
          </w:p>
          <w:p w:rsidR="00931EE5" w:rsidRPr="00931EE5" w:rsidRDefault="00931EE5" w:rsidP="0077697D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931EE5" w:rsidRPr="00931EE5" w:rsidRDefault="00931EE5" w:rsidP="0077697D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77697D">
        <w:trPr>
          <w:trHeight w:val="472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2154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ия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земельном участке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931EE5" w:rsidRPr="00931EE5" w:rsidRDefault="00931EE5" w:rsidP="0077697D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(заполнение не является обязательным при выдаче разрешения на ввод линейного объекта)</w:t>
            </w:r>
          </w:p>
          <w:p w:rsidR="00931EE5" w:rsidRPr="00931EE5" w:rsidRDefault="00931EE5" w:rsidP="0077697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77697D">
        <w:trPr>
          <w:trHeight w:val="600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931EE5" w:rsidRPr="00931EE5" w:rsidRDefault="00931EE5" w:rsidP="0077697D">
            <w:pPr>
              <w:spacing w:after="160" w:line="259" w:lineRule="auto"/>
              <w:ind w:right="-3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tcBorders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Орган (организация), выдавший разрешение на строительство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tcBorders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77697D">
        <w:trPr>
          <w:trHeight w:val="600"/>
        </w:trPr>
        <w:tc>
          <w:tcPr>
            <w:tcW w:w="9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EE5" w:rsidRPr="00931EE5" w:rsidRDefault="00931EE5" w:rsidP="0077697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(указывается в случае, предусмотренном частью 3</w:t>
            </w: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5</w:t>
            </w: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статьи 5</w:t>
            </w:r>
            <w:r w:rsidRPr="00931EE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5 Градостроительного кодекса Российской Федерации)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Орган (организация), выдавший разрешение на ввод объект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77697D">
        <w:trPr>
          <w:trHeight w:val="600"/>
        </w:trPr>
        <w:tc>
          <w:tcPr>
            <w:tcW w:w="9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EE5" w:rsidRPr="00931EE5" w:rsidRDefault="00931EE5" w:rsidP="00776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</w:t>
            </w:r>
            <w:proofErr w:type="gramEnd"/>
          </w:p>
          <w:p w:rsidR="00931EE5" w:rsidRPr="00931EE5" w:rsidRDefault="00931EE5" w:rsidP="00776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сооружении</w:t>
            </w:r>
            <w:proofErr w:type="gram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помещения, </w:t>
            </w:r>
            <w:proofErr w:type="spell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-места</w:t>
            </w:r>
          </w:p>
          <w:p w:rsidR="00931EE5" w:rsidRPr="00931EE5" w:rsidRDefault="00931EE5" w:rsidP="00776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 заполняется в случаях, указанных в пунктах 1-2 части 3</w:t>
            </w: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9</w:t>
            </w:r>
            <w:r w:rsidRPr="00931EE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статьи 55</w:t>
            </w:r>
            <w:proofErr w:type="gramEnd"/>
          </w:p>
          <w:p w:rsidR="00931EE5" w:rsidRPr="00931EE5" w:rsidRDefault="00931EE5" w:rsidP="0077697D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Градостроительного кодекса Российской Федерации)</w:t>
            </w:r>
            <w:proofErr w:type="gramEnd"/>
          </w:p>
        </w:tc>
      </w:tr>
      <w:tr w:rsidR="00931EE5" w:rsidRPr="00931EE5" w:rsidTr="0077697D">
        <w:trPr>
          <w:trHeight w:val="600"/>
        </w:trPr>
        <w:tc>
          <w:tcPr>
            <w:tcW w:w="9464" w:type="dxa"/>
            <w:gridSpan w:val="6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7.1</w:t>
            </w: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709" w:type="dxa"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застройщиком без привлечения средств иных лиц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709" w:type="dxa"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</w:t>
            </w:r>
          </w:p>
        </w:tc>
      </w:tr>
      <w:tr w:rsidR="00931EE5" w:rsidRPr="00931EE5" w:rsidTr="0077697D">
        <w:trPr>
          <w:trHeight w:val="600"/>
        </w:trPr>
        <w:tc>
          <w:tcPr>
            <w:tcW w:w="1526" w:type="dxa"/>
            <w:gridSpan w:val="2"/>
            <w:vMerge w:val="restart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7.1.2.1</w:t>
            </w:r>
          </w:p>
        </w:tc>
        <w:tc>
          <w:tcPr>
            <w:tcW w:w="6374" w:type="dxa"/>
            <w:gridSpan w:val="3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77697D">
        <w:trPr>
          <w:trHeight w:val="600"/>
        </w:trPr>
        <w:tc>
          <w:tcPr>
            <w:tcW w:w="1526" w:type="dxa"/>
            <w:gridSpan w:val="2"/>
            <w:vMerge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  <w:gridSpan w:val="3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77697D">
        <w:trPr>
          <w:trHeight w:val="600"/>
        </w:trPr>
        <w:tc>
          <w:tcPr>
            <w:tcW w:w="1526" w:type="dxa"/>
            <w:gridSpan w:val="2"/>
            <w:vMerge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  <w:gridSpan w:val="3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Адрес (адреса) электронной почты лица, осуществлявшего финансирование: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77697D">
        <w:trPr>
          <w:trHeight w:val="509"/>
        </w:trPr>
        <w:tc>
          <w:tcPr>
            <w:tcW w:w="9464" w:type="dxa"/>
            <w:gridSpan w:val="6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7.2. Подтверждаю наличие: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709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согласия застройщика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709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согласия застройщика и лица (лиц), осуществлявшего финансирование</w:t>
            </w:r>
          </w:p>
        </w:tc>
      </w:tr>
      <w:tr w:rsidR="00931EE5" w:rsidRPr="00931EE5" w:rsidTr="0077697D">
        <w:trPr>
          <w:trHeight w:val="476"/>
        </w:trPr>
        <w:tc>
          <w:tcPr>
            <w:tcW w:w="817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647" w:type="dxa"/>
            <w:gridSpan w:val="5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На осуществление государственной регистрации права собственности: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7.3.1</w:t>
            </w:r>
          </w:p>
        </w:tc>
        <w:tc>
          <w:tcPr>
            <w:tcW w:w="709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застройщика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7.3.2</w:t>
            </w:r>
          </w:p>
        </w:tc>
        <w:tc>
          <w:tcPr>
            <w:tcW w:w="709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 (лиц), осуществлявшего финансирование 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7.3.3</w:t>
            </w:r>
          </w:p>
        </w:tc>
        <w:tc>
          <w:tcPr>
            <w:tcW w:w="709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застройщика и лица (лиц), осуществлявшего финансирование </w:t>
            </w:r>
          </w:p>
        </w:tc>
      </w:tr>
      <w:tr w:rsidR="00931EE5" w:rsidRPr="00931EE5" w:rsidTr="0077697D">
        <w:trPr>
          <w:trHeight w:val="454"/>
        </w:trPr>
        <w:tc>
          <w:tcPr>
            <w:tcW w:w="817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647" w:type="dxa"/>
            <w:gridSpan w:val="5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7.4.1</w:t>
            </w:r>
          </w:p>
        </w:tc>
        <w:tc>
          <w:tcPr>
            <w:tcW w:w="709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7.4.2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-мест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7.4.3</w:t>
            </w:r>
          </w:p>
        </w:tc>
        <w:tc>
          <w:tcPr>
            <w:tcW w:w="709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-мест</w:t>
            </w:r>
          </w:p>
        </w:tc>
      </w:tr>
      <w:tr w:rsidR="00931EE5" w:rsidRPr="00931EE5" w:rsidTr="0077697D">
        <w:trPr>
          <w:trHeight w:val="494"/>
        </w:trPr>
        <w:tc>
          <w:tcPr>
            <w:tcW w:w="9464" w:type="dxa"/>
            <w:gridSpan w:val="6"/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7.5. Подтверждаю приложение к заявлению:</w:t>
            </w:r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7.5.1</w:t>
            </w:r>
          </w:p>
        </w:tc>
        <w:tc>
          <w:tcPr>
            <w:tcW w:w="709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договора (договоров), заключенного между застройщиком и лицом (лицами), осуществлявшим финансирование, и предусматривающего возникновение права собственности застройщика и (или)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лица (лиц), осуществлявшего финансирование,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-места</w:t>
            </w:r>
            <w:proofErr w:type="gramEnd"/>
          </w:p>
        </w:tc>
      </w:tr>
      <w:tr w:rsidR="00931EE5" w:rsidRPr="00931EE5" w:rsidTr="0077697D">
        <w:trPr>
          <w:trHeight w:val="600"/>
        </w:trPr>
        <w:tc>
          <w:tcPr>
            <w:tcW w:w="817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7.5.2</w:t>
            </w:r>
          </w:p>
        </w:tc>
        <w:tc>
          <w:tcPr>
            <w:tcW w:w="709" w:type="dxa"/>
            <w:vAlign w:val="center"/>
          </w:tcPr>
          <w:p w:rsidR="00931EE5" w:rsidRPr="00931EE5" w:rsidRDefault="00931EE5" w:rsidP="007769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right w:val="single" w:sz="4" w:space="0" w:color="auto"/>
            </w:tcBorders>
          </w:tcPr>
          <w:p w:rsidR="00931EE5" w:rsidRPr="00931EE5" w:rsidRDefault="00931EE5" w:rsidP="0077697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документы, подтверждающие исполнение застройщиком и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лицом (лицами), осуществлявшим финансирование,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обязательств по вышеуказанному договору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-места</w:t>
            </w:r>
            <w:proofErr w:type="gramEnd"/>
          </w:p>
        </w:tc>
      </w:tr>
      <w:tr w:rsidR="00931EE5" w:rsidRPr="00931EE5" w:rsidTr="0077697D">
        <w:trPr>
          <w:trHeight w:val="600"/>
        </w:trPr>
        <w:tc>
          <w:tcPr>
            <w:tcW w:w="946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1EE5" w:rsidRPr="00931EE5" w:rsidRDefault="00931EE5" w:rsidP="0077697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7.6. Сведения об уплате государственной пошлины за осуществление государственной регистрации прав: _______________________________</w:t>
            </w:r>
          </w:p>
        </w:tc>
      </w:tr>
    </w:tbl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31EE5" w:rsidRPr="00931EE5" w:rsidRDefault="00931EE5" w:rsidP="00931EE5">
      <w:pPr>
        <w:spacing w:after="0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Ввод объекта в эксплуатацию будет осуществляться на основании следующих документов.</w:t>
      </w:r>
    </w:p>
    <w:p w:rsidR="00931EE5" w:rsidRPr="00931EE5" w:rsidRDefault="00931EE5" w:rsidP="00931EE5">
      <w:pPr>
        <w:spacing w:after="0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655"/>
      </w:tblGrid>
      <w:tr w:rsidR="00931EE5" w:rsidRPr="00931EE5" w:rsidTr="0068699A">
        <w:trPr>
          <w:trHeight w:val="44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suppressAutoHyphens/>
              <w:spacing w:after="0" w:line="240" w:lineRule="auto"/>
              <w:ind w:left="5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Подтверждаю приложение к заявлению:</w:t>
            </w:r>
          </w:p>
        </w:tc>
      </w:tr>
      <w:tr w:rsidR="00931EE5" w:rsidRPr="00931EE5" w:rsidTr="0068699A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suppressAutoHyphens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suppressAutoHyphens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план объекта капитального строительства</w:t>
            </w:r>
          </w:p>
          <w:p w:rsidR="00931EE5" w:rsidRPr="00931EE5" w:rsidRDefault="00931EE5" w:rsidP="00931E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/>
              <w:ind w:right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/>
              <w:ind w:right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  <w:p w:rsidR="00931EE5" w:rsidRPr="00931EE5" w:rsidRDefault="00931EE5" w:rsidP="00931EE5">
            <w:pPr>
              <w:spacing w:after="0"/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(заполняется в случае, указанном в части 3.3 статьи 55 Градостроительного кодекса 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Россиской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Федерации)</w:t>
            </w:r>
          </w:p>
          <w:p w:rsidR="00931EE5" w:rsidRPr="00931EE5" w:rsidRDefault="00931EE5" w:rsidP="00931E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/>
              <w:ind w:right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/>
              <w:ind w:right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</w:t>
            </w:r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</w:p>
          <w:p w:rsidR="00931EE5" w:rsidRPr="00931EE5" w:rsidRDefault="00931EE5" w:rsidP="00931EE5">
            <w:pPr>
              <w:spacing w:after="0"/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(заполняется в случае, указанном в части 3.3 статьи 55 Градостроительного кодекса 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Россиской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Федерации)</w:t>
            </w:r>
          </w:p>
          <w:p w:rsidR="00931EE5" w:rsidRPr="00931EE5" w:rsidRDefault="00931EE5" w:rsidP="00931E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на ___________ </w:t>
      </w:r>
      <w:proofErr w:type="gramStart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EE5" w:rsidRPr="00931EE5" w:rsidRDefault="00931EE5" w:rsidP="00931E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связи:______________________</w:t>
      </w:r>
    </w:p>
    <w:p w:rsidR="00931EE5" w:rsidRPr="00931EE5" w:rsidRDefault="00931EE5" w:rsidP="00931EE5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услуги прошу:</w:t>
      </w: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134"/>
      </w:tblGrid>
      <w:tr w:rsidR="00931EE5" w:rsidRPr="00931EE5" w:rsidTr="0068699A">
        <w:tc>
          <w:tcPr>
            <w:tcW w:w="8330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34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8330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8330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8330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464" w:type="dxa"/>
            <w:gridSpan w:val="2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931EE5" w:rsidRPr="00931EE5" w:rsidRDefault="00931EE5" w:rsidP="00931EE5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3"/>
        <w:gridCol w:w="283"/>
        <w:gridCol w:w="2269"/>
        <w:gridCol w:w="283"/>
        <w:gridCol w:w="3430"/>
      </w:tblGrid>
      <w:tr w:rsidR="00931EE5" w:rsidRPr="00931EE5" w:rsidTr="0068699A">
        <w:tc>
          <w:tcPr>
            <w:tcW w:w="3233" w:type="dxa"/>
            <w:tcBorders>
              <w:top w:val="nil"/>
              <w:left w:val="nil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EE5" w:rsidRPr="00931EE5" w:rsidTr="0068699A">
        <w:tc>
          <w:tcPr>
            <w:tcW w:w="3233" w:type="dxa"/>
            <w:tcBorders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931EE5" w:rsidRPr="00931EE5" w:rsidRDefault="00931EE5" w:rsidP="00931EE5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884789" w:rsidRDefault="00884789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884789" w:rsidRPr="00931EE5" w:rsidRDefault="00884789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F84C0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3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</w: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>муниципальной услуги «Выдача разрешения на ввод</w:t>
      </w: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 объекта в эксплуатацию»  </w:t>
      </w: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территории городского</w:t>
      </w:r>
    </w:p>
    <w:p w:rsidR="00931EE5" w:rsidRPr="00931EE5" w:rsidRDefault="00931EE5" w:rsidP="0093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округа Октябрьск Самарской области</w:t>
      </w:r>
      <w:r w:rsidRPr="00931EE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»</w:t>
      </w:r>
    </w:p>
    <w:p w:rsidR="00931EE5" w:rsidRPr="00931EE5" w:rsidRDefault="00931EE5" w:rsidP="00931EE5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r w:rsidRPr="00931E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1EE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1EE5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 индекс и адрес, телефон, адрес электронной почты)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1EE5" w:rsidRPr="00931EE5" w:rsidRDefault="00931EE5" w:rsidP="00931E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об отказе в приеме документов 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lang w:eastAsia="ru-RU"/>
        </w:rPr>
        <w:t xml:space="preserve">_____________________________________________________________________________ </w:t>
      </w:r>
    </w:p>
    <w:p w:rsidR="00931EE5" w:rsidRPr="00931EE5" w:rsidRDefault="00931EE5" w:rsidP="00931EE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lang w:eastAsia="ru-RU"/>
        </w:rPr>
        <w:t xml:space="preserve">(наименование уполномоченного на выдачу разрешений на ввод объекта в эксплуатацию органа местного </w:t>
      </w: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самоуправления или многофункционального центра в случае, если соглашением о взаимодействии между уполномоченным органом и многофункциональным центром предусмотрено право многофункционального центра принимать решение об отказе в приеме документов)</w:t>
      </w:r>
    </w:p>
    <w:p w:rsidR="00931EE5" w:rsidRPr="00931EE5" w:rsidRDefault="00931EE5" w:rsidP="00931EE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tbl>
      <w:tblPr>
        <w:tblW w:w="970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3976"/>
        <w:gridCol w:w="4312"/>
      </w:tblGrid>
      <w:tr w:rsidR="00931EE5" w:rsidRPr="00931EE5" w:rsidTr="00884789">
        <w:trPr>
          <w:trHeight w:val="1158"/>
        </w:trPr>
        <w:tc>
          <w:tcPr>
            <w:tcW w:w="1418" w:type="dxa"/>
            <w:vAlign w:val="center"/>
          </w:tcPr>
          <w:p w:rsidR="00931EE5" w:rsidRPr="00931EE5" w:rsidRDefault="00931EE5" w:rsidP="00931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пункта Административного регламента</w:t>
            </w:r>
          </w:p>
        </w:tc>
        <w:tc>
          <w:tcPr>
            <w:tcW w:w="3976" w:type="dxa"/>
            <w:vAlign w:val="center"/>
          </w:tcPr>
          <w:p w:rsidR="00931EE5" w:rsidRPr="00931EE5" w:rsidRDefault="00931EE5" w:rsidP="00931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:rsidR="00931EE5" w:rsidRPr="00931EE5" w:rsidRDefault="00931EE5" w:rsidP="00931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</w:t>
            </w: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в приеме документов</w:t>
            </w:r>
          </w:p>
        </w:tc>
      </w:tr>
      <w:tr w:rsidR="00931EE5" w:rsidRPr="00931EE5" w:rsidTr="00884789">
        <w:trPr>
          <w:trHeight w:val="1282"/>
        </w:trPr>
        <w:tc>
          <w:tcPr>
            <w:tcW w:w="1418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"а" пункта 2.18</w:t>
            </w:r>
          </w:p>
        </w:tc>
        <w:tc>
          <w:tcPr>
            <w:tcW w:w="3976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</w:t>
            </w:r>
            <w:proofErr w:type="gramEnd"/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931EE5" w:rsidRPr="00931EE5" w:rsidTr="00884789">
        <w:trPr>
          <w:trHeight w:val="806"/>
        </w:trPr>
        <w:tc>
          <w:tcPr>
            <w:tcW w:w="1418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"б" пункта 2.18</w:t>
            </w:r>
          </w:p>
        </w:tc>
        <w:tc>
          <w:tcPr>
            <w:tcW w:w="3976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31E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4312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931EE5" w:rsidRPr="00931EE5" w:rsidTr="00884789">
        <w:trPr>
          <w:trHeight w:val="806"/>
        </w:trPr>
        <w:tc>
          <w:tcPr>
            <w:tcW w:w="1418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"в" пункта 2.18</w:t>
            </w:r>
          </w:p>
        </w:tc>
        <w:tc>
          <w:tcPr>
            <w:tcW w:w="3976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31E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непредставление документов, предусмотренных подпунктами "а" - "в" пункта 2.13</w:t>
            </w:r>
            <w:r w:rsidR="00225E4F" w:rsidRPr="00225E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225E4F" w:rsidRPr="00225E4F">
              <w:rPr>
                <w:rFonts w:ascii="Times New Roman" w:eastAsia="Calibri" w:hAnsi="Times New Roman"/>
                <w:bCs/>
                <w:color w:val="7030A0"/>
                <w:sz w:val="20"/>
                <w:szCs w:val="20"/>
              </w:rPr>
              <w:t xml:space="preserve"> </w:t>
            </w:r>
            <w:r w:rsidR="00225E4F" w:rsidRPr="00884789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подпунктами «а»- «в» пункта 2.13.2 настоящего Административного регламента </w:t>
            </w:r>
            <w:r w:rsidRPr="008847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31E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настоящего Административного регламента</w:t>
            </w:r>
          </w:p>
        </w:tc>
        <w:tc>
          <w:tcPr>
            <w:tcW w:w="4312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931EE5" w:rsidRPr="00931EE5" w:rsidTr="00884789">
        <w:trPr>
          <w:trHeight w:val="1457"/>
        </w:trPr>
        <w:tc>
          <w:tcPr>
            <w:tcW w:w="1418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подпункт "г" пункта 2.18</w:t>
            </w:r>
          </w:p>
        </w:tc>
        <w:tc>
          <w:tcPr>
            <w:tcW w:w="3976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исчерпывающий перечень документов, утративших силу</w:t>
            </w:r>
          </w:p>
        </w:tc>
      </w:tr>
      <w:tr w:rsidR="00931EE5" w:rsidRPr="00931EE5" w:rsidTr="00884789">
        <w:trPr>
          <w:trHeight w:val="1320"/>
        </w:trPr>
        <w:tc>
          <w:tcPr>
            <w:tcW w:w="1418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"д" пункта 2.18</w:t>
            </w:r>
          </w:p>
        </w:tc>
        <w:tc>
          <w:tcPr>
            <w:tcW w:w="3976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931EE5" w:rsidRPr="00931EE5" w:rsidTr="00884789">
        <w:trPr>
          <w:trHeight w:val="1560"/>
        </w:trPr>
        <w:tc>
          <w:tcPr>
            <w:tcW w:w="1418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"е" пункта 2.18</w:t>
            </w:r>
          </w:p>
        </w:tc>
        <w:tc>
          <w:tcPr>
            <w:tcW w:w="3976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931EE5" w:rsidRPr="00931EE5" w:rsidTr="00884789">
        <w:trPr>
          <w:trHeight w:val="1426"/>
        </w:trPr>
        <w:tc>
          <w:tcPr>
            <w:tcW w:w="1418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"ж" пункта 2.18</w:t>
            </w:r>
          </w:p>
        </w:tc>
        <w:tc>
          <w:tcPr>
            <w:tcW w:w="3976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931EE5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Pr="00931E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документах, представленных в электронной форме</w:t>
            </w:r>
            <w:r w:rsidRPr="00931EE5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4312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исчерпывающий перечень электронных документов, не соответствующих указанному критерию</w:t>
            </w:r>
            <w:r w:rsidRPr="00931EE5" w:rsidDel="006708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931EE5" w:rsidRPr="00931EE5" w:rsidRDefault="00931EE5" w:rsidP="00931E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1EE5" w:rsidRPr="00931EE5" w:rsidRDefault="00931EE5" w:rsidP="00931EE5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информируем:</w:t>
      </w: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_________________________________________________________________</w:t>
      </w: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__________________________________________________________________________________________________.    </w:t>
      </w:r>
    </w:p>
    <w:p w:rsidR="00931EE5" w:rsidRPr="00931EE5" w:rsidRDefault="00931EE5" w:rsidP="00931EE5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931EE5" w:rsidRPr="00931EE5" w:rsidRDefault="00931EE5" w:rsidP="00931E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931EE5" w:rsidRPr="00931EE5" w:rsidTr="0068699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EE5" w:rsidRPr="00931EE5" w:rsidTr="0068699A">
        <w:trPr>
          <w:trHeight w:val="2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931EE5" w:rsidRPr="00931EE5" w:rsidRDefault="00931EE5" w:rsidP="00931EE5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</w:p>
    <w:p w:rsidR="00931EE5" w:rsidRPr="00E453F6" w:rsidRDefault="00931EE5" w:rsidP="00931EE5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E453F6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4</w:t>
      </w:r>
      <w:r w:rsidRPr="00E453F6">
        <w:rPr>
          <w:rFonts w:ascii="Times New Roman" w:eastAsia="Calibri" w:hAnsi="Times New Roman" w:cs="Times New Roman"/>
          <w:sz w:val="28"/>
          <w:szCs w:val="28"/>
        </w:rPr>
        <w:br/>
      </w:r>
      <w:r w:rsidRPr="00E453F6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муниципальной услуги «Выдача разрешения на ввод объекта в эксплуатацию» </w:t>
      </w:r>
      <w:r w:rsidRPr="00E45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территории городского округа Октябрьск Самарской области</w:t>
      </w:r>
    </w:p>
    <w:p w:rsidR="00931EE5" w:rsidRPr="00931EE5" w:rsidRDefault="00931EE5" w:rsidP="00931EE5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31EE5" w:rsidRPr="00931EE5" w:rsidRDefault="00931EE5" w:rsidP="00931EE5">
      <w:pPr>
        <w:spacing w:after="0" w:line="259" w:lineRule="auto"/>
        <w:ind w:left="4679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r w:rsidRPr="00931E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1EE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индекс и адрес, телефон, адрес электронной почты)</w:t>
      </w:r>
    </w:p>
    <w:p w:rsidR="00931EE5" w:rsidRPr="00931EE5" w:rsidRDefault="00931EE5" w:rsidP="00931EE5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31EE5" w:rsidRPr="00931EE5" w:rsidRDefault="00931EE5" w:rsidP="00931EE5">
      <w:pPr>
        <w:spacing w:line="240" w:lineRule="auto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об отказе в выдаче разрешения на ввод объекта в эксплуатацию 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lang w:eastAsia="ru-RU"/>
        </w:rPr>
        <w:t xml:space="preserve">_____________________________________________________________________________ </w:t>
      </w:r>
    </w:p>
    <w:p w:rsidR="00931EE5" w:rsidRPr="00931EE5" w:rsidRDefault="00931EE5" w:rsidP="00931EE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lang w:eastAsia="ru-RU"/>
        </w:rPr>
        <w:t xml:space="preserve">(наименование уполномоченного на выдачу разрешений на ввод объекта в эксплуатацию органа местного </w:t>
      </w: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самоуправления)</w:t>
      </w: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</w:t>
      </w:r>
      <w:proofErr w:type="gramStart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___________№____________ принято 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</w:t>
      </w: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 номер регистрации)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выдаче разрешения на ввод объекта в эксплуатацию. 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931EE5" w:rsidRPr="00931EE5" w:rsidTr="00884789">
        <w:tc>
          <w:tcPr>
            <w:tcW w:w="1418" w:type="dxa"/>
            <w:vAlign w:val="center"/>
          </w:tcPr>
          <w:p w:rsidR="00931EE5" w:rsidRPr="00931EE5" w:rsidRDefault="00931EE5" w:rsidP="00931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 пункта </w:t>
            </w:r>
            <w:proofErr w:type="spellStart"/>
            <w:proofErr w:type="gramStart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Админи-стративного</w:t>
            </w:r>
            <w:proofErr w:type="spellEnd"/>
            <w:proofErr w:type="gramEnd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931EE5" w:rsidRPr="00931EE5" w:rsidRDefault="00931EE5" w:rsidP="00931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основания </w:t>
            </w:r>
            <w:proofErr w:type="gramStart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отказа в выдаче разрешения на ввод объекта в эксплуатацию в соответствии</w:t>
            </w:r>
            <w:proofErr w:type="gramEnd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Административным регламентом</w:t>
            </w:r>
          </w:p>
        </w:tc>
        <w:tc>
          <w:tcPr>
            <w:tcW w:w="3827" w:type="dxa"/>
            <w:vAlign w:val="center"/>
          </w:tcPr>
          <w:p w:rsidR="00931EE5" w:rsidRPr="00931EE5" w:rsidRDefault="00931EE5" w:rsidP="00931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931EE5" w:rsidRPr="00931EE5" w:rsidTr="00884789">
        <w:trPr>
          <w:trHeight w:val="837"/>
        </w:trPr>
        <w:tc>
          <w:tcPr>
            <w:tcW w:w="1418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"а" пункта 2.22.1.</w:t>
            </w:r>
          </w:p>
        </w:tc>
        <w:tc>
          <w:tcPr>
            <w:tcW w:w="4820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документов, предусмотренных подпунктами «а» пункта 2.13.1., пунктом 2.14.1. Административного регламента</w:t>
            </w:r>
          </w:p>
        </w:tc>
        <w:tc>
          <w:tcPr>
            <w:tcW w:w="3827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31EE5" w:rsidRPr="00931EE5" w:rsidTr="00884789">
        <w:trPr>
          <w:trHeight w:val="1537"/>
        </w:trPr>
        <w:tc>
          <w:tcPr>
            <w:tcW w:w="1418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"б" пункта 2.22.1.</w:t>
            </w:r>
          </w:p>
        </w:tc>
        <w:tc>
          <w:tcPr>
            <w:tcW w:w="4820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</w:t>
            </w:r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линейного объекта не требуется подготовка документации по планировке территории), требованиям</w:t>
            </w:r>
            <w:proofErr w:type="gramEnd"/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931EE5" w:rsidRPr="00931EE5" w:rsidTr="00884789">
        <w:trPr>
          <w:trHeight w:val="28"/>
        </w:trPr>
        <w:tc>
          <w:tcPr>
            <w:tcW w:w="1418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подпункт "в" пункта</w:t>
            </w:r>
            <w:r w:rsidRPr="00931E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2.22.1. </w:t>
            </w:r>
          </w:p>
        </w:tc>
        <w:tc>
          <w:tcPr>
            <w:tcW w:w="4820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случаев изменения площади объекта капитального строительства</w:t>
            </w:r>
            <w:proofErr w:type="gramEnd"/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соответствии с частью 6</w:t>
            </w:r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31EE5" w:rsidRPr="00931EE5" w:rsidTr="00884789">
        <w:trPr>
          <w:trHeight w:val="1548"/>
        </w:trPr>
        <w:tc>
          <w:tcPr>
            <w:tcW w:w="1418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"г" пункта 2.22.1</w:t>
            </w:r>
          </w:p>
        </w:tc>
        <w:tc>
          <w:tcPr>
            <w:tcW w:w="4820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случаев изменения площади объекта капитального строительства</w:t>
            </w:r>
            <w:proofErr w:type="gramEnd"/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соответствии с частью 6</w:t>
            </w:r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31EE5" w:rsidRPr="00931EE5" w:rsidTr="00884789">
        <w:trPr>
          <w:trHeight w:val="1244"/>
        </w:trPr>
        <w:tc>
          <w:tcPr>
            <w:tcW w:w="1418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"д" пункта 2.22.1. </w:t>
            </w:r>
          </w:p>
        </w:tc>
        <w:tc>
          <w:tcPr>
            <w:tcW w:w="4820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</w:t>
            </w:r>
            <w:proofErr w:type="gramEnd"/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931EE5" w:rsidRPr="00931EE5" w:rsidRDefault="00931EE5" w:rsidP="00931EE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widowControl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931EE5" w:rsidRPr="00931EE5" w:rsidRDefault="00931EE5" w:rsidP="00931EE5">
      <w:pPr>
        <w:widowControl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Данный отказ может быть обжалован в досудебном порядке путем направления жалобы в __________________________, а также в судебном порядке.</w:t>
      </w:r>
      <w:proofErr w:type="gramEnd"/>
    </w:p>
    <w:p w:rsidR="00931EE5" w:rsidRPr="00931EE5" w:rsidRDefault="00931EE5" w:rsidP="00931EE5">
      <w:pPr>
        <w:widowControl w:val="0"/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информируем:_________________________________________________</w:t>
      </w: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__________________________________________________________________.    </w:t>
      </w:r>
    </w:p>
    <w:p w:rsidR="00931EE5" w:rsidRPr="00931EE5" w:rsidRDefault="00931EE5" w:rsidP="00931EE5">
      <w:pPr>
        <w:widowControl w:val="0"/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931EE5" w:rsidRPr="00931EE5" w:rsidRDefault="00931EE5" w:rsidP="00931EE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"/>
      <w:bookmarkEnd w:id="2"/>
    </w:p>
    <w:p w:rsidR="00931EE5" w:rsidRPr="00931EE5" w:rsidRDefault="00931EE5" w:rsidP="00931E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931EE5" w:rsidRPr="00931EE5" w:rsidTr="0068699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931EE5" w:rsidRPr="00931EE5" w:rsidRDefault="00931EE5" w:rsidP="00931EE5">
      <w:pPr>
        <w:spacing w:after="2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1EE5" w:rsidRPr="00931EE5" w:rsidRDefault="00931EE5" w:rsidP="00931EE5">
      <w:pPr>
        <w:spacing w:before="12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931EE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5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</w: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муниципальной услуги «Выдача разрешения </w:t>
      </w:r>
      <w:proofErr w:type="gramStart"/>
      <w:r w:rsidRPr="00931EE5"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ввод объекта в эксплуатацию» </w:t>
      </w: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территории </w:t>
      </w: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городского округа Октябрьск Самарской области</w:t>
      </w:r>
    </w:p>
    <w:p w:rsidR="00931EE5" w:rsidRPr="00931EE5" w:rsidRDefault="00931EE5" w:rsidP="00931EE5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31EE5" w:rsidRPr="00931EE5" w:rsidRDefault="00931EE5" w:rsidP="00931EE5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Я В Л Е Н И Е 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исправлении допущенных опечаток и ошибок</w:t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разрешении на ввод объекта в эксплуатацию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20___ г.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931EE5" w:rsidRPr="00931EE5" w:rsidTr="0068699A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исправить допущенную опечатку/ошибку в разрешении на ввод объекта в эксплуатацию.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-318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2609"/>
        <w:gridCol w:w="2160"/>
        <w:gridCol w:w="675"/>
        <w:gridCol w:w="1451"/>
        <w:gridCol w:w="1985"/>
      </w:tblGrid>
      <w:tr w:rsidR="00931EE5" w:rsidRPr="00931EE5" w:rsidTr="0068699A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931EE5" w:rsidRPr="00931EE5" w:rsidRDefault="00931EE5" w:rsidP="00931EE5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 Сведения о застройщике</w:t>
            </w:r>
          </w:p>
        </w:tc>
      </w:tr>
      <w:tr w:rsidR="00931EE5" w:rsidRPr="00931EE5" w:rsidTr="0068699A">
        <w:trPr>
          <w:trHeight w:val="605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69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428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769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753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769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665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769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279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69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175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769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901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769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1093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769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588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2. Сведения о выданном разрешении на ввод объекта в эксплуатацию, содержащем</w:t>
            </w:r>
            <w:r w:rsidRPr="00931E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опечатку/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ошибку</w:t>
            </w:r>
          </w:p>
        </w:tc>
      </w:tr>
      <w:tr w:rsidR="00931EE5" w:rsidRPr="00931EE5" w:rsidTr="0068699A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)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31EE5" w:rsidRPr="00931EE5" w:rsidTr="0068699A">
        <w:trPr>
          <w:trHeight w:val="625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537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Обоснование для внесения исправлений в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разрешении на ввод объекта в эксплуатацию</w:t>
            </w:r>
          </w:p>
        </w:tc>
      </w:tr>
      <w:tr w:rsidR="00931EE5" w:rsidRPr="00931EE5" w:rsidTr="0068699A">
        <w:trPr>
          <w:trHeight w:val="2255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09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835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(сведения), которые необходимо указать в разрешении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на ввод объекта в эксплуатацию</w:t>
            </w:r>
          </w:p>
        </w:tc>
        <w:tc>
          <w:tcPr>
            <w:tcW w:w="3436" w:type="dxa"/>
            <w:gridSpan w:val="2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с указанием реквизита</w:t>
            </w: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) документа (-</w:t>
            </w:r>
            <w:proofErr w:type="spell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931EE5" w:rsidRPr="00931EE5" w:rsidTr="0068699A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auto"/>
            </w:tcBorders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__________________________________________________________</w:t>
      </w: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 ______________________</w:t>
      </w:r>
    </w:p>
    <w:p w:rsidR="00931EE5" w:rsidRPr="00931EE5" w:rsidRDefault="00931EE5" w:rsidP="00931EE5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настоящего заявления</w:t>
      </w:r>
      <w:r w:rsidRPr="00931EE5" w:rsidDel="008B5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tbl>
      <w:tblPr>
        <w:tblpPr w:leftFromText="180" w:rightFromText="180" w:vertAnchor="text" w:tblpX="-31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931EE5" w:rsidRPr="00931EE5" w:rsidTr="0068699A">
        <w:trPr>
          <w:trHeight w:val="1263"/>
        </w:trPr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1467"/>
        </w:trPr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на адрес электронной почты _______________________________________________________________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918" w:type="dxa"/>
            <w:gridSpan w:val="2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931EE5" w:rsidRPr="00931EE5" w:rsidRDefault="00931EE5" w:rsidP="00931EE5">
      <w:pPr>
        <w:spacing w:after="0"/>
        <w:rPr>
          <w:rFonts w:ascii="Calibri" w:eastAsia="Times New Roman" w:hAnsi="Calibri" w:cs="Times New Roman"/>
          <w:vanish/>
          <w:sz w:val="24"/>
          <w:szCs w:val="24"/>
          <w:lang w:eastAsia="ru-RU"/>
        </w:rPr>
      </w:pP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931EE5" w:rsidRPr="00931EE5" w:rsidTr="0068699A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931EE5" w:rsidRPr="00931EE5" w:rsidRDefault="00931EE5" w:rsidP="00931EE5">
      <w:pPr>
        <w:spacing w:after="0" w:line="240" w:lineRule="auto"/>
        <w:ind w:left="709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EE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</w:t>
      </w:r>
      <w:r w:rsidRPr="00931EE5">
        <w:rPr>
          <w:rFonts w:ascii="Times New Roman" w:eastAsia="Calibri" w:hAnsi="Times New Roman" w:cs="Times New Roman"/>
          <w:b/>
          <w:sz w:val="20"/>
          <w:szCs w:val="20"/>
        </w:rPr>
        <w:t>Приложение № 6</w:t>
      </w: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муниципальной услуги «Выдача разрешения </w:t>
      </w:r>
      <w:proofErr w:type="gramStart"/>
      <w:r w:rsidRPr="00931EE5"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ввод объекта в эксплуатацию» </w:t>
      </w:r>
      <w:r w:rsidRPr="00931EE5">
        <w:rPr>
          <w:rFonts w:ascii="Times New Roman" w:eastAsia="Calibri" w:hAnsi="Times New Roman" w:cs="Times New Roman"/>
          <w:bCs/>
          <w:sz w:val="20"/>
          <w:szCs w:val="20"/>
        </w:rPr>
        <w:t>на территории</w:t>
      </w: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bCs/>
          <w:sz w:val="20"/>
          <w:szCs w:val="20"/>
        </w:rPr>
        <w:t xml:space="preserve"> городского округа Октябрьск Самарской области</w:t>
      </w:r>
    </w:p>
    <w:p w:rsidR="00931EE5" w:rsidRPr="00931EE5" w:rsidRDefault="00931EE5" w:rsidP="00931EE5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1EE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Кому ____________________________________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1EE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индекс и адрес, телефон, адрес электронной почты)</w:t>
      </w:r>
    </w:p>
    <w:p w:rsidR="00931EE5" w:rsidRPr="00931EE5" w:rsidRDefault="00931EE5" w:rsidP="00931EE5">
      <w:pPr>
        <w:spacing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931EE5" w:rsidRPr="00931EE5" w:rsidRDefault="00931EE5" w:rsidP="00931E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об отказе во внесении исправлений в разрешение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ввод объекта в эксплуатацию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lang w:eastAsia="ru-RU"/>
        </w:rPr>
        <w:t xml:space="preserve">_____________________________________________________________________________ </w:t>
      </w:r>
    </w:p>
    <w:p w:rsidR="00931EE5" w:rsidRPr="00931EE5" w:rsidRDefault="00931EE5" w:rsidP="00931EE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lang w:eastAsia="ru-RU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о внесении исправлений в разрешении на ввод объекта в эксплуатацию от ________________ № _______________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(                                                                                                          (дата и номер регистрации)</w:t>
      </w:r>
      <w:proofErr w:type="gramEnd"/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 </w:t>
      </w:r>
      <w:proofErr w:type="gramStart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во внесении исправлений в разрешение на ввод объекта в эксплуатацию</w:t>
      </w:r>
      <w:proofErr w:type="gramEnd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931EE5" w:rsidRPr="00931EE5" w:rsidTr="00884789">
        <w:trPr>
          <w:trHeight w:val="871"/>
        </w:trPr>
        <w:tc>
          <w:tcPr>
            <w:tcW w:w="1276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 пункта 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Админи-стратив-ного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регламента</w:t>
            </w:r>
          </w:p>
        </w:tc>
        <w:tc>
          <w:tcPr>
            <w:tcW w:w="4603" w:type="dxa"/>
          </w:tcPr>
          <w:p w:rsidR="00931EE5" w:rsidRPr="00931EE5" w:rsidRDefault="00931EE5" w:rsidP="00931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основания </w:t>
            </w:r>
            <w:proofErr w:type="gramStart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отказа во внесении исправлений в разрешение </w:t>
            </w:r>
            <w:r w:rsidRPr="00931E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ввод объекта в эксплуатацию</w:t>
            </w:r>
            <w:proofErr w:type="gramEnd"/>
            <w:r w:rsidRPr="00931E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:rsidR="00931EE5" w:rsidRPr="00931EE5" w:rsidRDefault="00931EE5" w:rsidP="00931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931EE5" w:rsidRPr="00931EE5" w:rsidTr="00884789">
        <w:trPr>
          <w:trHeight w:val="1335"/>
        </w:trPr>
        <w:tc>
          <w:tcPr>
            <w:tcW w:w="1276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"а" пункта 3.56 </w:t>
            </w:r>
          </w:p>
        </w:tc>
        <w:tc>
          <w:tcPr>
            <w:tcW w:w="4603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заявителя кругу лиц, указанных в пунктах 1.3 - 1.4 Административного регламента</w:t>
            </w:r>
          </w:p>
        </w:tc>
        <w:tc>
          <w:tcPr>
            <w:tcW w:w="4044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931EE5" w:rsidRPr="00931EE5" w:rsidTr="00884789">
        <w:trPr>
          <w:trHeight w:val="13"/>
        </w:trPr>
        <w:tc>
          <w:tcPr>
            <w:tcW w:w="1276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"б" пункта 3.56 </w:t>
            </w:r>
          </w:p>
        </w:tc>
        <w:tc>
          <w:tcPr>
            <w:tcW w:w="4603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факта допущения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931EE5" w:rsidRPr="00931EE5" w:rsidRDefault="00931EE5" w:rsidP="00931EE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вправе повторно обратиться с заявлением </w:t>
      </w:r>
      <w:r w:rsidRPr="00931EE5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об исправлении допущенных опечаток и ошибок в разрешении на ввод объекта в эксплуатацию </w:t>
      </w: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устранения указанных нарушений.</w:t>
      </w:r>
    </w:p>
    <w:p w:rsidR="00931EE5" w:rsidRPr="00931EE5" w:rsidRDefault="00931EE5" w:rsidP="00931EE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в _________________________________________________________________ </w:t>
      </w: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________________________________________, а также в судебном порядке.</w:t>
      </w:r>
      <w:proofErr w:type="gramEnd"/>
    </w:p>
    <w:p w:rsidR="00931EE5" w:rsidRPr="00931EE5" w:rsidRDefault="00931EE5" w:rsidP="00931EE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информируем:____________________________________________</w:t>
      </w: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_________________________________________________________________.    </w:t>
      </w:r>
    </w:p>
    <w:p w:rsidR="00931EE5" w:rsidRPr="00931EE5" w:rsidRDefault="00931EE5" w:rsidP="00931EE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931EE5" w:rsidRPr="00931EE5" w:rsidRDefault="00931EE5" w:rsidP="00931EE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931EE5" w:rsidRPr="00931EE5" w:rsidTr="0068699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931EE5" w:rsidRPr="00931EE5" w:rsidRDefault="00931EE5" w:rsidP="00931EE5">
      <w:pPr>
        <w:spacing w:before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</w:p>
    <w:p w:rsidR="00931EE5" w:rsidRPr="00931EE5" w:rsidRDefault="00931EE5" w:rsidP="00931EE5">
      <w:pPr>
        <w:spacing w:after="0" w:line="240" w:lineRule="auto"/>
        <w:ind w:left="2835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br w:type="page"/>
      </w:r>
      <w:r w:rsidRPr="00931EE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7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</w:r>
      <w:r w:rsidRPr="00931EE5"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 предоставления</w:t>
      </w:r>
    </w:p>
    <w:p w:rsidR="00931EE5" w:rsidRPr="00931EE5" w:rsidRDefault="00931EE5" w:rsidP="00931EE5">
      <w:pPr>
        <w:spacing w:after="0" w:line="240" w:lineRule="auto"/>
        <w:ind w:left="2835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муниципальной услуги «Выдача разрешения </w:t>
      </w:r>
      <w:proofErr w:type="gramStart"/>
      <w:r w:rsidRPr="00931EE5"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31EE5" w:rsidRPr="00931EE5" w:rsidRDefault="00931EE5" w:rsidP="00931EE5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ввод объекта в эксплуатацию» </w:t>
      </w: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территории</w:t>
      </w:r>
    </w:p>
    <w:p w:rsidR="00931EE5" w:rsidRPr="00931EE5" w:rsidRDefault="00931EE5" w:rsidP="00931EE5">
      <w:pPr>
        <w:spacing w:after="0" w:line="240" w:lineRule="auto"/>
        <w:ind w:left="283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городского округа Октябрьск Самарской области</w:t>
      </w:r>
    </w:p>
    <w:p w:rsidR="00931EE5" w:rsidRPr="00931EE5" w:rsidRDefault="00931EE5" w:rsidP="00931EE5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31EE5" w:rsidRPr="00931EE5" w:rsidRDefault="00931EE5" w:rsidP="00931EE5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Я В Л Е Н И Е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выдаче дубликата разрешения на ввод объекта в эксплуатацию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EE5" w:rsidRPr="00931EE5" w:rsidRDefault="00931EE5" w:rsidP="00931EE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20___ г.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931EE5" w:rsidRPr="00931EE5" w:rsidTr="0068699A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31EE5" w:rsidRPr="00931EE5" w:rsidRDefault="00931EE5" w:rsidP="00931EE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XSpec="center" w:tblpY="28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931EE5" w:rsidRPr="00931EE5" w:rsidTr="00884789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931EE5" w:rsidRPr="00931EE5" w:rsidRDefault="00931EE5" w:rsidP="00884789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 Сведения о застройщике</w:t>
            </w:r>
          </w:p>
        </w:tc>
      </w:tr>
      <w:tr w:rsidR="00931EE5" w:rsidRPr="00931EE5" w:rsidTr="00884789">
        <w:trPr>
          <w:trHeight w:val="605"/>
        </w:trPr>
        <w:tc>
          <w:tcPr>
            <w:tcW w:w="1043" w:type="dxa"/>
          </w:tcPr>
          <w:p w:rsidR="00931EE5" w:rsidRPr="00931EE5" w:rsidRDefault="00931EE5" w:rsidP="0088478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27" w:type="dxa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884789">
        <w:trPr>
          <w:trHeight w:val="428"/>
        </w:trPr>
        <w:tc>
          <w:tcPr>
            <w:tcW w:w="1043" w:type="dxa"/>
          </w:tcPr>
          <w:p w:rsidR="00931EE5" w:rsidRPr="00931EE5" w:rsidRDefault="00931EE5" w:rsidP="0088478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27" w:type="dxa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884789">
        <w:trPr>
          <w:trHeight w:val="753"/>
        </w:trPr>
        <w:tc>
          <w:tcPr>
            <w:tcW w:w="1043" w:type="dxa"/>
          </w:tcPr>
          <w:p w:rsidR="00931EE5" w:rsidRPr="00931EE5" w:rsidRDefault="00931EE5" w:rsidP="0088478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27" w:type="dxa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884789">
        <w:trPr>
          <w:trHeight w:val="665"/>
        </w:trPr>
        <w:tc>
          <w:tcPr>
            <w:tcW w:w="1043" w:type="dxa"/>
          </w:tcPr>
          <w:p w:rsidR="00931EE5" w:rsidRPr="00931EE5" w:rsidRDefault="00931EE5" w:rsidP="0088478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27" w:type="dxa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884789">
        <w:trPr>
          <w:trHeight w:val="279"/>
        </w:trPr>
        <w:tc>
          <w:tcPr>
            <w:tcW w:w="1043" w:type="dxa"/>
          </w:tcPr>
          <w:p w:rsidR="00931EE5" w:rsidRPr="00931EE5" w:rsidRDefault="00931EE5" w:rsidP="0088478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27" w:type="dxa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884789">
        <w:trPr>
          <w:trHeight w:val="175"/>
        </w:trPr>
        <w:tc>
          <w:tcPr>
            <w:tcW w:w="1043" w:type="dxa"/>
          </w:tcPr>
          <w:p w:rsidR="00931EE5" w:rsidRPr="00931EE5" w:rsidRDefault="00931EE5" w:rsidP="0088478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27" w:type="dxa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884789">
        <w:trPr>
          <w:trHeight w:val="901"/>
        </w:trPr>
        <w:tc>
          <w:tcPr>
            <w:tcW w:w="1043" w:type="dxa"/>
          </w:tcPr>
          <w:p w:rsidR="00931EE5" w:rsidRPr="00931EE5" w:rsidRDefault="00931EE5" w:rsidP="0088478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27" w:type="dxa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884789">
        <w:trPr>
          <w:trHeight w:val="1093"/>
        </w:trPr>
        <w:tc>
          <w:tcPr>
            <w:tcW w:w="1043" w:type="dxa"/>
          </w:tcPr>
          <w:p w:rsidR="00931EE5" w:rsidRPr="00931EE5" w:rsidRDefault="00931EE5" w:rsidP="0088478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27" w:type="dxa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884789">
        <w:trPr>
          <w:trHeight w:val="446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931EE5" w:rsidRPr="00931EE5" w:rsidRDefault="00931EE5" w:rsidP="008847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2. Сведения о выданном разрешении</w:t>
            </w:r>
            <w:r w:rsidRPr="00931E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1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ввод объекта в эксплуатацию</w:t>
            </w:r>
          </w:p>
        </w:tc>
      </w:tr>
      <w:tr w:rsidR="00931EE5" w:rsidRPr="00931EE5" w:rsidTr="0088478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31EE5" w:rsidRPr="00931EE5" w:rsidRDefault="00931EE5" w:rsidP="0088478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Орган (организация), выдавши</w:t>
            </w: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разрешение </w:t>
            </w:r>
            <w:r w:rsidRPr="00931EE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документа</w:t>
            </w:r>
          </w:p>
        </w:tc>
      </w:tr>
      <w:tr w:rsidR="00931EE5" w:rsidRPr="00931EE5" w:rsidTr="00884789">
        <w:trPr>
          <w:trHeight w:val="1093"/>
        </w:trPr>
        <w:tc>
          <w:tcPr>
            <w:tcW w:w="1043" w:type="dxa"/>
          </w:tcPr>
          <w:p w:rsidR="00931EE5" w:rsidRPr="00931EE5" w:rsidRDefault="00931EE5" w:rsidP="0088478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27" w:type="dxa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1EE5" w:rsidRPr="00931EE5" w:rsidRDefault="00931EE5" w:rsidP="0088478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__________________________________________________________</w:t>
      </w: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 _______________________</w:t>
      </w:r>
    </w:p>
    <w:p w:rsidR="00931EE5" w:rsidRPr="00931EE5" w:rsidRDefault="00931EE5" w:rsidP="00931EE5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настоящего заявления</w:t>
      </w:r>
      <w:r w:rsidRPr="00931EE5" w:rsidDel="008B5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tbl>
      <w:tblPr>
        <w:tblpPr w:leftFromText="180" w:rightFromText="180" w:vertAnchor="text" w:tblpX="-459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931EE5" w:rsidRPr="00931EE5" w:rsidTr="0068699A"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ind w:left="-426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137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на адрес электронной почты _______________________________________________________________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918" w:type="dxa"/>
            <w:gridSpan w:val="2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trike/>
          <w:sz w:val="24"/>
          <w:szCs w:val="24"/>
        </w:rPr>
      </w:pPr>
    </w:p>
    <w:tbl>
      <w:tblPr>
        <w:tblW w:w="9923" w:type="dxa"/>
        <w:tblInd w:w="-70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31EE5" w:rsidRPr="00931EE5" w:rsidTr="0068699A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tabs>
          <w:tab w:val="left" w:pos="6600"/>
        </w:tabs>
        <w:spacing w:after="0" w:line="240" w:lineRule="auto"/>
        <w:ind w:left="3969"/>
        <w:jc w:val="right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931EE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8</w:t>
      </w:r>
    </w:p>
    <w:p w:rsidR="00931EE5" w:rsidRPr="00931EE5" w:rsidRDefault="00931EE5" w:rsidP="00931EE5">
      <w:pPr>
        <w:tabs>
          <w:tab w:val="left" w:pos="6600"/>
        </w:tabs>
        <w:spacing w:after="0" w:line="240" w:lineRule="auto"/>
        <w:ind w:left="396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931EE5" w:rsidRPr="00931EE5" w:rsidRDefault="00931EE5" w:rsidP="00931EE5">
      <w:pPr>
        <w:tabs>
          <w:tab w:val="left" w:pos="6600"/>
        </w:tabs>
        <w:spacing w:after="0" w:line="240" w:lineRule="auto"/>
        <w:ind w:left="396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>предоставления муниципальной услуги</w:t>
      </w:r>
    </w:p>
    <w:p w:rsidR="00931EE5" w:rsidRPr="00931EE5" w:rsidRDefault="00931EE5" w:rsidP="00931EE5">
      <w:pPr>
        <w:tabs>
          <w:tab w:val="left" w:pos="6600"/>
        </w:tabs>
        <w:spacing w:after="0" w:line="240" w:lineRule="auto"/>
        <w:ind w:left="396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«Выдача разрешения на ввод объекта </w:t>
      </w:r>
    </w:p>
    <w:p w:rsidR="00931EE5" w:rsidRPr="00931EE5" w:rsidRDefault="00931EE5" w:rsidP="00931EE5">
      <w:pPr>
        <w:tabs>
          <w:tab w:val="left" w:pos="6600"/>
        </w:tabs>
        <w:spacing w:after="0" w:line="240" w:lineRule="auto"/>
        <w:ind w:left="396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в эксплуатацию» </w:t>
      </w:r>
      <w:r w:rsidRPr="00931EE5">
        <w:rPr>
          <w:rFonts w:ascii="Times New Roman" w:eastAsia="Calibri" w:hAnsi="Times New Roman" w:cs="Times New Roman"/>
          <w:bCs/>
          <w:sz w:val="20"/>
          <w:szCs w:val="20"/>
        </w:rPr>
        <w:t xml:space="preserve">на территории </w:t>
      </w:r>
      <w:proofErr w:type="gramStart"/>
      <w:r w:rsidRPr="00931EE5">
        <w:rPr>
          <w:rFonts w:ascii="Times New Roman" w:eastAsia="Calibri" w:hAnsi="Times New Roman" w:cs="Times New Roman"/>
          <w:bCs/>
          <w:sz w:val="20"/>
          <w:szCs w:val="20"/>
        </w:rPr>
        <w:t>городского</w:t>
      </w:r>
      <w:proofErr w:type="gramEnd"/>
    </w:p>
    <w:p w:rsidR="00931EE5" w:rsidRPr="00931EE5" w:rsidRDefault="00931EE5" w:rsidP="00931EE5">
      <w:pPr>
        <w:tabs>
          <w:tab w:val="left" w:pos="6600"/>
        </w:tabs>
        <w:spacing w:after="0" w:line="240" w:lineRule="auto"/>
        <w:ind w:left="3969"/>
        <w:jc w:val="right"/>
        <w:outlineLvl w:val="0"/>
        <w:rPr>
          <w:rFonts w:ascii="Times New Roman" w:eastAsia="Calibri" w:hAnsi="Times New Roman" w:cs="Times New Roman"/>
          <w:bCs/>
          <w:iCs/>
          <w:strike/>
          <w:sz w:val="20"/>
          <w:szCs w:val="20"/>
        </w:rPr>
      </w:pPr>
      <w:r w:rsidRPr="00931EE5">
        <w:rPr>
          <w:rFonts w:ascii="Times New Roman" w:eastAsia="Calibri" w:hAnsi="Times New Roman" w:cs="Times New Roman"/>
          <w:bCs/>
          <w:sz w:val="20"/>
          <w:szCs w:val="20"/>
        </w:rPr>
        <w:t>округа Октябрьск Самарской области</w:t>
      </w: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1EE5" w:rsidRPr="00931EE5" w:rsidRDefault="00931EE5" w:rsidP="00931EE5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1EE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Кому ____________________________________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застройщика, ОГРНИП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физического лица, зарегистрированного в качестве индивидуального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предпринимателя) –  для физического лица, полное наименование застройщика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ИНН, ОГРН – для юридического лица,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_________________________________________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ind w:left="48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индекс и адрес, телефон, адрес электронной почты)</w:t>
      </w:r>
    </w:p>
    <w:p w:rsidR="00931EE5" w:rsidRPr="00931EE5" w:rsidRDefault="00931EE5" w:rsidP="00931EE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отказе в выдаче дубликата разрешения на ввод объекта в эксплуатацию</w:t>
      </w:r>
    </w:p>
    <w:p w:rsidR="00931EE5" w:rsidRPr="00931EE5" w:rsidRDefault="00931EE5" w:rsidP="00931EE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lang w:eastAsia="ru-RU"/>
        </w:rPr>
        <w:t xml:space="preserve">_____________________________________________________________________________ </w:t>
      </w:r>
    </w:p>
    <w:p w:rsidR="00931EE5" w:rsidRPr="00931EE5" w:rsidRDefault="00931EE5" w:rsidP="00931EE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lang w:eastAsia="ru-RU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</w:t>
      </w:r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выдаче дубликата разрешения на ввод объекта в эксплуатацию </w:t>
      </w:r>
      <w:proofErr w:type="gramStart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№ ________________ принято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(дата и номер регистрации)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выдаче дубликата разрешения на ввод объекта в эксплуатацию. </w:t>
      </w:r>
    </w:p>
    <w:p w:rsidR="00931EE5" w:rsidRPr="00931EE5" w:rsidRDefault="00931EE5" w:rsidP="00931E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92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931EE5" w:rsidRPr="00931EE5" w:rsidTr="0068699A">
        <w:trPr>
          <w:trHeight w:val="871"/>
        </w:trPr>
        <w:tc>
          <w:tcPr>
            <w:tcW w:w="1276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 пункта 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Админи-стратив-ного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регламента</w:t>
            </w:r>
          </w:p>
        </w:tc>
        <w:tc>
          <w:tcPr>
            <w:tcW w:w="4603" w:type="dxa"/>
          </w:tcPr>
          <w:p w:rsidR="00931EE5" w:rsidRPr="00931EE5" w:rsidRDefault="00931EE5" w:rsidP="00931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основания </w:t>
            </w:r>
            <w:proofErr w:type="gramStart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отказа в выдаче дубликата разрешения на ввод объекта в эксплуатацию в соответствии</w:t>
            </w:r>
            <w:proofErr w:type="gramEnd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Административным регламентом</w:t>
            </w:r>
          </w:p>
        </w:tc>
        <w:tc>
          <w:tcPr>
            <w:tcW w:w="4044" w:type="dxa"/>
          </w:tcPr>
          <w:p w:rsidR="00931EE5" w:rsidRPr="00931EE5" w:rsidRDefault="00931EE5" w:rsidP="00931E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931EE5" w:rsidRPr="00931EE5" w:rsidTr="0068699A">
        <w:trPr>
          <w:trHeight w:val="1051"/>
        </w:trPr>
        <w:tc>
          <w:tcPr>
            <w:tcW w:w="1276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3.58 </w:t>
            </w:r>
          </w:p>
        </w:tc>
        <w:tc>
          <w:tcPr>
            <w:tcW w:w="4603" w:type="dxa"/>
          </w:tcPr>
          <w:p w:rsidR="00931EE5" w:rsidRPr="00931EE5" w:rsidRDefault="00931EE5" w:rsidP="00931E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заявителя кругу лиц, указанных в пунктах 1.3 - 1.4 Административного регламента.</w:t>
            </w:r>
          </w:p>
        </w:tc>
        <w:tc>
          <w:tcPr>
            <w:tcW w:w="4044" w:type="dxa"/>
          </w:tcPr>
          <w:p w:rsidR="00931EE5" w:rsidRPr="00931EE5" w:rsidRDefault="00931EE5" w:rsidP="00931EE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931EE5" w:rsidRPr="00931EE5" w:rsidRDefault="00931EE5" w:rsidP="00931EE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вправе повторно обратиться с заявлением </w:t>
      </w:r>
      <w:r w:rsidRPr="00931EE5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о выдаче дубликата разрешения на ввод объекта в эксплуатацию </w:t>
      </w: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устранения указанного нарушения.</w:t>
      </w:r>
    </w:p>
    <w:p w:rsidR="00931EE5" w:rsidRPr="00931EE5" w:rsidRDefault="00931EE5" w:rsidP="00931EE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_____________________________________________, а также в судебном порядке.</w:t>
      </w:r>
      <w:proofErr w:type="gramEnd"/>
    </w:p>
    <w:p w:rsidR="00931EE5" w:rsidRPr="00931EE5" w:rsidRDefault="00931EE5" w:rsidP="00931EE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информируем:_____________________________________________.    </w:t>
      </w:r>
    </w:p>
    <w:p w:rsidR="00931EE5" w:rsidRPr="00931EE5" w:rsidRDefault="00931EE5" w:rsidP="00931EE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430"/>
      </w:tblGrid>
      <w:tr w:rsidR="00931EE5" w:rsidRPr="00931EE5" w:rsidTr="0068699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931EE5" w:rsidRPr="00931EE5" w:rsidRDefault="00931EE5" w:rsidP="00931EE5">
      <w:pPr>
        <w:spacing w:before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br w:type="page"/>
      </w:r>
      <w:r w:rsidRPr="00931EE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9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</w: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муниципальной услуги «Выдача разрешения на ввод </w:t>
      </w: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>объекта в эксплуатацию»</w:t>
      </w: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территории </w:t>
      </w: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городского округа Октябрьск Самарской области</w:t>
      </w:r>
    </w:p>
    <w:p w:rsidR="00931EE5" w:rsidRPr="00931EE5" w:rsidRDefault="00931EE5" w:rsidP="00931EE5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31EE5" w:rsidRPr="00931EE5" w:rsidRDefault="00931EE5" w:rsidP="00931EE5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Я В Л Е Н И Е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оставлении заявления о выдаче разрешения на ввод объекта в эксплуатацию без рассмотрения</w:t>
      </w:r>
      <w:proofErr w:type="gramEnd"/>
    </w:p>
    <w:p w:rsidR="00931EE5" w:rsidRPr="00931EE5" w:rsidRDefault="00931EE5" w:rsidP="00931E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EE5" w:rsidRPr="00931EE5" w:rsidRDefault="00931EE5" w:rsidP="00931EE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20___ г.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931EE5" w:rsidRPr="00931EE5" w:rsidTr="0068699A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931EE5" w:rsidRPr="00931EE5" w:rsidRDefault="00931EE5" w:rsidP="00931E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31EE5" w:rsidRPr="00931EE5" w:rsidRDefault="00931EE5" w:rsidP="00931EE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оставить  заявление </w:t>
      </w:r>
      <w:proofErr w:type="gramStart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разрешения </w:t>
      </w:r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ввод объекта в эксплуатацию</w:t>
      </w: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________________№_________________ без рассмотрения</w:t>
      </w:r>
      <w:proofErr w:type="gramEnd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X="-459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931EE5" w:rsidRPr="00931EE5" w:rsidTr="0068699A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931EE5" w:rsidRPr="00931EE5" w:rsidRDefault="00931EE5" w:rsidP="00931EE5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 Сведения о застройщике</w:t>
            </w:r>
          </w:p>
        </w:tc>
      </w:tr>
      <w:tr w:rsidR="00931EE5" w:rsidRPr="00931EE5" w:rsidTr="0068699A">
        <w:trPr>
          <w:trHeight w:val="605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27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428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27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753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27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665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27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279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27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175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27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53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901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27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rPr>
          <w:trHeight w:val="1093"/>
        </w:trPr>
        <w:tc>
          <w:tcPr>
            <w:tcW w:w="1043" w:type="dxa"/>
          </w:tcPr>
          <w:p w:rsidR="00931EE5" w:rsidRPr="00931EE5" w:rsidRDefault="00931EE5" w:rsidP="00931E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27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931EE5" w:rsidRPr="00931EE5" w:rsidRDefault="00931EE5" w:rsidP="00931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1EE5" w:rsidRPr="00931EE5" w:rsidRDefault="00931EE5" w:rsidP="00931EE5">
      <w:pPr>
        <w:spacing w:after="0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Приложение:_______________________________________________________</w:t>
      </w: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связи:_______________________</w:t>
      </w:r>
    </w:p>
    <w:p w:rsidR="00931EE5" w:rsidRPr="00931EE5" w:rsidRDefault="00931EE5" w:rsidP="00931EE5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настоящего заявления прошу:</w:t>
      </w:r>
    </w:p>
    <w:p w:rsidR="00931EE5" w:rsidRPr="00931EE5" w:rsidRDefault="00931EE5" w:rsidP="0093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459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931EE5" w:rsidRPr="00931EE5" w:rsidTr="0068699A">
        <w:tc>
          <w:tcPr>
            <w:tcW w:w="8788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8788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8788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8788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8788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на адрес электронной почты _______________________________________________________________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9918" w:type="dxa"/>
            <w:gridSpan w:val="2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trike/>
          <w:sz w:val="24"/>
          <w:szCs w:val="24"/>
        </w:rPr>
      </w:pPr>
    </w:p>
    <w:tbl>
      <w:tblPr>
        <w:tblW w:w="9923" w:type="dxa"/>
        <w:tblInd w:w="-5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566"/>
        <w:gridCol w:w="3686"/>
      </w:tblGrid>
      <w:tr w:rsidR="00931EE5" w:rsidRPr="00931EE5" w:rsidTr="0068699A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931EE5" w:rsidRPr="00931EE5" w:rsidRDefault="00931EE5" w:rsidP="00931EE5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1EE5" w:rsidRPr="00931EE5" w:rsidRDefault="00931EE5" w:rsidP="00931EE5">
      <w:pPr>
        <w:spacing w:after="0"/>
        <w:ind w:left="4254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Calibri" w:eastAsia="Times New Roman" w:hAnsi="Calibri" w:cs="Times New Roman"/>
          <w:sz w:val="24"/>
          <w:szCs w:val="24"/>
          <w:lang w:eastAsia="ru-RU"/>
        </w:rPr>
        <w:br w:type="page"/>
      </w:r>
      <w:r w:rsidRPr="00931EE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10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</w: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муниципальной услуги «Выдача разрешения </w:t>
      </w:r>
      <w:proofErr w:type="gramStart"/>
      <w:r w:rsidRPr="00931EE5"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31EE5" w:rsidRPr="00931EE5" w:rsidRDefault="00931EE5" w:rsidP="00931EE5">
      <w:pPr>
        <w:spacing w:after="0"/>
        <w:ind w:left="4254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ввод объекта в эксплуатацию» </w:t>
      </w: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территории </w:t>
      </w:r>
    </w:p>
    <w:p w:rsidR="00931EE5" w:rsidRPr="00931EE5" w:rsidRDefault="00931EE5" w:rsidP="00931EE5">
      <w:pPr>
        <w:spacing w:after="0"/>
        <w:ind w:left="425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городского округа Октябрьск Самарской области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___________________________________</w:t>
      </w:r>
    </w:p>
    <w:p w:rsidR="00931EE5" w:rsidRPr="00931EE5" w:rsidRDefault="00931EE5" w:rsidP="00931EE5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931EE5" w:rsidRPr="00931EE5" w:rsidRDefault="00931EE5" w:rsidP="00931EE5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1E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индекс и адрес, телефон, адрес электронной почты)</w:t>
      </w:r>
    </w:p>
    <w:p w:rsidR="00931EE5" w:rsidRPr="00931EE5" w:rsidRDefault="00931EE5" w:rsidP="00931EE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1EE5" w:rsidRPr="00931EE5" w:rsidRDefault="00931EE5" w:rsidP="00931EE5">
      <w:pPr>
        <w:spacing w:before="1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об оставлении заявления</w:t>
      </w:r>
      <w:r w:rsidRPr="00931EE5">
        <w:rPr>
          <w:rFonts w:ascii="Calibri" w:eastAsia="Times New Roman" w:hAnsi="Calibri" w:cs="Times New Roman"/>
          <w:lang w:eastAsia="ru-RU"/>
        </w:rPr>
        <w:t xml:space="preserve"> </w:t>
      </w:r>
      <w:r w:rsidRPr="0093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выдаче разрешения на ввод объекта в эксплуатацию без рассмотрения</w:t>
      </w:r>
    </w:p>
    <w:p w:rsidR="00931EE5" w:rsidRPr="00931EE5" w:rsidRDefault="00931EE5" w:rsidP="00931EE5">
      <w:pPr>
        <w:spacing w:before="120"/>
        <w:jc w:val="center"/>
        <w:outlineLvl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931EE5" w:rsidRPr="00931EE5" w:rsidRDefault="00931EE5" w:rsidP="008847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Вашего заявления </w:t>
      </w:r>
      <w:proofErr w:type="gramStart"/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__________№ ___________ </w:t>
      </w:r>
      <w:proofErr w:type="gramStart"/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proofErr w:type="gramEnd"/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оставлении</w:t>
      </w:r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                          </w:t>
      </w:r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847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 номер регистрации)</w:t>
      </w:r>
    </w:p>
    <w:p w:rsidR="00931EE5" w:rsidRPr="00931EE5" w:rsidRDefault="00931EE5" w:rsidP="00884789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 о выдаче разрешения на ввод объекта в эксплуатацию без рассмот</w:t>
      </w:r>
      <w:r w:rsidR="008847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рения  __________________________________</w:t>
      </w:r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_______________________________________________ </w:t>
      </w: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:rsidR="00931EE5" w:rsidRPr="00931EE5" w:rsidRDefault="00931EE5" w:rsidP="008847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789" w:rsidRDefault="00931EE5" w:rsidP="008847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 об оставлении заявления </w:t>
      </w:r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выдаче разрешения на ввод объекта </w:t>
      </w:r>
      <w:proofErr w:type="gramStart"/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84789" w:rsidRDefault="00884789" w:rsidP="008847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1EE5" w:rsidRPr="00931EE5" w:rsidRDefault="00931EE5" w:rsidP="008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эксплуатацию</w:t>
      </w:r>
      <w:r w:rsidRPr="00931EE5" w:rsidDel="00855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_____________№___________  без рассмотрения.</w:t>
      </w:r>
    </w:p>
    <w:p w:rsidR="00931EE5" w:rsidRPr="00931EE5" w:rsidRDefault="00931EE5" w:rsidP="008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 номер регистрации)</w:t>
      </w:r>
    </w:p>
    <w:p w:rsidR="00931EE5" w:rsidRPr="00931EE5" w:rsidRDefault="00931EE5" w:rsidP="00884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931EE5" w:rsidRPr="00931EE5" w:rsidTr="0068699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8847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8847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8847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E5" w:rsidRPr="00931EE5" w:rsidRDefault="00931EE5" w:rsidP="008847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E5" w:rsidRPr="00931EE5" w:rsidRDefault="00931EE5" w:rsidP="008847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8847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8847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8847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8847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31EE5" w:rsidRPr="00931EE5" w:rsidRDefault="00931EE5" w:rsidP="008847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931EE5" w:rsidRPr="00931EE5" w:rsidRDefault="00931EE5" w:rsidP="00884789">
      <w:pP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1EE5" w:rsidRPr="00931EE5" w:rsidRDefault="00931EE5" w:rsidP="00884789">
      <w:pPr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</w:p>
    <w:p w:rsidR="00931EE5" w:rsidRPr="00931EE5" w:rsidRDefault="00931EE5" w:rsidP="00931EE5">
      <w:pPr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1EE5" w:rsidRPr="00931EE5" w:rsidRDefault="00931EE5" w:rsidP="00931EE5">
      <w:pPr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1EE5" w:rsidRPr="00931EE5" w:rsidRDefault="00931EE5" w:rsidP="00931EE5">
      <w:pPr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1EE5" w:rsidRPr="00931EE5" w:rsidRDefault="00931EE5" w:rsidP="00931EE5">
      <w:pPr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1EE5" w:rsidRPr="00931EE5" w:rsidRDefault="00931EE5" w:rsidP="00931EE5">
      <w:pPr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11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</w: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муниципальной услуги «Выдача разрешения на ввод </w:t>
      </w: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объекта в эксплуатацию» </w:t>
      </w: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территории городского</w:t>
      </w: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округа Октябрьск Самарской области</w:t>
      </w:r>
    </w:p>
    <w:p w:rsidR="00931EE5" w:rsidRPr="00931EE5" w:rsidRDefault="00931EE5" w:rsidP="00931E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 уполномоченного органа  </w:t>
      </w:r>
    </w:p>
    <w:p w:rsidR="00931EE5" w:rsidRPr="00931EE5" w:rsidRDefault="00931EE5" w:rsidP="00931EE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______________________________________</w:t>
      </w:r>
    </w:p>
    <w:p w:rsidR="00931EE5" w:rsidRPr="00931EE5" w:rsidRDefault="00931EE5" w:rsidP="00931EE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и почтовый адрес </w:t>
      </w:r>
    </w:p>
    <w:p w:rsidR="00931EE5" w:rsidRPr="00931EE5" w:rsidRDefault="00931EE5" w:rsidP="00931EE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получателя муниципальной услуги</w:t>
      </w:r>
    </w:p>
    <w:p w:rsidR="00931EE5" w:rsidRPr="00931EE5" w:rsidRDefault="00931EE5" w:rsidP="00931EE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(для юридических лиц) </w:t>
      </w:r>
    </w:p>
    <w:p w:rsidR="00931EE5" w:rsidRPr="00931EE5" w:rsidRDefault="00931EE5" w:rsidP="00931EE5">
      <w:pPr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931EE5" w:rsidRPr="00931EE5" w:rsidRDefault="00931EE5" w:rsidP="00931EE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ФИО, почтовый адрес получателя </w:t>
      </w:r>
    </w:p>
    <w:p w:rsidR="00931EE5" w:rsidRPr="00931EE5" w:rsidRDefault="00931EE5" w:rsidP="00931EE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 услуги</w:t>
      </w:r>
    </w:p>
    <w:p w:rsidR="00931EE5" w:rsidRPr="00931EE5" w:rsidRDefault="00931EE5" w:rsidP="00931EE5">
      <w:pPr>
        <w:ind w:left="382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(для физических лиц)  </w:t>
      </w:r>
    </w:p>
    <w:p w:rsidR="00931EE5" w:rsidRPr="00931EE5" w:rsidRDefault="00931EE5" w:rsidP="00931E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Уведомление о регистрации запроса (заявления),</w:t>
      </w:r>
    </w:p>
    <w:p w:rsidR="00931EE5" w:rsidRPr="00931EE5" w:rsidRDefault="00931EE5" w:rsidP="00931EE5">
      <w:pPr>
        <w:spacing w:after="0" w:line="240" w:lineRule="auto"/>
        <w:jc w:val="center"/>
        <w:rPr>
          <w:rFonts w:ascii="Calibri" w:eastAsia="Calibri" w:hAnsi="Calibri" w:cs="Times New Roman"/>
        </w:rPr>
      </w:pPr>
      <w:proofErr w:type="gramStart"/>
      <w:r w:rsidRPr="00931EE5">
        <w:rPr>
          <w:rFonts w:ascii="Times New Roman" w:eastAsia="Calibri" w:hAnsi="Times New Roman" w:cs="Times New Roman"/>
          <w:sz w:val="28"/>
          <w:szCs w:val="28"/>
        </w:rPr>
        <w:t>направленного</w:t>
      </w:r>
      <w:proofErr w:type="gramEnd"/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 по почте (в электронной форме)</w:t>
      </w:r>
    </w:p>
    <w:p w:rsidR="00931EE5" w:rsidRPr="00931EE5" w:rsidRDefault="00931EE5" w:rsidP="00931E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 20__г. </w:t>
      </w:r>
    </w:p>
    <w:p w:rsidR="00931EE5" w:rsidRPr="00931EE5" w:rsidRDefault="00931EE5" w:rsidP="00931EE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 заявление о предоставлении муниципальной услуги по выдаче разрешения на ввод объекта капитального строительства в эксплуатацию,  направленное  Вами  в  наш  адрес  по почте (в  электронной  форме), принято</w:t>
      </w:r>
    </w:p>
    <w:p w:rsidR="00931EE5" w:rsidRPr="00931EE5" w:rsidRDefault="00931EE5" w:rsidP="00931EE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 20__ г. и зарегистрировано № ________.</w:t>
      </w:r>
    </w:p>
    <w:p w:rsidR="00931EE5" w:rsidRPr="00931EE5" w:rsidRDefault="00931EE5" w:rsidP="00931E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_______________________</w:t>
      </w:r>
    </w:p>
    <w:p w:rsidR="00931EE5" w:rsidRPr="00931EE5" w:rsidRDefault="00931EE5" w:rsidP="00931E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администрации</w:t>
      </w:r>
      <w:r w:rsidRPr="00931EE5">
        <w:rPr>
          <w:rFonts w:ascii="Calibri" w:eastAsia="Times New Roman" w:hAnsi="Calibri" w:cs="Times New Roman"/>
          <w:sz w:val="28"/>
          <w:szCs w:val="28"/>
          <w:vertAlign w:val="superscript"/>
          <w:lang w:eastAsia="ru-RU"/>
        </w:rPr>
        <w:footnoteReference w:id="1"/>
      </w: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____________ __________________</w:t>
      </w:r>
    </w:p>
    <w:p w:rsidR="00931EE5" w:rsidRPr="00931EE5" w:rsidRDefault="00931EE5" w:rsidP="00931E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(уполномоченное лицо)                                         (подпись)          (фамилия, инициалы)</w:t>
      </w:r>
    </w:p>
    <w:p w:rsidR="00931EE5" w:rsidRPr="00931EE5" w:rsidRDefault="00931EE5" w:rsidP="00931E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931EE5" w:rsidRPr="00931EE5" w:rsidRDefault="00931EE5" w:rsidP="00931E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Default="00931EE5" w:rsidP="00931E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7CD" w:rsidRPr="00931EE5" w:rsidRDefault="00DB17CD" w:rsidP="00931E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12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</w: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муниципальной услуги «Выдача разрешения на ввод </w:t>
      </w: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объекта в эксплуатацию» </w:t>
      </w: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территории городского </w:t>
      </w:r>
    </w:p>
    <w:p w:rsidR="00931EE5" w:rsidRPr="00931EE5" w:rsidRDefault="00931EE5" w:rsidP="00931EE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округа Октябрьск Самарской области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РАСПИСКА</w:t>
      </w:r>
    </w:p>
    <w:p w:rsidR="00931EE5" w:rsidRPr="00931EE5" w:rsidRDefault="00931EE5" w:rsidP="00931EE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en-IN"/>
        </w:rPr>
        <w:t>о приеме документов, необходимых для предоставления муниципальной услуги</w:t>
      </w:r>
    </w:p>
    <w:p w:rsidR="00931EE5" w:rsidRPr="00931EE5" w:rsidRDefault="00931EE5" w:rsidP="00931E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Дана _______________________________________________________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931EE5">
        <w:rPr>
          <w:rFonts w:ascii="Times New Roman" w:eastAsia="Calibri" w:hAnsi="Times New Roman" w:cs="Times New Roman"/>
          <w:i/>
          <w:sz w:val="20"/>
          <w:szCs w:val="20"/>
        </w:rPr>
        <w:t xml:space="preserve">(наименование – для заявителя – юридического лица, 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931EE5">
        <w:rPr>
          <w:rFonts w:ascii="Times New Roman" w:eastAsia="Calibri" w:hAnsi="Times New Roman" w:cs="Times New Roman"/>
          <w:i/>
          <w:sz w:val="20"/>
          <w:szCs w:val="20"/>
        </w:rPr>
        <w:t>фамилия, имя, отчество – для заявителя – физического лица)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в  том,  что  от  него (нее) «___» ____________ 20___ г. получены следующие  документы: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3189"/>
      </w:tblGrid>
      <w:tr w:rsidR="00931EE5" w:rsidRPr="00931EE5" w:rsidTr="0068699A">
        <w:tc>
          <w:tcPr>
            <w:tcW w:w="675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89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931EE5" w:rsidRPr="00931EE5" w:rsidTr="0068699A">
        <w:tc>
          <w:tcPr>
            <w:tcW w:w="675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c>
          <w:tcPr>
            <w:tcW w:w="675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c>
          <w:tcPr>
            <w:tcW w:w="675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c>
          <w:tcPr>
            <w:tcW w:w="675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c>
          <w:tcPr>
            <w:tcW w:w="675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EE5" w:rsidRPr="00931EE5" w:rsidTr="0068699A">
        <w:tc>
          <w:tcPr>
            <w:tcW w:w="675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Итого предоставленных документов: 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Документы  зарегистрированы под № ____ от «___» _______ 20___ г.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__________________________________                     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1EE5">
        <w:rPr>
          <w:rFonts w:ascii="Times New Roman" w:eastAsia="Calibri" w:hAnsi="Times New Roman" w:cs="Times New Roman"/>
          <w:sz w:val="24"/>
          <w:szCs w:val="24"/>
        </w:rPr>
        <w:t>(должность, инициалы, фамилия                                                  (подпись)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31EE5">
        <w:rPr>
          <w:rFonts w:ascii="Times New Roman" w:eastAsia="Calibri" w:hAnsi="Times New Roman" w:cs="Times New Roman"/>
          <w:sz w:val="24"/>
          <w:szCs w:val="24"/>
        </w:rPr>
        <w:t>должностного лица, принявшего документы)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«___» _____________ 20___ г.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ind w:left="396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ab/>
        <w:t>М.П.</w:t>
      </w:r>
    </w:p>
    <w:p w:rsidR="00931EE5" w:rsidRPr="00931EE5" w:rsidRDefault="00931EE5" w:rsidP="00931EE5">
      <w:pPr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ind w:left="311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ind w:left="311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Default="00931EE5" w:rsidP="00931EE5">
      <w:pPr>
        <w:ind w:left="311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B17CD" w:rsidRPr="00931EE5" w:rsidRDefault="00DB17CD" w:rsidP="00931EE5">
      <w:pPr>
        <w:ind w:left="311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ind w:left="311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ind w:left="311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spacing w:after="0"/>
        <w:ind w:left="311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13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</w: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</w:p>
    <w:p w:rsidR="00931EE5" w:rsidRPr="00931EE5" w:rsidRDefault="00931EE5" w:rsidP="00931EE5">
      <w:pPr>
        <w:spacing w:after="0"/>
        <w:ind w:left="311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муниципальной услуги «Выдача разрешения на ввод </w:t>
      </w:r>
    </w:p>
    <w:p w:rsidR="00931EE5" w:rsidRPr="00931EE5" w:rsidRDefault="00931EE5" w:rsidP="00931EE5">
      <w:pPr>
        <w:spacing w:after="0"/>
        <w:ind w:left="3119"/>
        <w:jc w:val="right"/>
        <w:rPr>
          <w:rFonts w:ascii="Times New Roman" w:eastAsia="Times New Roman" w:hAnsi="Times New Roman" w:cs="Times New Roman"/>
          <w:bCs/>
          <w:iCs/>
          <w:strike/>
          <w:sz w:val="20"/>
          <w:szCs w:val="20"/>
          <w:lang w:eastAsia="ru-RU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объекта в эксплуатацию» </w:t>
      </w: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территории городского</w:t>
      </w:r>
    </w:p>
    <w:p w:rsidR="00931EE5" w:rsidRPr="00931EE5" w:rsidRDefault="00931EE5" w:rsidP="00931EE5">
      <w:pPr>
        <w:spacing w:after="0"/>
        <w:ind w:left="3119"/>
        <w:jc w:val="right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округа Октябрьск Самарской области</w:t>
      </w:r>
      <w:r w:rsidRPr="00931EE5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»</w:t>
      </w:r>
    </w:p>
    <w:p w:rsidR="00931EE5" w:rsidRPr="00931EE5" w:rsidRDefault="00931EE5" w:rsidP="00931E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уполномоченного органа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 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931EE5">
        <w:rPr>
          <w:rFonts w:ascii="Times New Roman" w:eastAsia="Calibri" w:hAnsi="Times New Roman" w:cs="Times New Roman"/>
          <w:i/>
          <w:sz w:val="20"/>
          <w:szCs w:val="20"/>
        </w:rPr>
        <w:t>(указывается название органа регистрации прав)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31EE5">
        <w:rPr>
          <w:rFonts w:ascii="Times New Roman" w:eastAsia="Calibri" w:hAnsi="Times New Roman" w:cs="Times New Roman"/>
          <w:sz w:val="24"/>
          <w:szCs w:val="24"/>
        </w:rPr>
        <w:t>Настоящим уведомляем Вас о том, что ___________________________________________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31EE5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31EE5">
        <w:rPr>
          <w:rFonts w:ascii="Times New Roman" w:eastAsia="Calibri" w:hAnsi="Times New Roman" w:cs="Times New Roman"/>
          <w:sz w:val="24"/>
          <w:szCs w:val="24"/>
        </w:rPr>
        <w:t>(</w:t>
      </w:r>
      <w:r w:rsidRPr="00931EE5">
        <w:rPr>
          <w:rFonts w:ascii="Times New Roman" w:eastAsia="Calibri" w:hAnsi="Times New Roman" w:cs="Times New Roman"/>
          <w:i/>
          <w:sz w:val="24"/>
          <w:szCs w:val="24"/>
        </w:rPr>
        <w:t>наименование уполномоченного органа в творительном падеже</w:t>
      </w:r>
      <w:r w:rsidRPr="00931EE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31EE5">
        <w:rPr>
          <w:rFonts w:ascii="Times New Roman" w:eastAsia="Calibri" w:hAnsi="Times New Roman" w:cs="Times New Roman"/>
          <w:sz w:val="24"/>
          <w:szCs w:val="24"/>
        </w:rPr>
        <w:t>«___» ___________ 20__ г. была предоставлена муниципальная услуга_______________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31EE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931EE5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931EE5">
        <w:rPr>
          <w:rFonts w:ascii="Times New Roman" w:eastAsia="Calibri" w:hAnsi="Times New Roman" w:cs="Times New Roman"/>
          <w:i/>
          <w:sz w:val="20"/>
          <w:szCs w:val="20"/>
        </w:rPr>
        <w:t>наименование – для заявителя – юридического лица, фамилия, имя, отчество (если имеется) – для заявителя – физического лица в дательном падеже,</w:t>
      </w:r>
      <w:proofErr w:type="gramEnd"/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931EE5">
        <w:rPr>
          <w:rFonts w:ascii="Times New Roman" w:eastAsia="Calibri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931EE5">
        <w:rPr>
          <w:rFonts w:ascii="Times New Roman" w:eastAsia="Calibri" w:hAnsi="Times New Roman" w:cs="Times New Roman"/>
          <w:i/>
          <w:sz w:val="20"/>
          <w:szCs w:val="20"/>
        </w:rPr>
        <w:t>для юридического лица указывается ИНН, ОГРН, юридический и почтовый адреса, для физического лица – адрес регистрации по месту жительства)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31EE5">
        <w:rPr>
          <w:rFonts w:ascii="Times New Roman" w:eastAsia="Calibri" w:hAnsi="Times New Roman" w:cs="Times New Roman"/>
          <w:sz w:val="24"/>
          <w:szCs w:val="24"/>
        </w:rPr>
        <w:t>в виде выдачи разрешения на ввод объектов капитального строительства в эксплуатацию, построенного (реконструированного) на земельном  участке,  находящемся по адресу:</w:t>
      </w:r>
    </w:p>
    <w:p w:rsidR="00931EE5" w:rsidRPr="00931EE5" w:rsidRDefault="00931EE5" w:rsidP="00931E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31EE5" w:rsidRPr="00931EE5" w:rsidRDefault="00931EE5" w:rsidP="00931E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(город, район, улица, номер участка, кадастровый номер)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931EE5" w:rsidRPr="00931EE5" w:rsidRDefault="00931EE5" w:rsidP="00931E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_______________________</w:t>
      </w:r>
    </w:p>
    <w:p w:rsidR="00931EE5" w:rsidRPr="00931EE5" w:rsidRDefault="00931EE5" w:rsidP="00931E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администрации</w:t>
      </w:r>
      <w:r w:rsidRPr="00931EE5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footnoteReference w:id="2"/>
      </w: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        __________________</w:t>
      </w:r>
    </w:p>
    <w:p w:rsidR="00931EE5" w:rsidRPr="00931EE5" w:rsidRDefault="00931EE5" w:rsidP="00931EE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(уполномоченное лицо)                                             (подпись)            (фамилия, инициалы)</w:t>
      </w:r>
    </w:p>
    <w:p w:rsidR="00931EE5" w:rsidRPr="00931EE5" w:rsidRDefault="00931EE5" w:rsidP="00931E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  <w:sectPr w:rsidR="00931EE5" w:rsidRPr="00931EE5" w:rsidSect="0098276C">
          <w:headerReference w:type="even" r:id="rId17"/>
          <w:headerReference w:type="default" r:id="rId18"/>
          <w:headerReference w:type="first" r:id="rId19"/>
          <w:pgSz w:w="11900" w:h="16840"/>
          <w:pgMar w:top="567" w:right="843" w:bottom="1134" w:left="1276" w:header="708" w:footer="708" w:gutter="0"/>
          <w:cols w:space="708"/>
          <w:titlePg/>
          <w:docGrid w:linePitch="360"/>
        </w:sectPr>
      </w:pPr>
    </w:p>
    <w:p w:rsidR="00931EE5" w:rsidRPr="00931EE5" w:rsidRDefault="00931EE5" w:rsidP="00931EE5">
      <w:pPr>
        <w:spacing w:after="0" w:line="240" w:lineRule="auto"/>
        <w:ind w:left="7938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14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</w: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proofErr w:type="gramStart"/>
      <w:r w:rsidRPr="00931EE5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proofErr w:type="gramEnd"/>
    </w:p>
    <w:p w:rsidR="00931EE5" w:rsidRPr="00931EE5" w:rsidRDefault="00931EE5" w:rsidP="00931EE5">
      <w:pPr>
        <w:spacing w:after="0" w:line="240" w:lineRule="auto"/>
        <w:ind w:left="7938"/>
        <w:jc w:val="right"/>
        <w:rPr>
          <w:rFonts w:ascii="Times New Roman" w:eastAsia="Times New Roman" w:hAnsi="Times New Roman" w:cs="Times New Roman"/>
          <w:bCs/>
          <w:iCs/>
          <w:strike/>
          <w:sz w:val="20"/>
          <w:szCs w:val="20"/>
          <w:lang w:eastAsia="ru-RU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 услуги «Выдача разрешения на ввод объекта в эксплуатацию» </w:t>
      </w:r>
      <w:r w:rsidRPr="00931E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31EE5" w:rsidRPr="00931EE5" w:rsidRDefault="00931EE5" w:rsidP="00931EE5">
      <w:pPr>
        <w:spacing w:after="0" w:line="240" w:lineRule="auto"/>
        <w:ind w:left="793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территории городского округа Октябрьск Самарской области</w:t>
      </w:r>
    </w:p>
    <w:p w:rsidR="00931EE5" w:rsidRPr="00931EE5" w:rsidRDefault="00931EE5" w:rsidP="00931EE5">
      <w:pPr>
        <w:spacing w:after="0" w:line="240" w:lineRule="auto"/>
        <w:ind w:left="79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5" w:rsidRPr="00931EE5" w:rsidRDefault="00931EE5" w:rsidP="00931EE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E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регистра разрешений на строительство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001"/>
        <w:gridCol w:w="1276"/>
        <w:gridCol w:w="850"/>
        <w:gridCol w:w="851"/>
        <w:gridCol w:w="1275"/>
        <w:gridCol w:w="1278"/>
        <w:gridCol w:w="1278"/>
        <w:gridCol w:w="1422"/>
        <w:gridCol w:w="1313"/>
        <w:gridCol w:w="1230"/>
        <w:gridCol w:w="1417"/>
        <w:gridCol w:w="1134"/>
      </w:tblGrid>
      <w:tr w:rsidR="00931EE5" w:rsidRPr="00931EE5" w:rsidTr="0068699A">
        <w:tc>
          <w:tcPr>
            <w:tcW w:w="525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01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Ф.И.О. заявителя – застрой-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щика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информа-ция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 изменении застрой-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щика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если застрой-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щик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менялся </w:t>
            </w:r>
          </w:p>
        </w:tc>
        <w:tc>
          <w:tcPr>
            <w:tcW w:w="1276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ИНН, ОГРН застройщика – юридического лица; место жительства застройщика – физического лица (</w:t>
            </w:r>
            <w:proofErr w:type="spellStart"/>
            <w:proofErr w:type="gram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соответству-ющая</w:t>
            </w:r>
            <w:proofErr w:type="spellEnd"/>
            <w:proofErr w:type="gram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информация о новом застройщике, если застрой-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щик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менялся) </w:t>
            </w:r>
          </w:p>
        </w:tc>
        <w:tc>
          <w:tcPr>
            <w:tcW w:w="850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ктный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телефон з</w:t>
            </w:r>
            <w:proofErr w:type="gram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строй-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щика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соотве-тству-ющая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инфор-мация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новом застрой-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щике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если застрой-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щик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менялся)</w:t>
            </w:r>
          </w:p>
        </w:tc>
        <w:tc>
          <w:tcPr>
            <w:tcW w:w="851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ктрон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</w:t>
            </w:r>
            <w:proofErr w:type="gram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застрой-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щика</w:t>
            </w:r>
            <w:proofErr w:type="spellEnd"/>
            <w:proofErr w:type="gramEnd"/>
          </w:p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соответ-ству-ющая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рмация</w:t>
            </w:r>
            <w:proofErr w:type="spellEnd"/>
            <w:proofErr w:type="gram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новом застрой-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щике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если застрой-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щик</w:t>
            </w:r>
            <w:proofErr w:type="spell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менялся)</w:t>
            </w:r>
          </w:p>
        </w:tc>
        <w:tc>
          <w:tcPr>
            <w:tcW w:w="1275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(согласно проектной документации) и строительный адрес объекта капитального строительства </w:t>
            </w:r>
          </w:p>
        </w:tc>
        <w:tc>
          <w:tcPr>
            <w:tcW w:w="1278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регистрации заявления заявителя о </w:t>
            </w:r>
            <w:proofErr w:type="spellStart"/>
            <w:proofErr w:type="gram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предоставле-нии</w:t>
            </w:r>
            <w:proofErr w:type="spellEnd"/>
            <w:proofErr w:type="gram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услуги</w:t>
            </w:r>
          </w:p>
        </w:tc>
        <w:tc>
          <w:tcPr>
            <w:tcW w:w="1278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 дата разрешения на строительство</w:t>
            </w:r>
          </w:p>
        </w:tc>
        <w:tc>
          <w:tcPr>
            <w:tcW w:w="1422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строительных работ (строительство или реконструкция)</w:t>
            </w:r>
          </w:p>
        </w:tc>
        <w:tc>
          <w:tcPr>
            <w:tcW w:w="1313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Параметры объекта капитального строительства:</w:t>
            </w:r>
          </w:p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объекта, количество этажей, протяжённость (для линейного объекта)  </w:t>
            </w:r>
          </w:p>
        </w:tc>
        <w:tc>
          <w:tcPr>
            <w:tcW w:w="1230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действия разрешения на </w:t>
            </w:r>
            <w:proofErr w:type="gram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</w:t>
            </w:r>
            <w:proofErr w:type="gram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том числе с учетом продления срока действия разрешения (если он продлевался) </w:t>
            </w:r>
          </w:p>
        </w:tc>
        <w:tc>
          <w:tcPr>
            <w:tcW w:w="1417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досрочном прекращении действия разрешения на строительство, если при предоставлении услуги в части выдачи разрешения на строительство прекращается ранее выданное тому же заявителю разрешение на строительство</w:t>
            </w:r>
          </w:p>
        </w:tc>
        <w:tc>
          <w:tcPr>
            <w:tcW w:w="1134" w:type="dxa"/>
          </w:tcPr>
          <w:p w:rsidR="00931EE5" w:rsidRPr="00931EE5" w:rsidRDefault="00931EE5" w:rsidP="00931E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Отметка о выдаче разрешения о вводе объекта в </w:t>
            </w:r>
            <w:proofErr w:type="spellStart"/>
            <w:proofErr w:type="gram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эксплуата-цию</w:t>
            </w:r>
            <w:proofErr w:type="spellEnd"/>
            <w:proofErr w:type="gramEnd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номер и дата разрешения на ввод в </w:t>
            </w:r>
            <w:proofErr w:type="spellStart"/>
            <w:r w:rsidRPr="00931E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эксплуата-цию</w:t>
            </w:r>
            <w:proofErr w:type="spellEnd"/>
          </w:p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1EE5" w:rsidRPr="00931EE5" w:rsidTr="0068699A">
        <w:tc>
          <w:tcPr>
            <w:tcW w:w="525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EE5" w:rsidRPr="00931EE5" w:rsidTr="0068699A">
        <w:tc>
          <w:tcPr>
            <w:tcW w:w="525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31EE5" w:rsidRPr="00931EE5" w:rsidRDefault="00931EE5" w:rsidP="00931E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31EE5" w:rsidRPr="00931EE5" w:rsidRDefault="00931EE5" w:rsidP="00931EE5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 № 15</w:t>
      </w:r>
      <w:r w:rsidRPr="00931EE5">
        <w:rPr>
          <w:rFonts w:ascii="Times New Roman" w:eastAsia="Calibri" w:hAnsi="Times New Roman" w:cs="Times New Roman"/>
          <w:sz w:val="28"/>
          <w:szCs w:val="28"/>
        </w:rPr>
        <w:br/>
      </w: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proofErr w:type="gramStart"/>
      <w:r w:rsidRPr="00931EE5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proofErr w:type="gramEnd"/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1EE5">
        <w:rPr>
          <w:rFonts w:ascii="Times New Roman" w:eastAsia="Calibri" w:hAnsi="Times New Roman" w:cs="Times New Roman"/>
          <w:sz w:val="20"/>
          <w:szCs w:val="20"/>
        </w:rPr>
        <w:t xml:space="preserve">услуги «Выдача разрешения на ввод объекта в эксплуатацию» </w:t>
      </w:r>
    </w:p>
    <w:p w:rsidR="00931EE5" w:rsidRPr="00931EE5" w:rsidRDefault="00931EE5" w:rsidP="00931EE5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1E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территории городского округа Октябрьск Самарской области</w:t>
      </w:r>
    </w:p>
    <w:p w:rsidR="00931EE5" w:rsidRPr="00931EE5" w:rsidRDefault="00931EE5" w:rsidP="00931EE5">
      <w:pPr>
        <w:widowControl w:val="0"/>
        <w:tabs>
          <w:tab w:val="left" w:pos="567"/>
        </w:tabs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EE5" w:rsidRPr="00931EE5" w:rsidRDefault="00931EE5" w:rsidP="00931EE5">
      <w:pPr>
        <w:widowControl w:val="0"/>
        <w:tabs>
          <w:tab w:val="left" w:pos="567"/>
        </w:tabs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478"/>
        <w:gridCol w:w="3452"/>
        <w:gridCol w:w="1728"/>
        <w:gridCol w:w="1438"/>
        <w:gridCol w:w="1965"/>
        <w:gridCol w:w="1987"/>
        <w:gridCol w:w="2545"/>
      </w:tblGrid>
      <w:tr w:rsidR="00931EE5" w:rsidRPr="00931EE5" w:rsidTr="0068699A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931EE5" w:rsidRPr="00931EE5" w:rsidTr="0068699A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31EE5" w:rsidRPr="00931EE5" w:rsidTr="0068699A">
        <w:tc>
          <w:tcPr>
            <w:tcW w:w="5000" w:type="pct"/>
            <w:gridSpan w:val="7"/>
            <w:shd w:val="clear" w:color="auto" w:fill="auto"/>
          </w:tcPr>
          <w:p w:rsidR="00931EE5" w:rsidRPr="00931EE5" w:rsidRDefault="00931EE5" w:rsidP="00931EE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документов и регистрация заявления</w:t>
            </w:r>
          </w:p>
        </w:tc>
      </w:tr>
      <w:tr w:rsidR="00931EE5" w:rsidRPr="00931EE5" w:rsidTr="0068699A">
        <w:trPr>
          <w:trHeight w:val="541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10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рабочего дня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Уполномоченного органа, ответственное за предоставление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proofErr w:type="gramEnd"/>
          </w:p>
        </w:tc>
        <w:tc>
          <w:tcPr>
            <w:tcW w:w="630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Уполномоченный орган / ГИС / ПГС</w:t>
            </w:r>
          </w:p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заявления и документов в ГИС (присвоение номера и датирование); </w:t>
            </w:r>
          </w:p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должностного лица, ответственного за предоставление  муниципальной услуги, и передача ему документов</w:t>
            </w:r>
          </w:p>
          <w:p w:rsidR="00931EE5" w:rsidRPr="00931EE5" w:rsidRDefault="00931EE5" w:rsidP="00931EE5">
            <w:pPr>
              <w:tabs>
                <w:tab w:val="left" w:pos="39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691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об отказе в приеме документов,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случае выявления оснований для отказа в приеме документов</w:t>
            </w: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337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30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Уполномоченный орган/ГИС </w:t>
            </w:r>
          </w:p>
        </w:tc>
        <w:tc>
          <w:tcPr>
            <w:tcW w:w="63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300"/>
        </w:trPr>
        <w:tc>
          <w:tcPr>
            <w:tcW w:w="5000" w:type="pct"/>
            <w:gridSpan w:val="7"/>
            <w:shd w:val="clear" w:color="auto" w:fill="auto"/>
          </w:tcPr>
          <w:p w:rsidR="00931EE5" w:rsidRPr="00931EE5" w:rsidRDefault="00931EE5" w:rsidP="00931EE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Получение сведений посредством СМЭВ</w:t>
            </w:r>
          </w:p>
        </w:tc>
      </w:tr>
      <w:tr w:rsidR="00931EE5" w:rsidRPr="00931EE5" w:rsidTr="0068699A">
        <w:trPr>
          <w:trHeight w:val="126"/>
        </w:trPr>
        <w:tc>
          <w:tcPr>
            <w:tcW w:w="795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зарегистрированных документов, поступивших должностному лицу,</w:t>
            </w:r>
          </w:p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ответственному</w:t>
            </w:r>
            <w:proofErr w:type="gramEnd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предоставление 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10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направление межведомственных запросов в органы и организации</w:t>
            </w:r>
          </w:p>
        </w:tc>
        <w:tc>
          <w:tcPr>
            <w:tcW w:w="554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день регистрации заявления и документов</w:t>
            </w:r>
          </w:p>
        </w:tc>
        <w:tc>
          <w:tcPr>
            <w:tcW w:w="461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предоставление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  <w:tc>
          <w:tcPr>
            <w:tcW w:w="630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орган/ГИС/ ПГС / СМЭВ</w:t>
            </w:r>
          </w:p>
        </w:tc>
        <w:tc>
          <w:tcPr>
            <w:tcW w:w="63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документов, необходимых для предоставления 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услуги, находящихся в распоряжении государственных органов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(организаций)</w:t>
            </w:r>
          </w:p>
        </w:tc>
        <w:tc>
          <w:tcPr>
            <w:tcW w:w="816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пунктом 2.14 Административного регламента, в том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с использованием СМЭВ</w:t>
            </w:r>
          </w:p>
        </w:tc>
      </w:tr>
      <w:tr w:rsidR="00931EE5" w:rsidRPr="00931EE5" w:rsidTr="0068699A">
        <w:trPr>
          <w:trHeight w:val="135"/>
        </w:trPr>
        <w:tc>
          <w:tcPr>
            <w:tcW w:w="795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54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субъекта Российской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461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630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Уполномоченный орган) /ГИС/ ПГС / СМЭВ</w:t>
            </w:r>
            <w:proofErr w:type="gramEnd"/>
          </w:p>
        </w:tc>
        <w:tc>
          <w:tcPr>
            <w:tcW w:w="63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документов (сведений), необходимых для предоставления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</w:tr>
      <w:tr w:rsidR="00931EE5" w:rsidRPr="00931EE5" w:rsidTr="0068699A">
        <w:trPr>
          <w:trHeight w:val="523"/>
        </w:trPr>
        <w:tc>
          <w:tcPr>
            <w:tcW w:w="5000" w:type="pct"/>
            <w:gridSpan w:val="7"/>
            <w:shd w:val="clear" w:color="auto" w:fill="auto"/>
          </w:tcPr>
          <w:p w:rsidR="00931EE5" w:rsidRPr="00931EE5" w:rsidRDefault="00931EE5" w:rsidP="00931EE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Рассмотрение документов и сведений</w:t>
            </w:r>
          </w:p>
        </w:tc>
      </w:tr>
      <w:tr w:rsidR="00931EE5" w:rsidRPr="00931EE5" w:rsidTr="0068699A">
        <w:trPr>
          <w:trHeight w:val="2835"/>
        </w:trPr>
        <w:tc>
          <w:tcPr>
            <w:tcW w:w="795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зарегистрированных документов, поступивших должностному лицу,</w:t>
            </w:r>
          </w:p>
          <w:p w:rsidR="00931EE5" w:rsidRPr="00931EE5" w:rsidRDefault="00931EE5" w:rsidP="00931EE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ответственному</w:t>
            </w:r>
            <w:proofErr w:type="gramEnd"/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предоставление 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10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 рабочих дней</w:t>
            </w:r>
          </w:p>
        </w:tc>
        <w:tc>
          <w:tcPr>
            <w:tcW w:w="461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предоставление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630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Уполномоченный орган) / ГИС / ПГС</w:t>
            </w:r>
            <w:proofErr w:type="gramEnd"/>
          </w:p>
        </w:tc>
        <w:tc>
          <w:tcPr>
            <w:tcW w:w="63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отказа в предоставлении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предусмотренные пунктом 2.5 Административного регламента</w:t>
            </w:r>
          </w:p>
        </w:tc>
        <w:tc>
          <w:tcPr>
            <w:tcW w:w="816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 результата предоставления муниципальной услуги </w:t>
            </w:r>
          </w:p>
        </w:tc>
      </w:tr>
      <w:tr w:rsidR="00931EE5" w:rsidRPr="00931EE5" w:rsidTr="0068699A">
        <w:trPr>
          <w:trHeight w:val="459"/>
        </w:trPr>
        <w:tc>
          <w:tcPr>
            <w:tcW w:w="5000" w:type="pct"/>
            <w:gridSpan w:val="7"/>
            <w:shd w:val="clear" w:color="auto" w:fill="auto"/>
          </w:tcPr>
          <w:p w:rsidR="00931EE5" w:rsidRPr="00931EE5" w:rsidRDefault="00931EE5" w:rsidP="00931EE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Принятие решения</w:t>
            </w:r>
          </w:p>
        </w:tc>
      </w:tr>
      <w:tr w:rsidR="00931EE5" w:rsidRPr="00931EE5" w:rsidTr="0068699A">
        <w:trPr>
          <w:trHeight w:val="1110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 результата предоставления муниципальной услуги </w:t>
            </w:r>
          </w:p>
        </w:tc>
        <w:tc>
          <w:tcPr>
            <w:tcW w:w="110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Принятие решения о предоставления муниципальной услуги </w:t>
            </w:r>
          </w:p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должностное лицо Уполномоченного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органа, ответственное за предоставление муниципальной услуги;</w:t>
            </w:r>
          </w:p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орган) / ГИС / ПГС</w:t>
            </w:r>
            <w:proofErr w:type="gramEnd"/>
          </w:p>
        </w:tc>
        <w:tc>
          <w:tcPr>
            <w:tcW w:w="637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муниципальной услуги, подписанный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усиленной квалифицированной подписью руководителем Уполномоченного органа или иного уполномоченного им лица</w:t>
            </w:r>
          </w:p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439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решения о предоставлении муниципальной  услуги </w:t>
            </w:r>
          </w:p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2340"/>
        </w:trPr>
        <w:tc>
          <w:tcPr>
            <w:tcW w:w="795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Принятие решения об отказе в предоставлении услуги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vMerge w:val="restart"/>
            <w:tcBorders>
              <w:top w:val="nil"/>
            </w:tcBorders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муниципальной услуги по форме, приведенной в приложении №3 к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680"/>
        </w:trPr>
        <w:tc>
          <w:tcPr>
            <w:tcW w:w="795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решения об отказе в предоставлении муниципальной  услуги</w:t>
            </w:r>
          </w:p>
        </w:tc>
        <w:tc>
          <w:tcPr>
            <w:tcW w:w="554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5" w:rsidRPr="00931EE5" w:rsidTr="0068699A">
        <w:trPr>
          <w:trHeight w:val="420"/>
        </w:trPr>
        <w:tc>
          <w:tcPr>
            <w:tcW w:w="5000" w:type="pct"/>
            <w:gridSpan w:val="7"/>
            <w:shd w:val="clear" w:color="auto" w:fill="auto"/>
          </w:tcPr>
          <w:p w:rsidR="00931EE5" w:rsidRPr="00931EE5" w:rsidRDefault="00931EE5" w:rsidP="00931EE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Выдача результата </w:t>
            </w:r>
          </w:p>
        </w:tc>
      </w:tr>
      <w:tr w:rsidR="00931EE5" w:rsidRPr="00931EE5" w:rsidTr="0068699A">
        <w:trPr>
          <w:trHeight w:val="3900"/>
        </w:trPr>
        <w:tc>
          <w:tcPr>
            <w:tcW w:w="795" w:type="pct"/>
            <w:vMerge w:val="restar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формирование и регистрация результата муниципальной услуги, указанного в пункте 2.3 Административного регламента,  в форме электронного документа в ГИС</w:t>
            </w:r>
          </w:p>
        </w:tc>
        <w:tc>
          <w:tcPr>
            <w:tcW w:w="110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Регистрация результата предоставления муниципальной услуги </w:t>
            </w:r>
          </w:p>
          <w:p w:rsidR="00931EE5" w:rsidRPr="00931EE5" w:rsidRDefault="00931EE5" w:rsidP="00931EE5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 окончания процедуры принятия решения (в общий срок предоставления муниципальной  услуги не включается)</w:t>
            </w:r>
          </w:p>
        </w:tc>
        <w:tc>
          <w:tcPr>
            <w:tcW w:w="461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предоставление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630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Уполномоченный орган) / ГИС</w:t>
            </w:r>
            <w:proofErr w:type="gramEnd"/>
          </w:p>
        </w:tc>
        <w:tc>
          <w:tcPr>
            <w:tcW w:w="63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4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931EE5" w:rsidRPr="00931EE5" w:rsidTr="0068699A">
        <w:trPr>
          <w:trHeight w:val="809"/>
        </w:trPr>
        <w:tc>
          <w:tcPr>
            <w:tcW w:w="795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Направление в многофункциональный центр результата муниципальной услуги, указанного в пункте 2.3 Административного регламента, в форме электронного документа, подписанного усиленной квалифицированной электронной подписью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уполномоченного должностного лица Уполномоченного органа</w:t>
            </w:r>
          </w:p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 сроки, установленные соглашением о взаимодействии между Уполномоченным органом  и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многофункциональным центром</w:t>
            </w:r>
          </w:p>
        </w:tc>
        <w:tc>
          <w:tcPr>
            <w:tcW w:w="461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ьной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630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орган) / АИС МФЦ</w:t>
            </w:r>
            <w:proofErr w:type="gramEnd"/>
          </w:p>
        </w:tc>
        <w:tc>
          <w:tcPr>
            <w:tcW w:w="63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Указание заявителем в Запросе способа выдачи результата муниципальной услуги в многофункциональном центре, а также подача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Запроса через многофункциональный центр</w:t>
            </w:r>
          </w:p>
        </w:tc>
        <w:tc>
          <w:tcPr>
            <w:tcW w:w="816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многофункционального центра; </w:t>
            </w:r>
          </w:p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внесение сведений в ГИС о выдаче результата муниципальной услуги</w:t>
            </w:r>
          </w:p>
        </w:tc>
      </w:tr>
      <w:tr w:rsidR="00931EE5" w:rsidRPr="00931EE5" w:rsidTr="0068699A">
        <w:trPr>
          <w:trHeight w:val="243"/>
        </w:trPr>
        <w:tc>
          <w:tcPr>
            <w:tcW w:w="795" w:type="pct"/>
            <w:vMerge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Направление заявителю результата предоставления муниципальной  услуги в личный кабинет на Едином портале</w:t>
            </w:r>
          </w:p>
        </w:tc>
        <w:tc>
          <w:tcPr>
            <w:tcW w:w="554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день регистрации результата предоставления муниципальной  услуги</w:t>
            </w:r>
          </w:p>
        </w:tc>
        <w:tc>
          <w:tcPr>
            <w:tcW w:w="461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предоставление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630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637" w:type="pct"/>
            <w:shd w:val="clear" w:color="auto" w:fill="auto"/>
          </w:tcPr>
          <w:p w:rsidR="00931EE5" w:rsidRPr="00931EE5" w:rsidRDefault="00931EE5" w:rsidP="00931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shd w:val="clear" w:color="auto" w:fill="auto"/>
          </w:tcPr>
          <w:p w:rsidR="00931EE5" w:rsidRPr="00931EE5" w:rsidRDefault="00931EE5" w:rsidP="00931E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r w:rsidRPr="00931E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31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направленный заявителю в личный кабинет на Едином портале</w:t>
            </w:r>
          </w:p>
        </w:tc>
      </w:tr>
    </w:tbl>
    <w:p w:rsidR="00931EE5" w:rsidRPr="00931EE5" w:rsidRDefault="00931EE5" w:rsidP="00931EE5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5" w:rsidRPr="00931EE5" w:rsidRDefault="00931EE5" w:rsidP="00931EE5">
      <w:pPr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7F" w:rsidRPr="00931EE5" w:rsidRDefault="00921F7F" w:rsidP="00931EE5"/>
    <w:sectPr w:rsidR="00921F7F" w:rsidRPr="00931EE5" w:rsidSect="0068699A">
      <w:footerReference w:type="default" r:id="rId20"/>
      <w:footnotePr>
        <w:numRestart w:val="eachSect"/>
      </w:footnotePr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BBF" w:rsidRDefault="00776BBF" w:rsidP="00931EE5">
      <w:pPr>
        <w:spacing w:after="0" w:line="240" w:lineRule="auto"/>
      </w:pPr>
      <w:r>
        <w:separator/>
      </w:r>
    </w:p>
  </w:endnote>
  <w:endnote w:type="continuationSeparator" w:id="0">
    <w:p w:rsidR="00776BBF" w:rsidRDefault="00776BBF" w:rsidP="0093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6C" w:rsidRDefault="009827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BBF" w:rsidRDefault="00776BBF" w:rsidP="00931EE5">
      <w:pPr>
        <w:spacing w:after="0" w:line="240" w:lineRule="auto"/>
      </w:pPr>
      <w:r>
        <w:separator/>
      </w:r>
    </w:p>
  </w:footnote>
  <w:footnote w:type="continuationSeparator" w:id="0">
    <w:p w:rsidR="00776BBF" w:rsidRDefault="00776BBF" w:rsidP="00931EE5">
      <w:pPr>
        <w:spacing w:after="0" w:line="240" w:lineRule="auto"/>
      </w:pPr>
      <w:r>
        <w:continuationSeparator/>
      </w:r>
    </w:p>
  </w:footnote>
  <w:footnote w:id="1">
    <w:p w:rsidR="0098276C" w:rsidRPr="00D373E7" w:rsidRDefault="0098276C" w:rsidP="00931EE5">
      <w:pPr>
        <w:pStyle w:val="af6"/>
        <w:jc w:val="both"/>
        <w:rPr>
          <w:rFonts w:ascii="Times New Roman" w:hAnsi="Times New Roman"/>
        </w:rPr>
      </w:pPr>
      <w:r w:rsidRPr="00D373E7">
        <w:rPr>
          <w:rStyle w:val="af8"/>
          <w:rFonts w:ascii="Times New Roman" w:hAnsi="Times New Roman"/>
        </w:rPr>
        <w:footnoteRef/>
      </w:r>
      <w:r w:rsidRPr="00D373E7">
        <w:rPr>
          <w:rFonts w:ascii="Times New Roman" w:hAnsi="Times New Roman"/>
        </w:rPr>
        <w:t xml:space="preserve"> Указывается точное наименование должности лица уполномоченного органа местного самоуправления, предоставляющего муниципальную услугу. </w:t>
      </w:r>
    </w:p>
  </w:footnote>
  <w:footnote w:id="2">
    <w:p w:rsidR="0098276C" w:rsidRPr="007543B6" w:rsidRDefault="0098276C" w:rsidP="00931EE5">
      <w:pPr>
        <w:pStyle w:val="af6"/>
        <w:jc w:val="both"/>
        <w:rPr>
          <w:rFonts w:ascii="Times New Roman" w:hAnsi="Times New Roman"/>
        </w:rPr>
      </w:pPr>
      <w:r w:rsidRPr="007543B6">
        <w:rPr>
          <w:rStyle w:val="af8"/>
          <w:rFonts w:ascii="Times New Roman" w:hAnsi="Times New Roman"/>
        </w:rPr>
        <w:footnoteRef/>
      </w:r>
      <w:r w:rsidRPr="007543B6">
        <w:rPr>
          <w:rFonts w:ascii="Times New Roman" w:hAnsi="Times New Roman"/>
        </w:rPr>
        <w:t xml:space="preserve"> Указывается точное наименование должности лица уполномоченного органа местного самоуправления, предоставляющего муниципальную услугу.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6C" w:rsidRDefault="0098276C" w:rsidP="0068699A">
    <w:pPr>
      <w:pStyle w:val="a6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98276C" w:rsidRDefault="009827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6C" w:rsidRDefault="0098276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18DD">
      <w:rPr>
        <w:noProof/>
      </w:rPr>
      <w:t>8</w:t>
    </w:r>
    <w:r>
      <w:fldChar w:fldCharType="end"/>
    </w:r>
  </w:p>
  <w:p w:rsidR="0098276C" w:rsidRDefault="0098276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6C" w:rsidRDefault="0098276C" w:rsidP="0068699A">
    <w:pPr>
      <w:pStyle w:val="a6"/>
      <w:tabs>
        <w:tab w:val="clear" w:pos="9355"/>
        <w:tab w:val="left" w:pos="4963"/>
        <w:tab w:val="left" w:pos="5672"/>
        <w:tab w:val="left" w:pos="6381"/>
        <w:tab w:val="left" w:pos="6686"/>
        <w:tab w:val="left" w:pos="709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77"/>
    <w:rsid w:val="00047B3A"/>
    <w:rsid w:val="00065E4C"/>
    <w:rsid w:val="00097287"/>
    <w:rsid w:val="000E690C"/>
    <w:rsid w:val="00131AA1"/>
    <w:rsid w:val="0021548A"/>
    <w:rsid w:val="00225E4F"/>
    <w:rsid w:val="00296548"/>
    <w:rsid w:val="002A2577"/>
    <w:rsid w:val="00313F17"/>
    <w:rsid w:val="003E34D7"/>
    <w:rsid w:val="0043214C"/>
    <w:rsid w:val="0046050A"/>
    <w:rsid w:val="005028F7"/>
    <w:rsid w:val="005418DD"/>
    <w:rsid w:val="0058124A"/>
    <w:rsid w:val="005E6D5B"/>
    <w:rsid w:val="0062405E"/>
    <w:rsid w:val="006513E3"/>
    <w:rsid w:val="0068699A"/>
    <w:rsid w:val="006A0C86"/>
    <w:rsid w:val="006C2F46"/>
    <w:rsid w:val="00740DA4"/>
    <w:rsid w:val="00765122"/>
    <w:rsid w:val="0077697D"/>
    <w:rsid w:val="00776BBF"/>
    <w:rsid w:val="007C5748"/>
    <w:rsid w:val="00884789"/>
    <w:rsid w:val="008F3E8C"/>
    <w:rsid w:val="00921F7F"/>
    <w:rsid w:val="00931EE5"/>
    <w:rsid w:val="0098276C"/>
    <w:rsid w:val="009B6917"/>
    <w:rsid w:val="00A3583F"/>
    <w:rsid w:val="00AC2200"/>
    <w:rsid w:val="00AE1C06"/>
    <w:rsid w:val="00B71C29"/>
    <w:rsid w:val="00B862AE"/>
    <w:rsid w:val="00C15F41"/>
    <w:rsid w:val="00CF08C2"/>
    <w:rsid w:val="00DB17CD"/>
    <w:rsid w:val="00DB6532"/>
    <w:rsid w:val="00DC2D6C"/>
    <w:rsid w:val="00DF2BEC"/>
    <w:rsid w:val="00E40447"/>
    <w:rsid w:val="00E453F6"/>
    <w:rsid w:val="00ED6142"/>
    <w:rsid w:val="00EF0656"/>
    <w:rsid w:val="00F84C01"/>
    <w:rsid w:val="00F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1EE5"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931EE5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paragraph" w:styleId="a5">
    <w:name w:val="No Spacing"/>
    <w:uiPriority w:val="1"/>
    <w:qFormat/>
    <w:rsid w:val="00931EE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931EE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31EE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931E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931EE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31EE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1EE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31EE5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Char">
    <w:name w:val="Char Знак Знак Знак Знак Знак Знак"/>
    <w:basedOn w:val="a"/>
    <w:rsid w:val="00931EE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c">
    <w:name w:val="Основной текст_"/>
    <w:link w:val="10"/>
    <w:rsid w:val="00931E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931EE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931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annotation reference"/>
    <w:uiPriority w:val="99"/>
    <w:semiHidden/>
    <w:unhideWhenUsed/>
    <w:rsid w:val="00931EE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31EE5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uiPriority w:val="99"/>
    <w:rsid w:val="00931EE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1EE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31EE5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931E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931E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4">
    <w:name w:val="Текст концевой сноски Знак"/>
    <w:basedOn w:val="a0"/>
    <w:link w:val="af3"/>
    <w:uiPriority w:val="99"/>
    <w:rsid w:val="00931EE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5">
    <w:name w:val="endnote reference"/>
    <w:uiPriority w:val="99"/>
    <w:rsid w:val="00931EE5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31EE5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31EE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8">
    <w:name w:val="footnote reference"/>
    <w:aliases w:val="5"/>
    <w:uiPriority w:val="99"/>
    <w:unhideWhenUsed/>
    <w:rsid w:val="00931EE5"/>
    <w:rPr>
      <w:vertAlign w:val="superscript"/>
    </w:rPr>
  </w:style>
  <w:style w:type="character" w:styleId="af9">
    <w:name w:val="Hyperlink"/>
    <w:uiPriority w:val="99"/>
    <w:unhideWhenUsed/>
    <w:rsid w:val="00931EE5"/>
    <w:rPr>
      <w:color w:val="0563C1"/>
      <w:u w:val="single"/>
    </w:rPr>
  </w:style>
  <w:style w:type="paragraph" w:styleId="afa">
    <w:name w:val="Revision"/>
    <w:hidden/>
    <w:uiPriority w:val="99"/>
    <w:semiHidden/>
    <w:rsid w:val="00931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Гипертекстовая ссылка"/>
    <w:uiPriority w:val="99"/>
    <w:rsid w:val="00931EE5"/>
    <w:rPr>
      <w:color w:val="106BBE"/>
    </w:rPr>
  </w:style>
  <w:style w:type="paragraph" w:styleId="afc">
    <w:name w:val="Normal (Web)"/>
    <w:basedOn w:val="a"/>
    <w:uiPriority w:val="99"/>
    <w:rsid w:val="009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uiPriority w:val="9"/>
    <w:qFormat/>
    <w:rsid w:val="00931EE5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931EE5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Рег. Основной текст уровнеь 1.1 (базовый)"/>
    <w:basedOn w:val="ConsPlusNormal"/>
    <w:qFormat/>
    <w:rsid w:val="00931EE5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931E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931EE5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12">
    <w:name w:val="Текст концевой сноски Знак1"/>
    <w:uiPriority w:val="99"/>
    <w:rsid w:val="00931EE5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931EE5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styleId="afe">
    <w:name w:val="Emphasis"/>
    <w:uiPriority w:val="20"/>
    <w:qFormat/>
    <w:rsid w:val="00931EE5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931E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931EE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f1">
    <w:name w:val="МУ Обычный стиль"/>
    <w:basedOn w:val="a"/>
    <w:autoRedefine/>
    <w:rsid w:val="00931EE5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rsid w:val="009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31EE5"/>
    <w:rPr>
      <w:rFonts w:ascii="Times New Roman" w:eastAsia="Calibri" w:hAnsi="Times New Roman" w:cs="Times New Roman"/>
      <w:sz w:val="28"/>
      <w:szCs w:val="28"/>
    </w:rPr>
  </w:style>
  <w:style w:type="character" w:customStyle="1" w:styleId="DefaultFontHxMailStyle">
    <w:name w:val="Default Font HxMail Style"/>
    <w:rsid w:val="00931E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31EE5"/>
    <w:rPr>
      <w:rFonts w:ascii="Calibri" w:eastAsia="Times New Roman" w:hAnsi="Calibri" w:cs="Times New Roman"/>
      <w:lang w:val="x-none" w:eastAsia="x-none"/>
    </w:rPr>
  </w:style>
  <w:style w:type="character" w:styleId="aff2">
    <w:name w:val="page number"/>
    <w:basedOn w:val="a0"/>
    <w:uiPriority w:val="99"/>
    <w:rsid w:val="00931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1EE5"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931EE5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paragraph" w:styleId="a5">
    <w:name w:val="No Spacing"/>
    <w:uiPriority w:val="1"/>
    <w:qFormat/>
    <w:rsid w:val="00931EE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931EE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31EE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931E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931EE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31EE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1EE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31EE5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Char">
    <w:name w:val="Char Знак Знак Знак Знак Знак Знак"/>
    <w:basedOn w:val="a"/>
    <w:rsid w:val="00931EE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c">
    <w:name w:val="Основной текст_"/>
    <w:link w:val="10"/>
    <w:rsid w:val="00931E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931EE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931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annotation reference"/>
    <w:uiPriority w:val="99"/>
    <w:semiHidden/>
    <w:unhideWhenUsed/>
    <w:rsid w:val="00931EE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31EE5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uiPriority w:val="99"/>
    <w:rsid w:val="00931EE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1EE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31EE5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931E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931E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4">
    <w:name w:val="Текст концевой сноски Знак"/>
    <w:basedOn w:val="a0"/>
    <w:link w:val="af3"/>
    <w:uiPriority w:val="99"/>
    <w:rsid w:val="00931EE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5">
    <w:name w:val="endnote reference"/>
    <w:uiPriority w:val="99"/>
    <w:rsid w:val="00931EE5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31EE5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31EE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8">
    <w:name w:val="footnote reference"/>
    <w:aliases w:val="5"/>
    <w:uiPriority w:val="99"/>
    <w:unhideWhenUsed/>
    <w:rsid w:val="00931EE5"/>
    <w:rPr>
      <w:vertAlign w:val="superscript"/>
    </w:rPr>
  </w:style>
  <w:style w:type="character" w:styleId="af9">
    <w:name w:val="Hyperlink"/>
    <w:uiPriority w:val="99"/>
    <w:unhideWhenUsed/>
    <w:rsid w:val="00931EE5"/>
    <w:rPr>
      <w:color w:val="0563C1"/>
      <w:u w:val="single"/>
    </w:rPr>
  </w:style>
  <w:style w:type="paragraph" w:styleId="afa">
    <w:name w:val="Revision"/>
    <w:hidden/>
    <w:uiPriority w:val="99"/>
    <w:semiHidden/>
    <w:rsid w:val="00931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Гипертекстовая ссылка"/>
    <w:uiPriority w:val="99"/>
    <w:rsid w:val="00931EE5"/>
    <w:rPr>
      <w:color w:val="106BBE"/>
    </w:rPr>
  </w:style>
  <w:style w:type="paragraph" w:styleId="afc">
    <w:name w:val="Normal (Web)"/>
    <w:basedOn w:val="a"/>
    <w:uiPriority w:val="99"/>
    <w:rsid w:val="009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uiPriority w:val="9"/>
    <w:qFormat/>
    <w:rsid w:val="00931EE5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931EE5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Рег. Основной текст уровнеь 1.1 (базовый)"/>
    <w:basedOn w:val="ConsPlusNormal"/>
    <w:qFormat/>
    <w:rsid w:val="00931EE5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931E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931EE5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12">
    <w:name w:val="Текст концевой сноски Знак1"/>
    <w:uiPriority w:val="99"/>
    <w:rsid w:val="00931EE5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931EE5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styleId="afe">
    <w:name w:val="Emphasis"/>
    <w:uiPriority w:val="20"/>
    <w:qFormat/>
    <w:rsid w:val="00931EE5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931E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931EE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f1">
    <w:name w:val="МУ Обычный стиль"/>
    <w:basedOn w:val="a"/>
    <w:autoRedefine/>
    <w:rsid w:val="00931EE5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rsid w:val="009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31EE5"/>
    <w:rPr>
      <w:rFonts w:ascii="Times New Roman" w:eastAsia="Calibri" w:hAnsi="Times New Roman" w:cs="Times New Roman"/>
      <w:sz w:val="28"/>
      <w:szCs w:val="28"/>
    </w:rPr>
  </w:style>
  <w:style w:type="character" w:customStyle="1" w:styleId="DefaultFontHxMailStyle">
    <w:name w:val="Default Font HxMail Style"/>
    <w:rsid w:val="00931E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31EE5"/>
    <w:rPr>
      <w:rFonts w:ascii="Calibri" w:eastAsia="Times New Roman" w:hAnsi="Calibri" w:cs="Times New Roman"/>
      <w:lang w:val="x-none" w:eastAsia="x-none"/>
    </w:rPr>
  </w:style>
  <w:style w:type="character" w:styleId="aff2">
    <w:name w:val="page number"/>
    <w:basedOn w:val="a0"/>
    <w:uiPriority w:val="99"/>
    <w:rsid w:val="00931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FB1531E13CDEB50A10AF1CA73F5B29C6A3B0D4F345A02A63079EED607E14BC593F8CA63CC561BE1E6A9514FAB8X2F" TargetMode="External"/><Relationship Id="rId13" Type="http://schemas.openxmlformats.org/officeDocument/2006/relationships/hyperlink" Target="consultantplus://offline/ref=F0BA628A93AFA715783D8C1D4313D4EFDED59B06A148901BDB8574E5E981F4D89399448C6E0522AC0CDFC70C06w5M3H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37094/935a657a2b5f7c7a6436cb756694bb2d649c7a00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477D36D247F526C7BD4B7DDD08F15A6014F84D62298DDA4DCA8A2DB7828FD21BF4B5E0D31D769E7uBz4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lexadm63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7F78A033328B6D5F7B0640BE9B3B12F54FE231AD832894C17F8BA678G0Y8M" TargetMode="External"/><Relationship Id="rId10" Type="http://schemas.openxmlformats.org/officeDocument/2006/relationships/hyperlink" Target="https://oktyabrskadm.ru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C5049C8DC51E5E6C927CB75E6FDF311D8171EC0184A2475CF9F98C9D59D093CBACC128ED3E9282989F1EC7A2IDa2F" TargetMode="External"/><Relationship Id="rId14" Type="http://schemas.openxmlformats.org/officeDocument/2006/relationships/hyperlink" Target="consultantplus://offline/ref=2052A512C330980604EC4F7FF0617225B158B3338B0088001D0C25537AD1CC464D467238AFF85860FF6BBBCE33EAA885C7C32BF3EA0DA332EEYB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86</Pages>
  <Words>26561</Words>
  <Characters>151399</Characters>
  <Application>Microsoft Office Word</Application>
  <DocSecurity>0</DocSecurity>
  <Lines>1261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2025-05-15T07:50:00Z</cp:lastPrinted>
  <dcterms:created xsi:type="dcterms:W3CDTF">2025-03-31T12:23:00Z</dcterms:created>
  <dcterms:modified xsi:type="dcterms:W3CDTF">2025-06-18T10:55:00Z</dcterms:modified>
</cp:coreProperties>
</file>