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225"/>
        <w:tblW w:w="0" w:type="auto"/>
        <w:tblLook w:val="01E0" w:firstRow="1" w:lastRow="1" w:firstColumn="1" w:lastColumn="1" w:noHBand="0" w:noVBand="0"/>
      </w:tblPr>
      <w:tblGrid>
        <w:gridCol w:w="4927"/>
      </w:tblGrid>
      <w:tr w:rsidR="00E7378F" w:rsidRPr="007D5C78" w:rsidTr="00E7378F">
        <w:tc>
          <w:tcPr>
            <w:tcW w:w="4927" w:type="dxa"/>
          </w:tcPr>
          <w:p w:rsidR="00E7378F" w:rsidRPr="007D5C78" w:rsidRDefault="00E7378F" w:rsidP="00E7378F">
            <w:pPr>
              <w:pStyle w:val="af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</w:t>
            </w:r>
            <w:r w:rsidRPr="007D5C78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</w:tc>
      </w:tr>
      <w:tr w:rsidR="00E7378F" w:rsidRPr="007D5C78" w:rsidTr="00E7378F">
        <w:tc>
          <w:tcPr>
            <w:tcW w:w="4927" w:type="dxa"/>
          </w:tcPr>
          <w:p w:rsidR="00E7378F" w:rsidRPr="007D5C78" w:rsidRDefault="00E7378F" w:rsidP="00E7378F">
            <w:pPr>
              <w:pStyle w:val="af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5C78">
              <w:rPr>
                <w:rFonts w:ascii="Times New Roman" w:hAnsi="Times New Roman"/>
                <w:sz w:val="28"/>
                <w:szCs w:val="28"/>
              </w:rPr>
              <w:t xml:space="preserve">постановлением администрации </w:t>
            </w:r>
            <w:r>
              <w:rPr>
                <w:rFonts w:ascii="Times New Roman" w:hAnsi="Times New Roman"/>
                <w:sz w:val="28"/>
                <w:szCs w:val="28"/>
              </w:rPr>
              <w:t>городского округа Октябрьск</w:t>
            </w:r>
            <w:r w:rsidRPr="007D5C78">
              <w:rPr>
                <w:rFonts w:ascii="Times New Roman" w:hAnsi="Times New Roman"/>
                <w:sz w:val="28"/>
                <w:szCs w:val="28"/>
              </w:rPr>
              <w:t xml:space="preserve"> Самарской области</w:t>
            </w:r>
          </w:p>
        </w:tc>
      </w:tr>
      <w:tr w:rsidR="00E7378F" w:rsidRPr="007D5C78" w:rsidTr="00E7378F">
        <w:tc>
          <w:tcPr>
            <w:tcW w:w="4927" w:type="dxa"/>
          </w:tcPr>
          <w:p w:rsidR="00E7378F" w:rsidRPr="007D5C78" w:rsidRDefault="00E7378F" w:rsidP="00E7378F">
            <w:pPr>
              <w:pStyle w:val="af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378F" w:rsidRPr="007D5C78" w:rsidTr="00E7378F">
        <w:tc>
          <w:tcPr>
            <w:tcW w:w="4927" w:type="dxa"/>
          </w:tcPr>
          <w:p w:rsidR="00077DD8" w:rsidRDefault="00E7378F" w:rsidP="00002ED5">
            <w:pPr>
              <w:pStyle w:val="af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«</w:t>
            </w:r>
            <w:r w:rsidR="002F5C48">
              <w:rPr>
                <w:rFonts w:ascii="Times New Roman" w:hAnsi="Times New Roman"/>
                <w:sz w:val="28"/>
                <w:szCs w:val="28"/>
                <w:u w:val="single"/>
              </w:rPr>
              <w:t xml:space="preserve">  </w:t>
            </w:r>
            <w:r w:rsidR="00002ED5">
              <w:rPr>
                <w:rFonts w:ascii="Times New Roman" w:hAnsi="Times New Roman"/>
                <w:sz w:val="28"/>
                <w:szCs w:val="28"/>
                <w:u w:val="single"/>
              </w:rPr>
              <w:t>19</w:t>
            </w:r>
            <w:r w:rsidR="002F5C48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Pr="007D5C78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61D0C" w:rsidRPr="00561D0C">
              <w:rPr>
                <w:rFonts w:ascii="Times New Roman" w:hAnsi="Times New Roman"/>
                <w:sz w:val="28"/>
                <w:szCs w:val="28"/>
                <w:u w:val="single"/>
              </w:rPr>
              <w:t>января</w:t>
            </w:r>
            <w:r w:rsidR="00002ED5" w:rsidRPr="00561D0C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Pr="00561D0C">
              <w:rPr>
                <w:rFonts w:ascii="Times New Roman" w:hAnsi="Times New Roman"/>
                <w:sz w:val="28"/>
                <w:szCs w:val="28"/>
                <w:u w:val="single"/>
              </w:rPr>
              <w:t>202</w:t>
            </w:r>
            <w:r w:rsidR="00002ED5" w:rsidRPr="00561D0C">
              <w:rPr>
                <w:rFonts w:ascii="Times New Roman" w:hAnsi="Times New Roman"/>
                <w:sz w:val="28"/>
                <w:szCs w:val="28"/>
                <w:u w:val="single"/>
              </w:rPr>
              <w:t>4</w:t>
            </w:r>
            <w:r w:rsidR="00561D0C" w:rsidRPr="00561D0C">
              <w:rPr>
                <w:rFonts w:ascii="Times New Roman" w:hAnsi="Times New Roman"/>
                <w:sz w:val="28"/>
                <w:szCs w:val="28"/>
                <w:u w:val="single"/>
              </w:rPr>
              <w:t>г.</w:t>
            </w:r>
            <w:r w:rsidRPr="007D5C78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F6FEB">
              <w:rPr>
                <w:rFonts w:ascii="Times New Roman" w:hAnsi="Times New Roman"/>
                <w:sz w:val="28"/>
                <w:szCs w:val="28"/>
              </w:rPr>
              <w:t>_</w:t>
            </w:r>
            <w:r w:rsidR="00002ED5">
              <w:rPr>
                <w:rFonts w:ascii="Times New Roman" w:hAnsi="Times New Roman"/>
                <w:sz w:val="28"/>
                <w:szCs w:val="28"/>
                <w:u w:val="single"/>
              </w:rPr>
              <w:t>44</w:t>
            </w:r>
            <w:r w:rsidR="002F6FEB">
              <w:rPr>
                <w:rFonts w:ascii="Times New Roman" w:hAnsi="Times New Roman"/>
                <w:sz w:val="28"/>
                <w:szCs w:val="28"/>
              </w:rPr>
              <w:t>_</w:t>
            </w:r>
          </w:p>
          <w:p w:rsidR="00E7378F" w:rsidRPr="00561D0C" w:rsidRDefault="00077DD8" w:rsidP="00561D0C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61D0C">
              <w:rPr>
                <w:rFonts w:ascii="Times New Roman" w:hAnsi="Times New Roman"/>
                <w:sz w:val="24"/>
                <w:szCs w:val="24"/>
              </w:rPr>
              <w:t xml:space="preserve">(в редакции </w:t>
            </w:r>
            <w:r w:rsidR="00561D0C">
              <w:rPr>
                <w:rFonts w:ascii="Times New Roman" w:hAnsi="Times New Roman"/>
                <w:sz w:val="24"/>
                <w:szCs w:val="24"/>
              </w:rPr>
              <w:t>пост</w:t>
            </w:r>
            <w:proofErr w:type="gramStart"/>
            <w:r w:rsidR="00561D0C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561D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61D0C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561D0C"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 w:rsidR="00561D0C">
              <w:rPr>
                <w:rFonts w:ascii="Times New Roman" w:hAnsi="Times New Roman"/>
                <w:sz w:val="24"/>
                <w:szCs w:val="24"/>
              </w:rPr>
              <w:t>17.06.2025г. № 524</w:t>
            </w:r>
            <w:r w:rsidRPr="00561D0C">
              <w:rPr>
                <w:rFonts w:ascii="Times New Roman" w:hAnsi="Times New Roman"/>
                <w:sz w:val="24"/>
                <w:szCs w:val="24"/>
              </w:rPr>
              <w:t>)</w:t>
            </w:r>
            <w:r w:rsidR="00E7378F" w:rsidRPr="00561D0C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</w:t>
            </w:r>
            <w:r w:rsidR="002F6FEB" w:rsidRPr="00561D0C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</w:t>
            </w:r>
            <w:r w:rsidR="00E7378F" w:rsidRPr="00561D0C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</w:t>
            </w:r>
          </w:p>
        </w:tc>
      </w:tr>
    </w:tbl>
    <w:p w:rsidR="00E7378F" w:rsidRDefault="00E7378F" w:rsidP="00E7378F">
      <w:pPr>
        <w:autoSpaceDE w:val="0"/>
        <w:autoSpaceDN w:val="0"/>
        <w:adjustRightInd w:val="0"/>
        <w:spacing w:line="276" w:lineRule="auto"/>
        <w:jc w:val="right"/>
        <w:rPr>
          <w:bCs/>
          <w:sz w:val="28"/>
          <w:szCs w:val="28"/>
        </w:rPr>
      </w:pPr>
    </w:p>
    <w:p w:rsidR="00E7378F" w:rsidRDefault="00E7378F" w:rsidP="00E7378F">
      <w:pPr>
        <w:widowControl w:val="0"/>
        <w:suppressAutoHyphens/>
        <w:autoSpaceDE w:val="0"/>
        <w:rPr>
          <w:b/>
          <w:bCs/>
          <w:sz w:val="28"/>
          <w:szCs w:val="28"/>
          <w:lang w:eastAsia="zh-CN" w:bidi="hi-IN"/>
        </w:rPr>
      </w:pPr>
    </w:p>
    <w:p w:rsidR="00E7378F" w:rsidRDefault="00E7378F" w:rsidP="00E7378F">
      <w:pPr>
        <w:pStyle w:val="ConsPlusTitle"/>
        <w:rPr>
          <w:sz w:val="28"/>
          <w:szCs w:val="28"/>
        </w:rPr>
      </w:pPr>
    </w:p>
    <w:p w:rsidR="00E7378F" w:rsidRDefault="00E7378F" w:rsidP="00E7378F">
      <w:pPr>
        <w:pStyle w:val="ConsPlusTitle"/>
        <w:rPr>
          <w:sz w:val="28"/>
          <w:szCs w:val="28"/>
        </w:rPr>
      </w:pPr>
    </w:p>
    <w:p w:rsidR="00E7378F" w:rsidRDefault="00E7378F" w:rsidP="00E7378F">
      <w:pPr>
        <w:pStyle w:val="ConsPlusTitle"/>
        <w:jc w:val="center"/>
        <w:rPr>
          <w:sz w:val="28"/>
          <w:szCs w:val="28"/>
        </w:rPr>
      </w:pPr>
    </w:p>
    <w:p w:rsidR="00E7378F" w:rsidRDefault="00E7378F" w:rsidP="00E7378F">
      <w:pPr>
        <w:pStyle w:val="ConsPlusTitle"/>
        <w:jc w:val="center"/>
        <w:rPr>
          <w:sz w:val="28"/>
          <w:szCs w:val="28"/>
        </w:rPr>
      </w:pPr>
    </w:p>
    <w:p w:rsidR="00E7378F" w:rsidRDefault="00E7378F" w:rsidP="00E7378F">
      <w:pPr>
        <w:pStyle w:val="ConsPlusTitle"/>
        <w:jc w:val="center"/>
        <w:rPr>
          <w:sz w:val="28"/>
          <w:szCs w:val="28"/>
        </w:rPr>
      </w:pPr>
    </w:p>
    <w:p w:rsidR="00E7378F" w:rsidRDefault="00E7378F" w:rsidP="00E7378F">
      <w:pPr>
        <w:pStyle w:val="ConsPlusTitle"/>
        <w:rPr>
          <w:b w:val="0"/>
          <w:sz w:val="28"/>
          <w:szCs w:val="28"/>
        </w:rPr>
      </w:pPr>
    </w:p>
    <w:p w:rsidR="00E7378F" w:rsidRPr="00E7378F" w:rsidRDefault="00E7378F" w:rsidP="00E7378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7378F">
        <w:rPr>
          <w:rFonts w:ascii="Times New Roman" w:hAnsi="Times New Roman" w:cs="Times New Roman"/>
          <w:sz w:val="28"/>
          <w:szCs w:val="28"/>
        </w:rPr>
        <w:t xml:space="preserve">Административный регламент </w:t>
      </w:r>
    </w:p>
    <w:p w:rsidR="00E7378F" w:rsidRPr="008D3E5F" w:rsidRDefault="00E7378F" w:rsidP="00E7378F">
      <w:pPr>
        <w:widowControl w:val="0"/>
        <w:suppressAutoHyphens/>
        <w:autoSpaceDE w:val="0"/>
        <w:ind w:firstLine="567"/>
        <w:jc w:val="center"/>
        <w:rPr>
          <w:b/>
          <w:bCs/>
          <w:sz w:val="28"/>
          <w:szCs w:val="28"/>
          <w:lang w:eastAsia="zh-CN" w:bidi="hi-IN"/>
        </w:rPr>
      </w:pPr>
      <w:proofErr w:type="gramStart"/>
      <w:r w:rsidRPr="008D3E5F">
        <w:rPr>
          <w:b/>
          <w:sz w:val="28"/>
          <w:szCs w:val="28"/>
        </w:rPr>
        <w:t>предоставления Администрацией городского округа Октябрьск Самарской области муниципальной услуги  «</w:t>
      </w:r>
      <w:r w:rsidRPr="00955B70">
        <w:rPr>
          <w:b/>
          <w:bCs/>
          <w:sz w:val="28"/>
          <w:szCs w:val="28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8D3E5F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на территории городского округа Октябрьск Самарской области</w:t>
      </w:r>
      <w:proofErr w:type="gramEnd"/>
    </w:p>
    <w:p w:rsidR="00E7378F" w:rsidRDefault="00E7378F" w:rsidP="00E7378F">
      <w:pPr>
        <w:pStyle w:val="ConsPlusNormal"/>
        <w:jc w:val="center"/>
      </w:pPr>
    </w:p>
    <w:p w:rsidR="006D765B" w:rsidRPr="00955B70" w:rsidRDefault="00A06214" w:rsidP="0050560D">
      <w:pPr>
        <w:widowControl w:val="0"/>
        <w:tabs>
          <w:tab w:val="left" w:pos="567"/>
        </w:tabs>
        <w:spacing w:line="276" w:lineRule="auto"/>
        <w:contextualSpacing/>
        <w:jc w:val="center"/>
        <w:rPr>
          <w:b/>
          <w:sz w:val="28"/>
          <w:szCs w:val="28"/>
        </w:rPr>
      </w:pPr>
      <w:r w:rsidRPr="00955B70">
        <w:rPr>
          <w:b/>
          <w:sz w:val="28"/>
          <w:szCs w:val="28"/>
        </w:rPr>
        <w:t xml:space="preserve">Раздел </w:t>
      </w:r>
      <w:r w:rsidRPr="00955B70">
        <w:rPr>
          <w:b/>
          <w:sz w:val="28"/>
          <w:szCs w:val="28"/>
          <w:lang w:val="en-US"/>
        </w:rPr>
        <w:t>I</w:t>
      </w:r>
      <w:r w:rsidRPr="00955B70">
        <w:rPr>
          <w:b/>
          <w:sz w:val="28"/>
          <w:szCs w:val="28"/>
        </w:rPr>
        <w:t xml:space="preserve">. </w:t>
      </w:r>
      <w:r w:rsidR="006D765B" w:rsidRPr="00955B70">
        <w:rPr>
          <w:b/>
          <w:sz w:val="28"/>
          <w:szCs w:val="28"/>
        </w:rPr>
        <w:t>Общие положения</w:t>
      </w:r>
    </w:p>
    <w:p w:rsidR="00341B61" w:rsidRPr="00955B70" w:rsidRDefault="00341B61" w:rsidP="0050560D">
      <w:pPr>
        <w:widowControl w:val="0"/>
        <w:tabs>
          <w:tab w:val="left" w:pos="567"/>
        </w:tabs>
        <w:spacing w:line="276" w:lineRule="auto"/>
        <w:contextualSpacing/>
        <w:jc w:val="center"/>
        <w:rPr>
          <w:b/>
          <w:sz w:val="28"/>
          <w:szCs w:val="28"/>
        </w:rPr>
      </w:pPr>
    </w:p>
    <w:p w:rsidR="00341B61" w:rsidRPr="00955B70" w:rsidRDefault="00341B61" w:rsidP="0050560D">
      <w:pPr>
        <w:widowControl w:val="0"/>
        <w:tabs>
          <w:tab w:val="left" w:pos="567"/>
        </w:tabs>
        <w:spacing w:line="276" w:lineRule="auto"/>
        <w:ind w:left="1287"/>
        <w:contextualSpacing/>
        <w:jc w:val="center"/>
        <w:rPr>
          <w:b/>
          <w:sz w:val="28"/>
          <w:szCs w:val="28"/>
        </w:rPr>
      </w:pPr>
      <w:r w:rsidRPr="00955B70">
        <w:rPr>
          <w:b/>
          <w:sz w:val="28"/>
          <w:szCs w:val="28"/>
        </w:rPr>
        <w:t>Предмет регулирования Административного регламента</w:t>
      </w:r>
    </w:p>
    <w:p w:rsidR="00567D44" w:rsidRPr="00955B70" w:rsidRDefault="00567D44" w:rsidP="0050560D">
      <w:pPr>
        <w:widowControl w:val="0"/>
        <w:tabs>
          <w:tab w:val="left" w:pos="567"/>
        </w:tabs>
        <w:spacing w:line="276" w:lineRule="auto"/>
        <w:ind w:left="1287"/>
        <w:contextualSpacing/>
        <w:rPr>
          <w:sz w:val="28"/>
          <w:szCs w:val="28"/>
        </w:rPr>
      </w:pPr>
    </w:p>
    <w:p w:rsidR="0082285A" w:rsidRPr="00955B70" w:rsidRDefault="0082285A" w:rsidP="0050560D">
      <w:pPr>
        <w:numPr>
          <w:ilvl w:val="1"/>
          <w:numId w:val="43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955B70">
        <w:rPr>
          <w:sz w:val="28"/>
          <w:szCs w:val="28"/>
        </w:rPr>
        <w:t xml:space="preserve">Административный регламент предоставления </w:t>
      </w:r>
      <w:r w:rsidR="00B31CED">
        <w:rPr>
          <w:sz w:val="28"/>
          <w:szCs w:val="28"/>
        </w:rPr>
        <w:t xml:space="preserve">муниципальной </w:t>
      </w:r>
      <w:r w:rsidRPr="00955B70">
        <w:rPr>
          <w:sz w:val="28"/>
          <w:szCs w:val="28"/>
        </w:rPr>
        <w:t xml:space="preserve">услуги </w:t>
      </w:r>
      <w:r w:rsidR="00B31CED">
        <w:rPr>
          <w:sz w:val="28"/>
          <w:szCs w:val="28"/>
        </w:rPr>
        <w:t>«</w:t>
      </w:r>
      <w:r w:rsidR="00C64F6D" w:rsidRPr="00955B70">
        <w:rPr>
          <w:sz w:val="28"/>
          <w:szCs w:val="28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B31CED">
        <w:rPr>
          <w:sz w:val="28"/>
          <w:szCs w:val="28"/>
        </w:rPr>
        <w:t>»</w:t>
      </w:r>
      <w:r w:rsidR="00E7378F">
        <w:rPr>
          <w:sz w:val="28"/>
          <w:szCs w:val="28"/>
        </w:rPr>
        <w:t xml:space="preserve"> на  территории городского округа Октябрьск </w:t>
      </w:r>
      <w:r w:rsidRPr="00955B70">
        <w:rPr>
          <w:sz w:val="28"/>
          <w:szCs w:val="28"/>
        </w:rPr>
        <w:t>разработан в целях повышения качества и</w:t>
      </w:r>
      <w:r w:rsidR="00E7378F">
        <w:rPr>
          <w:sz w:val="28"/>
          <w:szCs w:val="28"/>
        </w:rPr>
        <w:t xml:space="preserve"> </w:t>
      </w:r>
      <w:r w:rsidRPr="00955B70">
        <w:rPr>
          <w:sz w:val="28"/>
          <w:szCs w:val="28"/>
        </w:rPr>
        <w:t xml:space="preserve">доступности предоставления </w:t>
      </w:r>
      <w:r w:rsidR="00B31CED">
        <w:rPr>
          <w:sz w:val="28"/>
          <w:szCs w:val="28"/>
        </w:rPr>
        <w:t xml:space="preserve">муниципальной </w:t>
      </w:r>
      <w:r w:rsidRPr="00955B70">
        <w:rPr>
          <w:sz w:val="28"/>
          <w:szCs w:val="28"/>
        </w:rPr>
        <w:t>услуги, определяет стандарт, сроки и последовательность действий (административных</w:t>
      </w:r>
      <w:proofErr w:type="gramEnd"/>
      <w:r w:rsidRPr="00955B70">
        <w:rPr>
          <w:sz w:val="28"/>
          <w:szCs w:val="28"/>
        </w:rPr>
        <w:t xml:space="preserve"> процедур) при осуществлении полномочий по</w:t>
      </w:r>
      <w:r w:rsidR="006106AF">
        <w:rPr>
          <w:sz w:val="28"/>
          <w:szCs w:val="28"/>
        </w:rPr>
        <w:t xml:space="preserve"> н</w:t>
      </w:r>
      <w:r w:rsidR="006106AF" w:rsidRPr="00955B70">
        <w:rPr>
          <w:sz w:val="28"/>
          <w:szCs w:val="28"/>
        </w:rPr>
        <w:t>аправлени</w:t>
      </w:r>
      <w:r w:rsidR="006106AF">
        <w:rPr>
          <w:sz w:val="28"/>
          <w:szCs w:val="28"/>
        </w:rPr>
        <w:t>ю</w:t>
      </w:r>
      <w:r w:rsidR="006106AF" w:rsidRPr="00955B70">
        <w:rPr>
          <w:sz w:val="28"/>
          <w:szCs w:val="28"/>
        </w:rPr>
        <w:t xml:space="preserve">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955B70">
        <w:rPr>
          <w:i/>
          <w:iCs/>
          <w:sz w:val="28"/>
          <w:szCs w:val="28"/>
        </w:rPr>
        <w:t>.</w:t>
      </w:r>
    </w:p>
    <w:p w:rsidR="00043055" w:rsidRPr="00955B70" w:rsidRDefault="00043055" w:rsidP="0050560D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043055" w:rsidRPr="00955B70" w:rsidRDefault="00043055" w:rsidP="0050560D">
      <w:pPr>
        <w:pStyle w:val="af7"/>
        <w:autoSpaceDE w:val="0"/>
        <w:autoSpaceDN w:val="0"/>
        <w:adjustRightInd w:val="0"/>
        <w:spacing w:line="276" w:lineRule="auto"/>
        <w:ind w:left="420"/>
        <w:jc w:val="center"/>
        <w:rPr>
          <w:b/>
          <w:iCs/>
          <w:sz w:val="28"/>
          <w:szCs w:val="28"/>
        </w:rPr>
      </w:pPr>
      <w:r w:rsidRPr="00955B70">
        <w:rPr>
          <w:b/>
          <w:iCs/>
          <w:sz w:val="28"/>
          <w:szCs w:val="28"/>
        </w:rPr>
        <w:t xml:space="preserve">Круг </w:t>
      </w:r>
      <w:r w:rsidR="00984264" w:rsidRPr="00955B70">
        <w:rPr>
          <w:b/>
          <w:iCs/>
          <w:sz w:val="28"/>
          <w:szCs w:val="28"/>
        </w:rPr>
        <w:t>з</w:t>
      </w:r>
      <w:r w:rsidRPr="00955B70">
        <w:rPr>
          <w:b/>
          <w:iCs/>
          <w:sz w:val="28"/>
          <w:szCs w:val="28"/>
        </w:rPr>
        <w:t>аявителей</w:t>
      </w:r>
    </w:p>
    <w:p w:rsidR="00043055" w:rsidRPr="00955B70" w:rsidRDefault="00043055" w:rsidP="0050560D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394F7B" w:rsidRPr="00955B70" w:rsidRDefault="00394F7B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55B70">
        <w:rPr>
          <w:sz w:val="28"/>
          <w:szCs w:val="28"/>
        </w:rPr>
        <w:t xml:space="preserve">1.2. Заявителями на получение </w:t>
      </w:r>
      <w:r w:rsidR="00B31CED">
        <w:rPr>
          <w:sz w:val="28"/>
          <w:szCs w:val="28"/>
        </w:rPr>
        <w:t xml:space="preserve">муниципальной </w:t>
      </w:r>
      <w:r w:rsidRPr="00955B70">
        <w:rPr>
          <w:sz w:val="28"/>
          <w:szCs w:val="28"/>
        </w:rPr>
        <w:t xml:space="preserve">услуги являются физические или юридические лица, выполняющие функции застройщика в соответствии с </w:t>
      </w:r>
      <w:r w:rsidRPr="00955B70">
        <w:rPr>
          <w:sz w:val="28"/>
          <w:szCs w:val="28"/>
        </w:rPr>
        <w:lastRenderedPageBreak/>
        <w:t>пунктом 16 статьи 1 Градостроительного кодекса Российской Федерации  (далее – заявитель).</w:t>
      </w:r>
    </w:p>
    <w:p w:rsidR="009978C7" w:rsidRPr="00955B70" w:rsidRDefault="00394F7B" w:rsidP="0050560D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955B70">
        <w:rPr>
          <w:sz w:val="28"/>
          <w:szCs w:val="28"/>
        </w:rPr>
        <w:t xml:space="preserve">1.3. </w:t>
      </w:r>
      <w:proofErr w:type="gramStart"/>
      <w:r w:rsidRPr="00955B70">
        <w:rPr>
          <w:sz w:val="28"/>
          <w:szCs w:val="28"/>
        </w:rPr>
        <w:t>Интересы заявителей, указанных в пункте 1.2 настоящего Административного регламента, могут представлять их уполномоченные представители, полномочия которых должны быть подтверждены доверенностью, оформленной в соответствии с требованиями законодательства Российской Федерации, либо представители юридических лиц, выполняющих функции застройщика в соответствии с пунктом 16 статьи 1 Градостроительного кодекса Российской Федерации, имеющие право действовать от имени юридических лиц без доверенности (далее – представитель).</w:t>
      </w:r>
      <w:proofErr w:type="gramEnd"/>
    </w:p>
    <w:p w:rsidR="00AC1403" w:rsidRPr="00955B70" w:rsidRDefault="00AC1403" w:rsidP="0050560D">
      <w:pPr>
        <w:autoSpaceDE w:val="0"/>
        <w:autoSpaceDN w:val="0"/>
        <w:adjustRightInd w:val="0"/>
        <w:spacing w:line="276" w:lineRule="auto"/>
        <w:ind w:left="709"/>
        <w:jc w:val="both"/>
        <w:rPr>
          <w:sz w:val="28"/>
          <w:szCs w:val="28"/>
        </w:rPr>
      </w:pPr>
    </w:p>
    <w:p w:rsidR="00AC1403" w:rsidRPr="00955B70" w:rsidRDefault="00AC1403" w:rsidP="0050560D">
      <w:pPr>
        <w:pStyle w:val="af7"/>
        <w:autoSpaceDE w:val="0"/>
        <w:autoSpaceDN w:val="0"/>
        <w:adjustRightInd w:val="0"/>
        <w:spacing w:line="276" w:lineRule="auto"/>
        <w:ind w:left="420"/>
        <w:jc w:val="center"/>
        <w:rPr>
          <w:b/>
          <w:iCs/>
          <w:sz w:val="28"/>
          <w:szCs w:val="28"/>
        </w:rPr>
      </w:pPr>
      <w:r w:rsidRPr="00955B70">
        <w:rPr>
          <w:b/>
          <w:iCs/>
          <w:sz w:val="28"/>
          <w:szCs w:val="28"/>
        </w:rPr>
        <w:t xml:space="preserve">Требование предоставления заявителю </w:t>
      </w:r>
      <w:r w:rsidR="00B31CED">
        <w:rPr>
          <w:b/>
          <w:iCs/>
          <w:sz w:val="28"/>
          <w:szCs w:val="28"/>
        </w:rPr>
        <w:t xml:space="preserve">муниципальной </w:t>
      </w:r>
      <w:r w:rsidRPr="00955B70">
        <w:rPr>
          <w:b/>
          <w:iCs/>
          <w:sz w:val="28"/>
          <w:szCs w:val="28"/>
        </w:rPr>
        <w:t xml:space="preserve">услуги в соответствии с вариантом предоставления </w:t>
      </w:r>
      <w:r w:rsidR="00B31CED">
        <w:rPr>
          <w:b/>
          <w:iCs/>
          <w:sz w:val="28"/>
          <w:szCs w:val="28"/>
        </w:rPr>
        <w:t xml:space="preserve">муниципальной </w:t>
      </w:r>
      <w:r w:rsidRPr="00955B70">
        <w:rPr>
          <w:b/>
          <w:iCs/>
          <w:sz w:val="28"/>
          <w:szCs w:val="28"/>
        </w:rPr>
        <w:t>услуги, соответствующим признакам заявителя, определенным в результате анкетирования, проводимого органом, предоставляющим услугу (далее – профилирование),</w:t>
      </w:r>
      <w:r w:rsidR="0099287F">
        <w:rPr>
          <w:b/>
          <w:iCs/>
          <w:sz w:val="28"/>
          <w:szCs w:val="28"/>
        </w:rPr>
        <w:t xml:space="preserve"> </w:t>
      </w:r>
      <w:r w:rsidRPr="00955B70">
        <w:rPr>
          <w:b/>
          <w:iCs/>
          <w:sz w:val="28"/>
          <w:szCs w:val="28"/>
        </w:rPr>
        <w:t xml:space="preserve">а также результата, за предоставлением которого обратился заявитель </w:t>
      </w:r>
    </w:p>
    <w:p w:rsidR="00DC5B30" w:rsidRPr="00955B70" w:rsidRDefault="00DC5B30" w:rsidP="0050560D">
      <w:pPr>
        <w:pStyle w:val="af7"/>
        <w:autoSpaceDE w:val="0"/>
        <w:autoSpaceDN w:val="0"/>
        <w:adjustRightInd w:val="0"/>
        <w:spacing w:line="276" w:lineRule="auto"/>
        <w:ind w:left="420"/>
        <w:jc w:val="center"/>
        <w:rPr>
          <w:b/>
          <w:iCs/>
          <w:sz w:val="28"/>
          <w:szCs w:val="28"/>
        </w:rPr>
      </w:pPr>
    </w:p>
    <w:p w:rsidR="00AC1403" w:rsidRPr="00955B70" w:rsidRDefault="00AC1403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55B70">
        <w:rPr>
          <w:sz w:val="28"/>
          <w:szCs w:val="28"/>
        </w:rPr>
        <w:t>1.4. </w:t>
      </w:r>
      <w:r w:rsidR="00B31CED">
        <w:rPr>
          <w:sz w:val="28"/>
          <w:szCs w:val="28"/>
        </w:rPr>
        <w:t xml:space="preserve">Муниципальная </w:t>
      </w:r>
      <w:r w:rsidRPr="00955B70">
        <w:rPr>
          <w:sz w:val="28"/>
          <w:szCs w:val="28"/>
        </w:rPr>
        <w:t xml:space="preserve">услуга предоставляется заявителю в соответствии с вариантом предоставления </w:t>
      </w:r>
      <w:r w:rsidR="00B31CED">
        <w:rPr>
          <w:sz w:val="28"/>
          <w:szCs w:val="28"/>
        </w:rPr>
        <w:t xml:space="preserve">муниципальной </w:t>
      </w:r>
      <w:r w:rsidRPr="00955B70">
        <w:rPr>
          <w:sz w:val="28"/>
          <w:szCs w:val="28"/>
        </w:rPr>
        <w:t xml:space="preserve">услуги. </w:t>
      </w:r>
    </w:p>
    <w:p w:rsidR="00AC1403" w:rsidRPr="00955B70" w:rsidRDefault="00AC1403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55B70">
        <w:rPr>
          <w:sz w:val="28"/>
          <w:szCs w:val="28"/>
        </w:rPr>
        <w:t xml:space="preserve">1.5. Вариант предоставления </w:t>
      </w:r>
      <w:r w:rsidR="00B31CED">
        <w:rPr>
          <w:sz w:val="28"/>
          <w:szCs w:val="28"/>
        </w:rPr>
        <w:t xml:space="preserve">муниципальной </w:t>
      </w:r>
      <w:r w:rsidRPr="00955B70">
        <w:rPr>
          <w:sz w:val="28"/>
          <w:szCs w:val="28"/>
        </w:rPr>
        <w:t xml:space="preserve">услуги определяется исходя из </w:t>
      </w:r>
      <w:r w:rsidR="007643B0" w:rsidRPr="00955B70">
        <w:rPr>
          <w:sz w:val="28"/>
          <w:szCs w:val="28"/>
        </w:rPr>
        <w:t>установленных в соответствии с П</w:t>
      </w:r>
      <w:r w:rsidRPr="00955B70">
        <w:rPr>
          <w:sz w:val="28"/>
          <w:szCs w:val="28"/>
        </w:rPr>
        <w:t xml:space="preserve">риложением 1 к настоящему </w:t>
      </w:r>
      <w:proofErr w:type="spellStart"/>
      <w:proofErr w:type="gramStart"/>
      <w:r w:rsidRPr="00955B70">
        <w:rPr>
          <w:sz w:val="28"/>
          <w:szCs w:val="28"/>
        </w:rPr>
        <w:t>Административ</w:t>
      </w:r>
      <w:proofErr w:type="spellEnd"/>
      <w:r w:rsidR="009D6072">
        <w:rPr>
          <w:sz w:val="28"/>
          <w:szCs w:val="28"/>
        </w:rPr>
        <w:t>-</w:t>
      </w:r>
      <w:r w:rsidRPr="00955B70">
        <w:rPr>
          <w:sz w:val="28"/>
          <w:szCs w:val="28"/>
        </w:rPr>
        <w:t>ному</w:t>
      </w:r>
      <w:proofErr w:type="gramEnd"/>
      <w:r w:rsidRPr="00955B70">
        <w:rPr>
          <w:sz w:val="28"/>
          <w:szCs w:val="28"/>
        </w:rPr>
        <w:t xml:space="preserve"> регламенту признаков заявителя, а также из результата предоставления </w:t>
      </w:r>
      <w:r w:rsidR="00B31CED">
        <w:rPr>
          <w:sz w:val="28"/>
          <w:szCs w:val="28"/>
        </w:rPr>
        <w:t xml:space="preserve">муниципальной </w:t>
      </w:r>
      <w:r w:rsidRPr="00955B70">
        <w:rPr>
          <w:sz w:val="28"/>
          <w:szCs w:val="28"/>
        </w:rPr>
        <w:t xml:space="preserve">услуги, за предоставлением которого обратился заявитель. </w:t>
      </w:r>
    </w:p>
    <w:p w:rsidR="00AC1403" w:rsidRPr="00955B70" w:rsidRDefault="00AC1403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55B70">
        <w:rPr>
          <w:sz w:val="28"/>
          <w:szCs w:val="28"/>
        </w:rPr>
        <w:t xml:space="preserve">1.6. Признаки заявителя определяются путем профилирования, осуществляемого в соответствии с настоящим Административным регламентом. </w:t>
      </w:r>
    </w:p>
    <w:p w:rsidR="0050560D" w:rsidRDefault="0050560D" w:rsidP="0050560D">
      <w:pPr>
        <w:autoSpaceDE w:val="0"/>
        <w:autoSpaceDN w:val="0"/>
        <w:adjustRightInd w:val="0"/>
        <w:spacing w:line="276" w:lineRule="auto"/>
        <w:ind w:firstLine="709"/>
        <w:jc w:val="center"/>
        <w:rPr>
          <w:b/>
          <w:bCs/>
          <w:sz w:val="28"/>
          <w:szCs w:val="28"/>
        </w:rPr>
      </w:pPr>
    </w:p>
    <w:p w:rsidR="00220606" w:rsidRPr="00955B70" w:rsidRDefault="00A055D8" w:rsidP="0050560D">
      <w:pPr>
        <w:autoSpaceDE w:val="0"/>
        <w:autoSpaceDN w:val="0"/>
        <w:adjustRightInd w:val="0"/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955B70">
        <w:rPr>
          <w:b/>
          <w:bCs/>
          <w:sz w:val="28"/>
          <w:szCs w:val="28"/>
        </w:rPr>
        <w:t xml:space="preserve">Раздел </w:t>
      </w:r>
      <w:r w:rsidRPr="00955B70">
        <w:rPr>
          <w:b/>
          <w:bCs/>
          <w:sz w:val="28"/>
          <w:szCs w:val="28"/>
          <w:lang w:val="en-US"/>
        </w:rPr>
        <w:t>II</w:t>
      </w:r>
      <w:r w:rsidRPr="00955B70">
        <w:rPr>
          <w:b/>
          <w:bCs/>
          <w:sz w:val="28"/>
          <w:szCs w:val="28"/>
        </w:rPr>
        <w:t xml:space="preserve">. </w:t>
      </w:r>
      <w:r w:rsidR="00220606" w:rsidRPr="00955B70">
        <w:rPr>
          <w:b/>
          <w:bCs/>
          <w:sz w:val="28"/>
          <w:szCs w:val="28"/>
        </w:rPr>
        <w:t xml:space="preserve">Стандарт предоставления </w:t>
      </w:r>
      <w:r w:rsidR="00B31CED">
        <w:rPr>
          <w:b/>
          <w:bCs/>
          <w:sz w:val="28"/>
          <w:szCs w:val="28"/>
        </w:rPr>
        <w:t xml:space="preserve">муниципальной </w:t>
      </w:r>
      <w:r w:rsidR="00220606" w:rsidRPr="00955B70">
        <w:rPr>
          <w:b/>
          <w:bCs/>
          <w:sz w:val="28"/>
          <w:szCs w:val="28"/>
        </w:rPr>
        <w:t>услуги</w:t>
      </w:r>
    </w:p>
    <w:p w:rsidR="00043055" w:rsidRPr="00955B70" w:rsidRDefault="00043055" w:rsidP="0050560D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</w:p>
    <w:p w:rsidR="00043055" w:rsidRPr="00955B70" w:rsidRDefault="00043055" w:rsidP="0050560D">
      <w:pPr>
        <w:autoSpaceDE w:val="0"/>
        <w:autoSpaceDN w:val="0"/>
        <w:adjustRightInd w:val="0"/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955B70">
        <w:rPr>
          <w:b/>
          <w:bCs/>
          <w:sz w:val="28"/>
          <w:szCs w:val="28"/>
        </w:rPr>
        <w:t xml:space="preserve">Наименование </w:t>
      </w:r>
      <w:r w:rsidR="00B31CED">
        <w:rPr>
          <w:b/>
          <w:bCs/>
          <w:sz w:val="28"/>
          <w:szCs w:val="28"/>
        </w:rPr>
        <w:t xml:space="preserve">муниципальной </w:t>
      </w:r>
      <w:r w:rsidRPr="00955B70">
        <w:rPr>
          <w:b/>
          <w:bCs/>
          <w:sz w:val="28"/>
          <w:szCs w:val="28"/>
        </w:rPr>
        <w:t>услуги</w:t>
      </w:r>
    </w:p>
    <w:p w:rsidR="003C56C8" w:rsidRPr="00955B70" w:rsidRDefault="003C56C8" w:rsidP="0050560D">
      <w:pPr>
        <w:autoSpaceDE w:val="0"/>
        <w:autoSpaceDN w:val="0"/>
        <w:adjustRightInd w:val="0"/>
        <w:spacing w:line="276" w:lineRule="auto"/>
        <w:ind w:firstLine="709"/>
        <w:jc w:val="center"/>
        <w:rPr>
          <w:b/>
          <w:bCs/>
          <w:sz w:val="28"/>
          <w:szCs w:val="28"/>
        </w:rPr>
      </w:pPr>
    </w:p>
    <w:p w:rsidR="002B31A2" w:rsidRPr="00955B70" w:rsidRDefault="00C25E0A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955B70">
        <w:rPr>
          <w:bCs/>
          <w:sz w:val="28"/>
          <w:szCs w:val="28"/>
        </w:rPr>
        <w:t>2.</w:t>
      </w:r>
      <w:r w:rsidR="002B31A2" w:rsidRPr="00955B70">
        <w:rPr>
          <w:bCs/>
          <w:sz w:val="28"/>
          <w:szCs w:val="28"/>
        </w:rPr>
        <w:t>1. </w:t>
      </w:r>
      <w:proofErr w:type="gramStart"/>
      <w:r w:rsidR="002B31A2" w:rsidRPr="00955B70">
        <w:rPr>
          <w:bCs/>
          <w:sz w:val="28"/>
          <w:szCs w:val="28"/>
        </w:rPr>
        <w:t xml:space="preserve">Наименование муниципальной услуги </w:t>
      </w:r>
      <w:r w:rsidR="00B31CED">
        <w:rPr>
          <w:bCs/>
          <w:sz w:val="28"/>
          <w:szCs w:val="28"/>
        </w:rPr>
        <w:t>–</w:t>
      </w:r>
      <w:r w:rsidR="002D5DA4">
        <w:rPr>
          <w:bCs/>
          <w:sz w:val="28"/>
          <w:szCs w:val="28"/>
        </w:rPr>
        <w:t xml:space="preserve"> </w:t>
      </w:r>
      <w:r w:rsidR="00B31CED">
        <w:rPr>
          <w:bCs/>
          <w:sz w:val="28"/>
          <w:szCs w:val="28"/>
        </w:rPr>
        <w:t>«</w:t>
      </w:r>
      <w:r w:rsidR="0040356C" w:rsidRPr="00955B70">
        <w:rPr>
          <w:bCs/>
          <w:sz w:val="28"/>
          <w:szCs w:val="28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B31CED">
        <w:rPr>
          <w:bCs/>
          <w:sz w:val="28"/>
          <w:szCs w:val="28"/>
        </w:rPr>
        <w:t>»</w:t>
      </w:r>
      <w:r w:rsidR="002D5DA4">
        <w:rPr>
          <w:bCs/>
          <w:sz w:val="28"/>
          <w:szCs w:val="28"/>
        </w:rPr>
        <w:t xml:space="preserve"> на территории городского округа Октябрьск Самарской области </w:t>
      </w:r>
      <w:r w:rsidR="002B31A2" w:rsidRPr="00955B70">
        <w:rPr>
          <w:bCs/>
          <w:sz w:val="28"/>
          <w:szCs w:val="28"/>
        </w:rPr>
        <w:t xml:space="preserve">(далее </w:t>
      </w:r>
      <w:r w:rsidR="00FF5A98">
        <w:rPr>
          <w:bCs/>
          <w:sz w:val="28"/>
          <w:szCs w:val="28"/>
        </w:rPr>
        <w:t>–</w:t>
      </w:r>
      <w:r w:rsidR="002B31A2" w:rsidRPr="00955B70">
        <w:rPr>
          <w:bCs/>
          <w:sz w:val="28"/>
          <w:szCs w:val="28"/>
        </w:rPr>
        <w:t xml:space="preserve"> услуга).</w:t>
      </w:r>
      <w:proofErr w:type="gramEnd"/>
    </w:p>
    <w:p w:rsidR="00043055" w:rsidRPr="00955B70" w:rsidRDefault="00043055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</w:p>
    <w:p w:rsidR="00043055" w:rsidRPr="00955B70" w:rsidRDefault="00043055" w:rsidP="0050560D">
      <w:pPr>
        <w:autoSpaceDE w:val="0"/>
        <w:autoSpaceDN w:val="0"/>
        <w:adjustRightInd w:val="0"/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955B70">
        <w:rPr>
          <w:b/>
          <w:bCs/>
          <w:sz w:val="28"/>
          <w:szCs w:val="28"/>
        </w:rPr>
        <w:lastRenderedPageBreak/>
        <w:t>Наименование органа</w:t>
      </w:r>
      <w:r w:rsidR="008F501B" w:rsidRPr="00955B70">
        <w:rPr>
          <w:b/>
          <w:bCs/>
          <w:sz w:val="28"/>
          <w:szCs w:val="28"/>
        </w:rPr>
        <w:t>,</w:t>
      </w:r>
      <w:r w:rsidRPr="00955B70">
        <w:rPr>
          <w:b/>
          <w:bCs/>
          <w:sz w:val="28"/>
          <w:szCs w:val="28"/>
        </w:rPr>
        <w:t xml:space="preserve"> предоставляющего </w:t>
      </w:r>
      <w:r w:rsidR="00B31CED">
        <w:rPr>
          <w:b/>
          <w:bCs/>
          <w:sz w:val="28"/>
          <w:szCs w:val="28"/>
        </w:rPr>
        <w:t xml:space="preserve">муниципальную </w:t>
      </w:r>
      <w:r w:rsidRPr="00955B70">
        <w:rPr>
          <w:b/>
          <w:bCs/>
          <w:sz w:val="28"/>
          <w:szCs w:val="28"/>
        </w:rPr>
        <w:t>услугу</w:t>
      </w:r>
    </w:p>
    <w:p w:rsidR="00043055" w:rsidRPr="00955B70" w:rsidRDefault="00043055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</w:p>
    <w:p w:rsidR="00F8421C" w:rsidRPr="00955B70" w:rsidRDefault="00BB5D15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955B70">
        <w:rPr>
          <w:bCs/>
          <w:sz w:val="28"/>
          <w:szCs w:val="28"/>
        </w:rPr>
        <w:t>2.2. </w:t>
      </w:r>
      <w:r w:rsidR="00B31CED">
        <w:rPr>
          <w:bCs/>
          <w:sz w:val="28"/>
          <w:szCs w:val="28"/>
        </w:rPr>
        <w:t xml:space="preserve">Муниципальная </w:t>
      </w:r>
      <w:r w:rsidR="001F79E0" w:rsidRPr="00955B70">
        <w:rPr>
          <w:bCs/>
          <w:sz w:val="28"/>
          <w:szCs w:val="28"/>
        </w:rPr>
        <w:t xml:space="preserve">услуга предоставляется </w:t>
      </w:r>
      <w:r w:rsidR="00691CC1" w:rsidRPr="00691CC1">
        <w:rPr>
          <w:bCs/>
          <w:sz w:val="28"/>
          <w:szCs w:val="28"/>
        </w:rPr>
        <w:t xml:space="preserve">администрацией городского округа </w:t>
      </w:r>
      <w:r w:rsidR="00B50417">
        <w:rPr>
          <w:bCs/>
          <w:sz w:val="28"/>
          <w:szCs w:val="28"/>
        </w:rPr>
        <w:t>Октябрьск</w:t>
      </w:r>
      <w:r w:rsidR="00691CC1" w:rsidRPr="00691CC1">
        <w:rPr>
          <w:bCs/>
          <w:sz w:val="28"/>
          <w:szCs w:val="28"/>
        </w:rPr>
        <w:t xml:space="preserve"> Самарской области в лице уполномоченного органа</w:t>
      </w:r>
      <w:r w:rsidR="00472683">
        <w:rPr>
          <w:bCs/>
          <w:sz w:val="28"/>
          <w:szCs w:val="28"/>
        </w:rPr>
        <w:t xml:space="preserve"> </w:t>
      </w:r>
      <w:r w:rsidR="00691CC1" w:rsidRPr="00691CC1">
        <w:rPr>
          <w:bCs/>
          <w:sz w:val="28"/>
          <w:szCs w:val="28"/>
        </w:rPr>
        <w:t xml:space="preserve">- </w:t>
      </w:r>
      <w:r w:rsidR="00B50417">
        <w:rPr>
          <w:bCs/>
          <w:sz w:val="28"/>
          <w:szCs w:val="28"/>
        </w:rPr>
        <w:t xml:space="preserve">МКУ </w:t>
      </w:r>
      <w:proofErr w:type="spellStart"/>
      <w:r w:rsidR="00B50417">
        <w:rPr>
          <w:bCs/>
          <w:sz w:val="28"/>
          <w:szCs w:val="28"/>
        </w:rPr>
        <w:t>г.о</w:t>
      </w:r>
      <w:proofErr w:type="gramStart"/>
      <w:r w:rsidR="00B50417">
        <w:rPr>
          <w:bCs/>
          <w:sz w:val="28"/>
          <w:szCs w:val="28"/>
        </w:rPr>
        <w:t>.О</w:t>
      </w:r>
      <w:proofErr w:type="gramEnd"/>
      <w:r w:rsidR="00B50417">
        <w:rPr>
          <w:bCs/>
          <w:sz w:val="28"/>
          <w:szCs w:val="28"/>
        </w:rPr>
        <w:t>ктябрьск</w:t>
      </w:r>
      <w:proofErr w:type="spellEnd"/>
      <w:r w:rsidR="00B50417">
        <w:rPr>
          <w:bCs/>
          <w:sz w:val="28"/>
          <w:szCs w:val="28"/>
        </w:rPr>
        <w:t xml:space="preserve"> «Комитет по архитектуре, строительству и транспорту Администрации городского округа Октябрьск</w:t>
      </w:r>
      <w:r w:rsidR="00691CC1" w:rsidRPr="00691CC1">
        <w:rPr>
          <w:bCs/>
          <w:sz w:val="28"/>
          <w:szCs w:val="28"/>
        </w:rPr>
        <w:t xml:space="preserve"> Самарской области</w:t>
      </w:r>
      <w:r w:rsidR="00B50417">
        <w:rPr>
          <w:bCs/>
          <w:sz w:val="28"/>
          <w:szCs w:val="28"/>
        </w:rPr>
        <w:t>»</w:t>
      </w:r>
      <w:r w:rsidR="00691CC1" w:rsidRPr="00691CC1">
        <w:rPr>
          <w:bCs/>
          <w:sz w:val="28"/>
          <w:szCs w:val="28"/>
        </w:rPr>
        <w:t xml:space="preserve"> </w:t>
      </w:r>
      <w:r w:rsidR="00F8421C" w:rsidRPr="00955B70">
        <w:rPr>
          <w:bCs/>
          <w:sz w:val="28"/>
          <w:szCs w:val="28"/>
        </w:rPr>
        <w:t xml:space="preserve">(далее – </w:t>
      </w:r>
      <w:r w:rsidR="00B50417">
        <w:rPr>
          <w:bCs/>
          <w:sz w:val="28"/>
          <w:szCs w:val="28"/>
        </w:rPr>
        <w:t>Комитет</w:t>
      </w:r>
      <w:r w:rsidR="00F8421C" w:rsidRPr="00955B70">
        <w:rPr>
          <w:sz w:val="28"/>
          <w:szCs w:val="28"/>
        </w:rPr>
        <w:t>).</w:t>
      </w:r>
    </w:p>
    <w:p w:rsidR="00BB5D15" w:rsidRPr="00955B70" w:rsidRDefault="00BB5D15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955B70">
        <w:rPr>
          <w:bCs/>
          <w:sz w:val="28"/>
          <w:szCs w:val="28"/>
        </w:rPr>
        <w:t>Многофункциональный центр</w:t>
      </w:r>
      <w:r w:rsidR="00F8421C" w:rsidRPr="00955B70">
        <w:rPr>
          <w:bCs/>
          <w:sz w:val="28"/>
          <w:szCs w:val="28"/>
        </w:rPr>
        <w:t xml:space="preserve"> предоставления государственных и муниципальных услуг </w:t>
      </w:r>
      <w:r w:rsidR="00F8421C" w:rsidRPr="00955B70">
        <w:rPr>
          <w:sz w:val="28"/>
          <w:szCs w:val="28"/>
        </w:rPr>
        <w:t>(далее – многофункциональный центр)</w:t>
      </w:r>
      <w:r w:rsidR="00472683">
        <w:rPr>
          <w:sz w:val="28"/>
          <w:szCs w:val="28"/>
        </w:rPr>
        <w:t xml:space="preserve"> </w:t>
      </w:r>
      <w:r w:rsidRPr="00691CC1">
        <w:rPr>
          <w:bCs/>
          <w:iCs/>
          <w:sz w:val="28"/>
          <w:szCs w:val="28"/>
        </w:rPr>
        <w:t>в</w:t>
      </w:r>
      <w:r w:rsidR="00472683">
        <w:rPr>
          <w:bCs/>
          <w:iCs/>
          <w:sz w:val="28"/>
          <w:szCs w:val="28"/>
        </w:rPr>
        <w:t xml:space="preserve"> </w:t>
      </w:r>
      <w:r w:rsidRPr="00691CC1">
        <w:rPr>
          <w:bCs/>
          <w:iCs/>
          <w:sz w:val="28"/>
          <w:szCs w:val="28"/>
        </w:rPr>
        <w:t xml:space="preserve">праве принять в соответствии соглашением о взаимодействии между </w:t>
      </w:r>
      <w:r w:rsidR="00472683">
        <w:rPr>
          <w:bCs/>
          <w:sz w:val="28"/>
          <w:szCs w:val="28"/>
        </w:rPr>
        <w:t xml:space="preserve">МКУ </w:t>
      </w:r>
      <w:proofErr w:type="spellStart"/>
      <w:r w:rsidR="00472683">
        <w:rPr>
          <w:bCs/>
          <w:sz w:val="28"/>
          <w:szCs w:val="28"/>
        </w:rPr>
        <w:t>г.о</w:t>
      </w:r>
      <w:proofErr w:type="gramStart"/>
      <w:r w:rsidR="00472683">
        <w:rPr>
          <w:bCs/>
          <w:sz w:val="28"/>
          <w:szCs w:val="28"/>
        </w:rPr>
        <w:t>.О</w:t>
      </w:r>
      <w:proofErr w:type="gramEnd"/>
      <w:r w:rsidR="00472683">
        <w:rPr>
          <w:bCs/>
          <w:sz w:val="28"/>
          <w:szCs w:val="28"/>
        </w:rPr>
        <w:t>ктябрьск</w:t>
      </w:r>
      <w:proofErr w:type="spellEnd"/>
      <w:r w:rsidR="00472683">
        <w:rPr>
          <w:bCs/>
          <w:sz w:val="28"/>
          <w:szCs w:val="28"/>
        </w:rPr>
        <w:t xml:space="preserve"> «Комитет по архитектуре, строительству и транспорту Администрации городского округа Октябрьск</w:t>
      </w:r>
      <w:r w:rsidR="00472683" w:rsidRPr="00691CC1">
        <w:rPr>
          <w:bCs/>
          <w:sz w:val="28"/>
          <w:szCs w:val="28"/>
        </w:rPr>
        <w:t xml:space="preserve"> Самарской области</w:t>
      </w:r>
      <w:r w:rsidR="00472683">
        <w:rPr>
          <w:bCs/>
          <w:sz w:val="28"/>
          <w:szCs w:val="28"/>
        </w:rPr>
        <w:t>»</w:t>
      </w:r>
      <w:r w:rsidR="00472683" w:rsidRPr="00691CC1">
        <w:rPr>
          <w:bCs/>
          <w:sz w:val="28"/>
          <w:szCs w:val="28"/>
        </w:rPr>
        <w:t xml:space="preserve"> </w:t>
      </w:r>
      <w:r w:rsidR="00472683" w:rsidRPr="00955B70">
        <w:rPr>
          <w:bCs/>
          <w:sz w:val="28"/>
          <w:szCs w:val="28"/>
        </w:rPr>
        <w:t xml:space="preserve">(далее – </w:t>
      </w:r>
      <w:r w:rsidR="00472683">
        <w:rPr>
          <w:bCs/>
          <w:sz w:val="28"/>
          <w:szCs w:val="28"/>
        </w:rPr>
        <w:t>Комитет</w:t>
      </w:r>
      <w:r w:rsidR="00472683">
        <w:rPr>
          <w:sz w:val="28"/>
          <w:szCs w:val="28"/>
        </w:rPr>
        <w:t>)</w:t>
      </w:r>
      <w:r w:rsidR="00691CC1" w:rsidRPr="00691CC1">
        <w:rPr>
          <w:bCs/>
          <w:iCs/>
          <w:sz w:val="28"/>
          <w:szCs w:val="28"/>
        </w:rPr>
        <w:t xml:space="preserve"> </w:t>
      </w:r>
      <w:r w:rsidRPr="00691CC1">
        <w:rPr>
          <w:bCs/>
          <w:iCs/>
          <w:sz w:val="28"/>
          <w:szCs w:val="28"/>
        </w:rPr>
        <w:t>и многофункциональным центром</w:t>
      </w:r>
      <w:r w:rsidRPr="00955B70">
        <w:rPr>
          <w:bCs/>
          <w:sz w:val="28"/>
          <w:szCs w:val="28"/>
        </w:rPr>
        <w:t xml:space="preserve"> решение об отказе в приеме </w:t>
      </w:r>
      <w:r w:rsidR="00A55684" w:rsidRPr="00955B70">
        <w:rPr>
          <w:bCs/>
          <w:sz w:val="28"/>
          <w:szCs w:val="28"/>
        </w:rPr>
        <w:t>уведомления о планируем</w:t>
      </w:r>
      <w:r w:rsidR="00C0505B" w:rsidRPr="00FF5A98">
        <w:rPr>
          <w:bCs/>
          <w:sz w:val="28"/>
          <w:szCs w:val="28"/>
        </w:rPr>
        <w:t>ых</w:t>
      </w:r>
      <w:r w:rsidR="00A55684" w:rsidRPr="00955B70">
        <w:rPr>
          <w:bCs/>
          <w:sz w:val="28"/>
          <w:szCs w:val="28"/>
        </w:rPr>
        <w:t xml:space="preserve"> строительстве или реконструкции объекта индивидуального жилищного строительства или садового дома (далее </w:t>
      </w:r>
      <w:r w:rsidR="00C0505B" w:rsidRPr="00955B70">
        <w:rPr>
          <w:bCs/>
          <w:sz w:val="28"/>
          <w:szCs w:val="28"/>
        </w:rPr>
        <w:t>–</w:t>
      </w:r>
      <w:r w:rsidR="00A55684" w:rsidRPr="00955B70">
        <w:rPr>
          <w:bCs/>
          <w:sz w:val="28"/>
          <w:szCs w:val="28"/>
        </w:rPr>
        <w:t xml:space="preserve"> уведомление о планируемом строительстве)</w:t>
      </w:r>
      <w:r w:rsidR="00E911F1" w:rsidRPr="00955B70">
        <w:rPr>
          <w:bCs/>
          <w:sz w:val="28"/>
          <w:szCs w:val="28"/>
        </w:rPr>
        <w:t xml:space="preserve">, </w:t>
      </w:r>
      <w:r w:rsidR="00A55684" w:rsidRPr="00955B70">
        <w:rPr>
          <w:bCs/>
          <w:sz w:val="28"/>
          <w:szCs w:val="28"/>
        </w:rPr>
        <w:t>уведомления об изменении параметров планируемого строительства или реконструкции объекта индивидуального жилищного строительства или садового дома</w:t>
      </w:r>
      <w:r w:rsidR="00F04C46">
        <w:rPr>
          <w:bCs/>
          <w:sz w:val="28"/>
          <w:szCs w:val="28"/>
        </w:rPr>
        <w:t xml:space="preserve"> </w:t>
      </w:r>
      <w:r w:rsidR="00A55684" w:rsidRPr="00955B70">
        <w:rPr>
          <w:bCs/>
          <w:sz w:val="28"/>
          <w:szCs w:val="28"/>
        </w:rPr>
        <w:t xml:space="preserve"> (далее – уведомление об изменении параметров)</w:t>
      </w:r>
      <w:r w:rsidR="00472683">
        <w:rPr>
          <w:bCs/>
          <w:sz w:val="28"/>
          <w:szCs w:val="28"/>
        </w:rPr>
        <w:t xml:space="preserve"> </w:t>
      </w:r>
      <w:r w:rsidRPr="00955B70">
        <w:rPr>
          <w:bCs/>
          <w:sz w:val="28"/>
          <w:szCs w:val="28"/>
        </w:rPr>
        <w:t xml:space="preserve">и прилагаемых к </w:t>
      </w:r>
      <w:r w:rsidR="00E911F1" w:rsidRPr="00955B70">
        <w:rPr>
          <w:bCs/>
          <w:sz w:val="28"/>
          <w:szCs w:val="28"/>
        </w:rPr>
        <w:t>ним</w:t>
      </w:r>
      <w:r w:rsidRPr="00955B70">
        <w:rPr>
          <w:bCs/>
          <w:sz w:val="28"/>
          <w:szCs w:val="28"/>
        </w:rPr>
        <w:t xml:space="preserve"> документов в случае, если такое уведомление подано в многофункциональный центр.</w:t>
      </w:r>
    </w:p>
    <w:p w:rsidR="00174354" w:rsidRPr="00955B70" w:rsidRDefault="00174354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</w:p>
    <w:p w:rsidR="00174354" w:rsidRPr="00955B70" w:rsidRDefault="00174354" w:rsidP="0050560D">
      <w:pPr>
        <w:autoSpaceDE w:val="0"/>
        <w:autoSpaceDN w:val="0"/>
        <w:adjustRightInd w:val="0"/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955B70">
        <w:rPr>
          <w:b/>
          <w:bCs/>
          <w:sz w:val="28"/>
          <w:szCs w:val="28"/>
        </w:rPr>
        <w:t xml:space="preserve">Результат предоставления </w:t>
      </w:r>
      <w:r w:rsidR="00B31CED">
        <w:rPr>
          <w:b/>
          <w:bCs/>
          <w:sz w:val="28"/>
          <w:szCs w:val="28"/>
        </w:rPr>
        <w:t xml:space="preserve">муниципальной </w:t>
      </w:r>
      <w:r w:rsidRPr="00955B70">
        <w:rPr>
          <w:b/>
          <w:bCs/>
          <w:sz w:val="28"/>
          <w:szCs w:val="28"/>
        </w:rPr>
        <w:t>услуги</w:t>
      </w:r>
    </w:p>
    <w:p w:rsidR="00174354" w:rsidRPr="00955B70" w:rsidRDefault="00174354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</w:p>
    <w:p w:rsidR="00174354" w:rsidRPr="00955B70" w:rsidRDefault="00E2618B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955B70">
        <w:rPr>
          <w:bCs/>
          <w:sz w:val="28"/>
          <w:szCs w:val="28"/>
        </w:rPr>
        <w:t xml:space="preserve">2.3. </w:t>
      </w:r>
      <w:r w:rsidR="00174354" w:rsidRPr="00955B70">
        <w:rPr>
          <w:bCs/>
          <w:sz w:val="28"/>
          <w:szCs w:val="28"/>
        </w:rPr>
        <w:t>Результатом предоставления услуги является:</w:t>
      </w:r>
    </w:p>
    <w:p w:rsidR="00174354" w:rsidRPr="00955B70" w:rsidRDefault="00174354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955B70">
        <w:rPr>
          <w:bCs/>
          <w:sz w:val="28"/>
          <w:szCs w:val="28"/>
        </w:rPr>
        <w:t>а) </w:t>
      </w:r>
      <w:r w:rsidR="00D95F36" w:rsidRPr="00955B70">
        <w:rPr>
          <w:bCs/>
          <w:sz w:val="28"/>
          <w:szCs w:val="28"/>
        </w:rPr>
        <w:t xml:space="preserve">направление уведомления </w:t>
      </w:r>
      <w:r w:rsidRPr="00955B70">
        <w:rPr>
          <w:bCs/>
          <w:sz w:val="28"/>
          <w:szCs w:val="28"/>
        </w:rPr>
        <w:t>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(далее – уведомление о соответствии)</w:t>
      </w:r>
      <w:r w:rsidR="00591DA2" w:rsidRPr="00955B70">
        <w:rPr>
          <w:bCs/>
          <w:sz w:val="28"/>
          <w:szCs w:val="28"/>
        </w:rPr>
        <w:t>.</w:t>
      </w:r>
    </w:p>
    <w:p w:rsidR="007E665D" w:rsidRPr="00955B70" w:rsidRDefault="007E665D" w:rsidP="0050560D">
      <w:pPr>
        <w:spacing w:line="276" w:lineRule="auto"/>
        <w:ind w:firstLine="708"/>
        <w:jc w:val="both"/>
        <w:rPr>
          <w:bCs/>
          <w:sz w:val="28"/>
          <w:szCs w:val="28"/>
        </w:rPr>
      </w:pPr>
      <w:r w:rsidRPr="00955B70">
        <w:rPr>
          <w:sz w:val="28"/>
          <w:szCs w:val="28"/>
        </w:rPr>
        <w:t xml:space="preserve">Документом, содержащим решение о предоставлении </w:t>
      </w:r>
      <w:r w:rsidR="00B31CED">
        <w:rPr>
          <w:sz w:val="28"/>
          <w:szCs w:val="28"/>
        </w:rPr>
        <w:t xml:space="preserve">муниципальной </w:t>
      </w:r>
      <w:r w:rsidRPr="00955B70">
        <w:rPr>
          <w:sz w:val="28"/>
          <w:szCs w:val="28"/>
        </w:rPr>
        <w:t xml:space="preserve">услуги, на основании которого заявителю предоставляется результат </w:t>
      </w:r>
      <w:r w:rsidR="00B31CED">
        <w:rPr>
          <w:sz w:val="28"/>
          <w:szCs w:val="28"/>
        </w:rPr>
        <w:t xml:space="preserve">муниципальной </w:t>
      </w:r>
      <w:r w:rsidRPr="00955B70">
        <w:rPr>
          <w:sz w:val="28"/>
          <w:szCs w:val="28"/>
        </w:rPr>
        <w:t xml:space="preserve">услуги, является уведомление о соответствии, в котором указаны дата и номер </w:t>
      </w:r>
      <w:r w:rsidR="008F2507" w:rsidRPr="00955B70">
        <w:rPr>
          <w:sz w:val="28"/>
          <w:szCs w:val="28"/>
        </w:rPr>
        <w:t>уведомления о соответствии</w:t>
      </w:r>
      <w:r w:rsidRPr="00955B70">
        <w:rPr>
          <w:sz w:val="28"/>
          <w:szCs w:val="28"/>
        </w:rPr>
        <w:t>;</w:t>
      </w:r>
    </w:p>
    <w:p w:rsidR="00DB1738" w:rsidRPr="00955B70" w:rsidRDefault="000B18DD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FF5A98">
        <w:rPr>
          <w:bCs/>
          <w:sz w:val="28"/>
          <w:szCs w:val="28"/>
        </w:rPr>
        <w:t>б</w:t>
      </w:r>
      <w:r w:rsidR="00996FED" w:rsidRPr="00FF5A98">
        <w:rPr>
          <w:bCs/>
          <w:sz w:val="28"/>
          <w:szCs w:val="28"/>
        </w:rPr>
        <w:t>)</w:t>
      </w:r>
      <w:r w:rsidR="00343839">
        <w:rPr>
          <w:bCs/>
          <w:sz w:val="28"/>
          <w:szCs w:val="28"/>
        </w:rPr>
        <w:t xml:space="preserve"> </w:t>
      </w:r>
      <w:r w:rsidR="003071B6" w:rsidRPr="00955B70">
        <w:rPr>
          <w:bCs/>
          <w:sz w:val="28"/>
          <w:szCs w:val="28"/>
        </w:rPr>
        <w:t>выдача дубликата уведомления о соответствии</w:t>
      </w:r>
      <w:r w:rsidR="009A41E2" w:rsidRPr="00955B70">
        <w:rPr>
          <w:bCs/>
          <w:sz w:val="28"/>
          <w:szCs w:val="28"/>
        </w:rPr>
        <w:t>.</w:t>
      </w:r>
    </w:p>
    <w:p w:rsidR="00AE14E0" w:rsidRPr="00955B70" w:rsidRDefault="00AE14E0" w:rsidP="0050560D">
      <w:pPr>
        <w:spacing w:line="276" w:lineRule="auto"/>
        <w:ind w:firstLine="708"/>
        <w:jc w:val="both"/>
        <w:rPr>
          <w:bCs/>
          <w:sz w:val="28"/>
          <w:szCs w:val="28"/>
        </w:rPr>
      </w:pPr>
      <w:r w:rsidRPr="00955B70">
        <w:rPr>
          <w:sz w:val="28"/>
          <w:szCs w:val="28"/>
        </w:rPr>
        <w:t xml:space="preserve">Документом, содержащим решение о предоставлении </w:t>
      </w:r>
      <w:r w:rsidR="00B31CED">
        <w:rPr>
          <w:sz w:val="28"/>
          <w:szCs w:val="28"/>
        </w:rPr>
        <w:t xml:space="preserve">муниципальной </w:t>
      </w:r>
      <w:r w:rsidRPr="00955B70">
        <w:rPr>
          <w:sz w:val="28"/>
          <w:szCs w:val="28"/>
        </w:rPr>
        <w:t xml:space="preserve">услуги, на основании которого заявителю предоставляется результат </w:t>
      </w:r>
      <w:r w:rsidR="00B31CED">
        <w:rPr>
          <w:sz w:val="28"/>
          <w:szCs w:val="28"/>
        </w:rPr>
        <w:t xml:space="preserve">муниципальной </w:t>
      </w:r>
      <w:r w:rsidRPr="00955B70">
        <w:rPr>
          <w:sz w:val="28"/>
          <w:szCs w:val="28"/>
        </w:rPr>
        <w:t xml:space="preserve">услуги, является дубликат </w:t>
      </w:r>
      <w:r w:rsidR="001E41D5" w:rsidRPr="00955B70">
        <w:rPr>
          <w:sz w:val="28"/>
          <w:szCs w:val="28"/>
        </w:rPr>
        <w:t>уведомления о соответствии</w:t>
      </w:r>
      <w:r w:rsidRPr="00955B70">
        <w:rPr>
          <w:sz w:val="28"/>
          <w:szCs w:val="28"/>
        </w:rPr>
        <w:t xml:space="preserve">, в котором указаны дата и номер </w:t>
      </w:r>
      <w:r w:rsidR="001E41D5" w:rsidRPr="00955B70">
        <w:rPr>
          <w:sz w:val="28"/>
          <w:szCs w:val="28"/>
        </w:rPr>
        <w:t>уведомления о соответствии</w:t>
      </w:r>
      <w:r w:rsidRPr="00FF5A98">
        <w:rPr>
          <w:sz w:val="28"/>
          <w:szCs w:val="28"/>
        </w:rPr>
        <w:t>;</w:t>
      </w:r>
    </w:p>
    <w:p w:rsidR="00996FED" w:rsidRPr="00955B70" w:rsidRDefault="000B18DD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FF5A98">
        <w:rPr>
          <w:bCs/>
          <w:sz w:val="28"/>
          <w:szCs w:val="28"/>
        </w:rPr>
        <w:t>в</w:t>
      </w:r>
      <w:r w:rsidR="00DB1738" w:rsidRPr="00FF5A98">
        <w:rPr>
          <w:bCs/>
          <w:sz w:val="28"/>
          <w:szCs w:val="28"/>
        </w:rPr>
        <w:t>)</w:t>
      </w:r>
      <w:r w:rsidR="00343839">
        <w:rPr>
          <w:bCs/>
          <w:sz w:val="28"/>
          <w:szCs w:val="28"/>
        </w:rPr>
        <w:t xml:space="preserve"> </w:t>
      </w:r>
      <w:r w:rsidR="00E0590E" w:rsidRPr="00955B70">
        <w:rPr>
          <w:bCs/>
          <w:sz w:val="28"/>
          <w:szCs w:val="28"/>
        </w:rPr>
        <w:t xml:space="preserve">направление уведомления о соответствии с внесенными </w:t>
      </w:r>
      <w:r w:rsidR="003071B6" w:rsidRPr="00955B70">
        <w:rPr>
          <w:bCs/>
          <w:sz w:val="28"/>
          <w:szCs w:val="28"/>
        </w:rPr>
        <w:t>изменениями</w:t>
      </w:r>
      <w:r w:rsidR="009A41E2" w:rsidRPr="00955B70">
        <w:rPr>
          <w:bCs/>
          <w:sz w:val="28"/>
          <w:szCs w:val="28"/>
        </w:rPr>
        <w:t>.</w:t>
      </w:r>
    </w:p>
    <w:p w:rsidR="006C3A32" w:rsidRPr="00955B70" w:rsidRDefault="006C3A32" w:rsidP="0050560D">
      <w:pPr>
        <w:spacing w:line="276" w:lineRule="auto"/>
        <w:ind w:firstLine="708"/>
        <w:jc w:val="both"/>
        <w:rPr>
          <w:bCs/>
          <w:sz w:val="28"/>
          <w:szCs w:val="28"/>
        </w:rPr>
      </w:pPr>
      <w:r w:rsidRPr="00955B70">
        <w:rPr>
          <w:sz w:val="28"/>
          <w:szCs w:val="28"/>
        </w:rPr>
        <w:lastRenderedPageBreak/>
        <w:t xml:space="preserve">Документом, содержащим решение о предоставлении </w:t>
      </w:r>
      <w:r w:rsidR="00B31CED">
        <w:rPr>
          <w:sz w:val="28"/>
          <w:szCs w:val="28"/>
        </w:rPr>
        <w:t xml:space="preserve">муниципальной </w:t>
      </w:r>
      <w:r w:rsidRPr="00955B70">
        <w:rPr>
          <w:sz w:val="28"/>
          <w:szCs w:val="28"/>
        </w:rPr>
        <w:t xml:space="preserve">услуги, на основании которого заявителю предоставляется результат </w:t>
      </w:r>
      <w:r w:rsidR="00B31CED">
        <w:rPr>
          <w:sz w:val="28"/>
          <w:szCs w:val="28"/>
        </w:rPr>
        <w:t xml:space="preserve">муниципальной </w:t>
      </w:r>
      <w:r w:rsidRPr="00955B70">
        <w:rPr>
          <w:sz w:val="28"/>
          <w:szCs w:val="28"/>
        </w:rPr>
        <w:t xml:space="preserve">услуги, является </w:t>
      </w:r>
      <w:r w:rsidRPr="00955B70">
        <w:rPr>
          <w:bCs/>
          <w:sz w:val="28"/>
          <w:szCs w:val="28"/>
        </w:rPr>
        <w:t>уведомление о соответствии</w:t>
      </w:r>
      <w:r w:rsidRPr="00955B70">
        <w:rPr>
          <w:sz w:val="28"/>
          <w:szCs w:val="28"/>
        </w:rPr>
        <w:t xml:space="preserve">, в котором указаны дата и номер </w:t>
      </w:r>
      <w:r w:rsidRPr="00955B70">
        <w:rPr>
          <w:bCs/>
          <w:sz w:val="28"/>
          <w:szCs w:val="28"/>
        </w:rPr>
        <w:t>уведомления о соответствии</w:t>
      </w:r>
      <w:r w:rsidRPr="00955B70">
        <w:rPr>
          <w:sz w:val="28"/>
          <w:szCs w:val="28"/>
        </w:rPr>
        <w:t xml:space="preserve"> и дата внесения изменений в </w:t>
      </w:r>
      <w:r w:rsidRPr="00955B70">
        <w:rPr>
          <w:bCs/>
          <w:sz w:val="28"/>
          <w:szCs w:val="28"/>
        </w:rPr>
        <w:t>уведомление о соответствии</w:t>
      </w:r>
      <w:r w:rsidRPr="00955B70">
        <w:rPr>
          <w:sz w:val="28"/>
          <w:szCs w:val="28"/>
        </w:rPr>
        <w:t xml:space="preserve">; </w:t>
      </w:r>
    </w:p>
    <w:p w:rsidR="00DB1738" w:rsidRPr="00955B70" w:rsidRDefault="000B18DD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F5A98">
        <w:rPr>
          <w:bCs/>
          <w:sz w:val="28"/>
          <w:szCs w:val="28"/>
        </w:rPr>
        <w:t>г</w:t>
      </w:r>
      <w:r w:rsidR="00DB1738" w:rsidRPr="00FF5A98">
        <w:rPr>
          <w:bCs/>
          <w:sz w:val="28"/>
          <w:szCs w:val="28"/>
        </w:rPr>
        <w:t>)</w:t>
      </w:r>
      <w:r w:rsidR="00343839">
        <w:rPr>
          <w:bCs/>
          <w:sz w:val="28"/>
          <w:szCs w:val="28"/>
        </w:rPr>
        <w:t xml:space="preserve"> </w:t>
      </w:r>
      <w:r w:rsidRPr="00FF5A98">
        <w:rPr>
          <w:bCs/>
          <w:sz w:val="28"/>
          <w:szCs w:val="28"/>
        </w:rPr>
        <w:t>исправление допущенных опечаток и ошибок в</w:t>
      </w:r>
      <w:r w:rsidR="00343839">
        <w:rPr>
          <w:bCs/>
          <w:sz w:val="28"/>
          <w:szCs w:val="28"/>
        </w:rPr>
        <w:t xml:space="preserve"> </w:t>
      </w:r>
      <w:r w:rsidR="003071B6" w:rsidRPr="00955B70">
        <w:rPr>
          <w:sz w:val="28"/>
          <w:szCs w:val="28"/>
        </w:rPr>
        <w:t>уведомлени</w:t>
      </w:r>
      <w:r w:rsidRPr="00955B70">
        <w:rPr>
          <w:sz w:val="28"/>
          <w:szCs w:val="28"/>
        </w:rPr>
        <w:t>и</w:t>
      </w:r>
      <w:r w:rsidR="003071B6" w:rsidRPr="00955B70">
        <w:rPr>
          <w:sz w:val="28"/>
          <w:szCs w:val="28"/>
        </w:rPr>
        <w:t xml:space="preserve"> о соответствии</w:t>
      </w:r>
      <w:r w:rsidR="009A41E2" w:rsidRPr="00955B70">
        <w:rPr>
          <w:sz w:val="28"/>
          <w:szCs w:val="28"/>
        </w:rPr>
        <w:t>.</w:t>
      </w:r>
    </w:p>
    <w:p w:rsidR="001C70AB" w:rsidRPr="00955B70" w:rsidRDefault="001C70AB" w:rsidP="0050560D">
      <w:pPr>
        <w:spacing w:line="276" w:lineRule="auto"/>
        <w:ind w:firstLine="708"/>
        <w:jc w:val="both"/>
        <w:rPr>
          <w:sz w:val="28"/>
          <w:szCs w:val="28"/>
        </w:rPr>
      </w:pPr>
      <w:r w:rsidRPr="00FF5A98">
        <w:rPr>
          <w:sz w:val="28"/>
          <w:szCs w:val="28"/>
        </w:rPr>
        <w:t xml:space="preserve">Документом, содержащим решение о предоставлении </w:t>
      </w:r>
      <w:r w:rsidR="00B31CED">
        <w:rPr>
          <w:sz w:val="28"/>
          <w:szCs w:val="28"/>
        </w:rPr>
        <w:t xml:space="preserve">муниципальной </w:t>
      </w:r>
      <w:r w:rsidRPr="00FF5A98">
        <w:rPr>
          <w:sz w:val="28"/>
          <w:szCs w:val="28"/>
        </w:rPr>
        <w:t xml:space="preserve">услуги, на основании которого заявителю предоставляется результат </w:t>
      </w:r>
      <w:r w:rsidR="00B31CED">
        <w:rPr>
          <w:sz w:val="28"/>
          <w:szCs w:val="28"/>
        </w:rPr>
        <w:t xml:space="preserve">муниципальной </w:t>
      </w:r>
      <w:r w:rsidRPr="00FF5A98">
        <w:rPr>
          <w:sz w:val="28"/>
          <w:szCs w:val="28"/>
        </w:rPr>
        <w:t>услуги, является уведомление о соответствии с исправленными опечатками и ошибками, в котором указаны дата и номер уведомления о соответствии.</w:t>
      </w:r>
    </w:p>
    <w:p w:rsidR="00174354" w:rsidRPr="00955B70" w:rsidRDefault="00E2618B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955B70">
        <w:rPr>
          <w:bCs/>
          <w:sz w:val="28"/>
          <w:szCs w:val="28"/>
        </w:rPr>
        <w:t xml:space="preserve">2.4. </w:t>
      </w:r>
      <w:r w:rsidR="00174354" w:rsidRPr="00955B70">
        <w:rPr>
          <w:bCs/>
          <w:sz w:val="28"/>
          <w:szCs w:val="28"/>
        </w:rPr>
        <w:t>Форм</w:t>
      </w:r>
      <w:r w:rsidR="00356EC4" w:rsidRPr="00FF5A98">
        <w:rPr>
          <w:bCs/>
          <w:sz w:val="28"/>
          <w:szCs w:val="28"/>
        </w:rPr>
        <w:t>а</w:t>
      </w:r>
      <w:r w:rsidR="00174354" w:rsidRPr="00955B70">
        <w:rPr>
          <w:bCs/>
          <w:sz w:val="28"/>
          <w:szCs w:val="28"/>
        </w:rPr>
        <w:t xml:space="preserve"> уведомления о соответствии утвержда</w:t>
      </w:r>
      <w:r w:rsidR="00356EC4" w:rsidRPr="00FF5A98">
        <w:rPr>
          <w:bCs/>
          <w:sz w:val="28"/>
          <w:szCs w:val="28"/>
        </w:rPr>
        <w:t>е</w:t>
      </w:r>
      <w:r w:rsidR="00174354" w:rsidRPr="00955B70">
        <w:rPr>
          <w:bCs/>
          <w:sz w:val="28"/>
          <w:szCs w:val="28"/>
        </w:rPr>
        <w:t>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:rsidR="001E0619" w:rsidRPr="002D7624" w:rsidRDefault="00E2618B" w:rsidP="0050560D">
      <w:pPr>
        <w:spacing w:line="276" w:lineRule="auto"/>
        <w:ind w:firstLine="708"/>
        <w:jc w:val="both"/>
      </w:pPr>
      <w:r w:rsidRPr="002D7624">
        <w:rPr>
          <w:bCs/>
          <w:sz w:val="28"/>
          <w:szCs w:val="28"/>
        </w:rPr>
        <w:t xml:space="preserve">2.5. </w:t>
      </w:r>
      <w:r w:rsidR="001E0619" w:rsidRPr="002D7624">
        <w:rPr>
          <w:sz w:val="28"/>
          <w:szCs w:val="28"/>
        </w:rPr>
        <w:t xml:space="preserve">Фиксирование факта получения заявителем результата предоставления </w:t>
      </w:r>
      <w:r w:rsidR="00B31CED" w:rsidRPr="002D7624">
        <w:rPr>
          <w:sz w:val="28"/>
          <w:szCs w:val="28"/>
        </w:rPr>
        <w:t xml:space="preserve">муниципальной </w:t>
      </w:r>
      <w:r w:rsidR="001E0619" w:rsidRPr="002D7624">
        <w:rPr>
          <w:sz w:val="28"/>
          <w:szCs w:val="28"/>
        </w:rPr>
        <w:t xml:space="preserve">услуги осуществляется в </w:t>
      </w:r>
      <w:r w:rsidR="002D7624" w:rsidRPr="002D7624">
        <w:rPr>
          <w:sz w:val="28"/>
          <w:szCs w:val="28"/>
        </w:rPr>
        <w:t>журнале уведомлений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дома.</w:t>
      </w:r>
    </w:p>
    <w:p w:rsidR="00174354" w:rsidRPr="00955B70" w:rsidRDefault="00E2618B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955B70">
        <w:rPr>
          <w:bCs/>
          <w:sz w:val="28"/>
          <w:szCs w:val="28"/>
        </w:rPr>
        <w:t xml:space="preserve">2.6. </w:t>
      </w:r>
      <w:r w:rsidR="00174354" w:rsidRPr="00955B70">
        <w:rPr>
          <w:bCs/>
          <w:sz w:val="28"/>
          <w:szCs w:val="28"/>
        </w:rPr>
        <w:t>Результат предоставления услуги, указанный в пункте </w:t>
      </w:r>
      <w:r w:rsidRPr="00955B70">
        <w:rPr>
          <w:bCs/>
          <w:sz w:val="28"/>
          <w:szCs w:val="28"/>
        </w:rPr>
        <w:t xml:space="preserve">2.3 </w:t>
      </w:r>
      <w:r w:rsidR="00174354" w:rsidRPr="00955B70">
        <w:rPr>
          <w:bCs/>
          <w:sz w:val="28"/>
          <w:szCs w:val="28"/>
        </w:rPr>
        <w:t>настоящего Административного регламента:</w:t>
      </w:r>
    </w:p>
    <w:p w:rsidR="00174354" w:rsidRPr="00955B70" w:rsidRDefault="0050282F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- </w:t>
      </w:r>
      <w:r w:rsidR="00174354" w:rsidRPr="00955B70">
        <w:rPr>
          <w:bCs/>
          <w:sz w:val="28"/>
          <w:szCs w:val="28"/>
        </w:rPr>
        <w:t xml:space="preserve">направляется заявителю в форме электронного документа, подписанного усиленной квалифицированной электронной подписью </w:t>
      </w:r>
      <w:r w:rsidR="0061168E">
        <w:rPr>
          <w:bCs/>
          <w:sz w:val="28"/>
          <w:szCs w:val="28"/>
        </w:rPr>
        <w:t>руководителя Управления</w:t>
      </w:r>
      <w:r w:rsidR="00174354" w:rsidRPr="00955B70">
        <w:rPr>
          <w:bCs/>
          <w:sz w:val="28"/>
          <w:szCs w:val="28"/>
        </w:rPr>
        <w:t xml:space="preserve">, в личный кабинет </w:t>
      </w:r>
      <w:r w:rsidR="00F002E1" w:rsidRPr="00955B70">
        <w:rPr>
          <w:sz w:val="28"/>
          <w:szCs w:val="28"/>
        </w:rPr>
        <w:t xml:space="preserve">в федеральной государственной информационной системе </w:t>
      </w:r>
      <w:r w:rsidR="00B31CED">
        <w:rPr>
          <w:sz w:val="28"/>
          <w:szCs w:val="28"/>
        </w:rPr>
        <w:t>«</w:t>
      </w:r>
      <w:r w:rsidR="00F002E1" w:rsidRPr="00955B70">
        <w:rPr>
          <w:sz w:val="28"/>
          <w:szCs w:val="28"/>
        </w:rPr>
        <w:t>Единый портал государственных и муниципальных услуг (функций)</w:t>
      </w:r>
      <w:r w:rsidR="00B31CED">
        <w:rPr>
          <w:sz w:val="28"/>
          <w:szCs w:val="28"/>
        </w:rPr>
        <w:t>»</w:t>
      </w:r>
      <w:r w:rsidR="00195D7E" w:rsidRPr="00195D7E">
        <w:rPr>
          <w:sz w:val="28"/>
          <w:szCs w:val="28"/>
        </w:rPr>
        <w:t xml:space="preserve">(https://www.gosuslugi.ru/) </w:t>
      </w:r>
      <w:r w:rsidR="00F002E1" w:rsidRPr="00955B70">
        <w:rPr>
          <w:sz w:val="28"/>
          <w:szCs w:val="28"/>
        </w:rPr>
        <w:t xml:space="preserve">(далее – Единый портал), на региональном портале </w:t>
      </w:r>
      <w:r w:rsidR="00F002E1" w:rsidRPr="00955B70">
        <w:rPr>
          <w:bCs/>
          <w:sz w:val="28"/>
          <w:szCs w:val="28"/>
        </w:rPr>
        <w:t>государственных и муниципальных услуг (функций), являющемся государственной информационной системой субъекта Российской Федерации</w:t>
      </w:r>
      <w:r>
        <w:rPr>
          <w:bCs/>
          <w:sz w:val="28"/>
          <w:szCs w:val="28"/>
        </w:rPr>
        <w:t xml:space="preserve"> </w:t>
      </w:r>
      <w:r w:rsidR="00195D7E" w:rsidRPr="00195D7E">
        <w:rPr>
          <w:bCs/>
          <w:sz w:val="28"/>
          <w:szCs w:val="28"/>
        </w:rPr>
        <w:t>(</w:t>
      </w:r>
      <w:r w:rsidR="00701394" w:rsidRPr="00701394">
        <w:rPr>
          <w:bCs/>
          <w:sz w:val="28"/>
          <w:szCs w:val="28"/>
        </w:rPr>
        <w:t>https://gosuslugi.samregion.ru</w:t>
      </w:r>
      <w:r w:rsidR="00195D7E" w:rsidRPr="00195D7E">
        <w:rPr>
          <w:bCs/>
          <w:sz w:val="28"/>
          <w:szCs w:val="28"/>
        </w:rPr>
        <w:t>)</w:t>
      </w:r>
      <w:r w:rsidR="00F002E1" w:rsidRPr="00955B70">
        <w:rPr>
          <w:bCs/>
          <w:sz w:val="28"/>
          <w:szCs w:val="28"/>
        </w:rPr>
        <w:t xml:space="preserve"> (далее – региональный портал)</w:t>
      </w:r>
      <w:r w:rsidR="003247AB" w:rsidRPr="00955B70">
        <w:rPr>
          <w:bCs/>
          <w:sz w:val="28"/>
          <w:szCs w:val="28"/>
        </w:rPr>
        <w:t>,</w:t>
      </w:r>
      <w:r w:rsidR="00174354" w:rsidRPr="00955B70">
        <w:rPr>
          <w:bCs/>
          <w:sz w:val="28"/>
          <w:szCs w:val="28"/>
        </w:rPr>
        <w:t xml:space="preserve"> в случае, если</w:t>
      </w:r>
      <w:proofErr w:type="gramEnd"/>
      <w:r w:rsidR="00174354" w:rsidRPr="00955B70">
        <w:rPr>
          <w:bCs/>
          <w:sz w:val="28"/>
          <w:szCs w:val="28"/>
        </w:rPr>
        <w:t xml:space="preserve"> такой способ указан в уведомлении о планируемом строительстве, уведомлении об изменении параметров</w:t>
      </w:r>
      <w:r w:rsidR="00087510" w:rsidRPr="00FF5A98">
        <w:rPr>
          <w:bCs/>
          <w:sz w:val="28"/>
          <w:szCs w:val="28"/>
        </w:rPr>
        <w:t xml:space="preserve">, </w:t>
      </w:r>
      <w:r w:rsidR="00087510" w:rsidRPr="00955B70">
        <w:rPr>
          <w:bCs/>
          <w:sz w:val="28"/>
          <w:szCs w:val="28"/>
        </w:rPr>
        <w:t>заявлении о выдаче дубликата уведомления о соответствии (далее соответственно – заявление о выдаче дубликата</w:t>
      </w:r>
      <w:r w:rsidR="00037EBC">
        <w:rPr>
          <w:bCs/>
          <w:sz w:val="28"/>
          <w:szCs w:val="28"/>
        </w:rPr>
        <w:t>, дубликат</w:t>
      </w:r>
      <w:r w:rsidR="00087510" w:rsidRPr="00955B70">
        <w:rPr>
          <w:bCs/>
          <w:sz w:val="28"/>
          <w:szCs w:val="28"/>
        </w:rPr>
        <w:t xml:space="preserve">), </w:t>
      </w:r>
      <w:r w:rsidR="00087510" w:rsidRPr="00FF5A98">
        <w:rPr>
          <w:bCs/>
          <w:sz w:val="28"/>
          <w:szCs w:val="28"/>
        </w:rPr>
        <w:t>заявлении об исправлении допущенных опечаток и ошибок в уведомлении о соответствии (далее – заявление об исправлении допущенных опечаток и ошибок)</w:t>
      </w:r>
      <w:r w:rsidR="00174354" w:rsidRPr="00955B70">
        <w:rPr>
          <w:bCs/>
          <w:sz w:val="28"/>
          <w:szCs w:val="28"/>
        </w:rPr>
        <w:t>;</w:t>
      </w:r>
    </w:p>
    <w:p w:rsidR="00174354" w:rsidRPr="00955B70" w:rsidRDefault="0050282F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174354" w:rsidRPr="00955B70">
        <w:rPr>
          <w:bCs/>
          <w:sz w:val="28"/>
          <w:szCs w:val="28"/>
        </w:rPr>
        <w:t xml:space="preserve">выдается заявителю на бумажном носителе при личном обращении в </w:t>
      </w:r>
      <w:r w:rsidR="0061168E">
        <w:rPr>
          <w:bCs/>
          <w:sz w:val="28"/>
          <w:szCs w:val="28"/>
        </w:rPr>
        <w:t>Управление</w:t>
      </w:r>
      <w:r w:rsidR="00174354" w:rsidRPr="00955B70">
        <w:rPr>
          <w:bCs/>
          <w:sz w:val="28"/>
          <w:szCs w:val="28"/>
        </w:rPr>
        <w:t xml:space="preserve">, многофункциональный центр либо направляется заявителю </w:t>
      </w:r>
      <w:r w:rsidR="00174354" w:rsidRPr="00955B70">
        <w:rPr>
          <w:bCs/>
          <w:sz w:val="28"/>
          <w:szCs w:val="28"/>
        </w:rPr>
        <w:lastRenderedPageBreak/>
        <w:t>посредством почтового отправления в соответствии с выбранным заявителем способом получения результата предоставления услуги.</w:t>
      </w:r>
    </w:p>
    <w:p w:rsidR="00CF0CE4" w:rsidRPr="00955B70" w:rsidRDefault="00CF0CE4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</w:p>
    <w:p w:rsidR="00CF0CE4" w:rsidRPr="00955B70" w:rsidRDefault="00CF0CE4" w:rsidP="0050560D">
      <w:pPr>
        <w:autoSpaceDE w:val="0"/>
        <w:autoSpaceDN w:val="0"/>
        <w:adjustRightInd w:val="0"/>
        <w:spacing w:line="276" w:lineRule="auto"/>
        <w:ind w:firstLine="709"/>
        <w:jc w:val="center"/>
        <w:outlineLvl w:val="0"/>
        <w:rPr>
          <w:b/>
          <w:bCs/>
          <w:sz w:val="28"/>
          <w:szCs w:val="28"/>
        </w:rPr>
      </w:pPr>
      <w:r w:rsidRPr="00955B70">
        <w:rPr>
          <w:b/>
          <w:bCs/>
          <w:sz w:val="28"/>
          <w:szCs w:val="28"/>
        </w:rPr>
        <w:t xml:space="preserve">Срок предоставления </w:t>
      </w:r>
      <w:r w:rsidR="00B31CED">
        <w:rPr>
          <w:b/>
          <w:bCs/>
          <w:sz w:val="28"/>
          <w:szCs w:val="28"/>
        </w:rPr>
        <w:t xml:space="preserve">муниципальной </w:t>
      </w:r>
      <w:r w:rsidRPr="00955B70">
        <w:rPr>
          <w:b/>
          <w:bCs/>
          <w:sz w:val="28"/>
          <w:szCs w:val="28"/>
        </w:rPr>
        <w:t>услуги</w:t>
      </w:r>
    </w:p>
    <w:p w:rsidR="00CF0CE4" w:rsidRPr="00955B70" w:rsidRDefault="00CF0CE4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</w:p>
    <w:p w:rsidR="00CF0CE4" w:rsidRPr="00955B70" w:rsidRDefault="00E2618B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955B70">
        <w:rPr>
          <w:bCs/>
          <w:sz w:val="28"/>
          <w:szCs w:val="28"/>
        </w:rPr>
        <w:t xml:space="preserve">2.7. </w:t>
      </w:r>
      <w:r w:rsidR="00CF0CE4" w:rsidRPr="00955B70">
        <w:rPr>
          <w:bCs/>
          <w:sz w:val="28"/>
          <w:szCs w:val="28"/>
        </w:rPr>
        <w:t>Срок предоставления услуги составляет:</w:t>
      </w:r>
    </w:p>
    <w:p w:rsidR="00CF0CE4" w:rsidRPr="00955B70" w:rsidRDefault="0050282F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CF0CE4" w:rsidRPr="00955B70">
        <w:rPr>
          <w:bCs/>
          <w:sz w:val="28"/>
          <w:szCs w:val="28"/>
        </w:rPr>
        <w:t xml:space="preserve">не более семи рабочих дней со дня поступления </w:t>
      </w:r>
      <w:r w:rsidR="00A33CA0" w:rsidRPr="00955B70">
        <w:rPr>
          <w:bCs/>
          <w:sz w:val="28"/>
          <w:szCs w:val="28"/>
        </w:rPr>
        <w:t xml:space="preserve">в </w:t>
      </w:r>
      <w:bookmarkStart w:id="0" w:name="_Hlk152329300"/>
      <w:r w:rsidR="0061168E">
        <w:rPr>
          <w:bCs/>
          <w:sz w:val="28"/>
          <w:szCs w:val="28"/>
        </w:rPr>
        <w:t>Управление</w:t>
      </w:r>
      <w:bookmarkEnd w:id="0"/>
      <w:r>
        <w:rPr>
          <w:bCs/>
          <w:sz w:val="28"/>
          <w:szCs w:val="28"/>
        </w:rPr>
        <w:t xml:space="preserve">   </w:t>
      </w:r>
      <w:r w:rsidR="00CF0CE4" w:rsidRPr="00955B70">
        <w:rPr>
          <w:bCs/>
          <w:sz w:val="28"/>
          <w:szCs w:val="28"/>
        </w:rPr>
        <w:t>уведомления о планируемом строительстве, уведомления об изменении параметров</w:t>
      </w:r>
      <w:r w:rsidR="00A33CA0" w:rsidRPr="00955B7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A33CA0" w:rsidRPr="00955B70">
        <w:rPr>
          <w:bCs/>
          <w:sz w:val="28"/>
          <w:szCs w:val="28"/>
        </w:rPr>
        <w:t>представленных способами, указанными в пункте 2.11 настоящего Административного регламента</w:t>
      </w:r>
      <w:r>
        <w:rPr>
          <w:bCs/>
          <w:sz w:val="28"/>
          <w:szCs w:val="28"/>
        </w:rPr>
        <w:t xml:space="preserve"> </w:t>
      </w:r>
      <w:r w:rsidR="00BC3479" w:rsidRPr="00955B70">
        <w:rPr>
          <w:bCs/>
          <w:sz w:val="28"/>
          <w:szCs w:val="28"/>
        </w:rPr>
        <w:t>(</w:t>
      </w:r>
      <w:r w:rsidR="00CF0CE4" w:rsidRPr="00955B70">
        <w:rPr>
          <w:bCs/>
          <w:sz w:val="28"/>
          <w:szCs w:val="28"/>
        </w:rPr>
        <w:t xml:space="preserve">за исключением случая, предусмотренного частью 8 статьи </w:t>
      </w:r>
      <w:r w:rsidR="008D685B">
        <w:rPr>
          <w:bCs/>
          <w:sz w:val="28"/>
          <w:szCs w:val="28"/>
        </w:rPr>
        <w:t>51.1</w:t>
      </w:r>
      <w:r w:rsidR="00CF0CE4" w:rsidRPr="00955B70">
        <w:rPr>
          <w:bCs/>
          <w:sz w:val="28"/>
          <w:szCs w:val="28"/>
        </w:rPr>
        <w:t xml:space="preserve"> Градостроительного кодекса Российской Федерации</w:t>
      </w:r>
      <w:r w:rsidR="0061168E">
        <w:rPr>
          <w:bCs/>
          <w:sz w:val="28"/>
          <w:szCs w:val="28"/>
        </w:rPr>
        <w:t xml:space="preserve"> (далее – </w:t>
      </w:r>
      <w:proofErr w:type="spellStart"/>
      <w:r w:rsidR="0061168E">
        <w:rPr>
          <w:bCs/>
          <w:sz w:val="28"/>
          <w:szCs w:val="28"/>
        </w:rPr>
        <w:t>ГрК</w:t>
      </w:r>
      <w:proofErr w:type="spellEnd"/>
      <w:r w:rsidR="0061168E">
        <w:rPr>
          <w:bCs/>
          <w:sz w:val="28"/>
          <w:szCs w:val="28"/>
        </w:rPr>
        <w:t xml:space="preserve"> РФ)</w:t>
      </w:r>
      <w:r w:rsidR="00CF0CE4" w:rsidRPr="00955B70">
        <w:rPr>
          <w:bCs/>
          <w:sz w:val="28"/>
          <w:szCs w:val="28"/>
        </w:rPr>
        <w:t>;</w:t>
      </w:r>
    </w:p>
    <w:p w:rsidR="00CF0CE4" w:rsidRPr="00955B70" w:rsidRDefault="0050282F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CF0CE4" w:rsidRPr="00955B70">
        <w:rPr>
          <w:bCs/>
          <w:sz w:val="28"/>
          <w:szCs w:val="28"/>
        </w:rPr>
        <w:t xml:space="preserve">не более двадцати рабочих дней со дня поступления </w:t>
      </w:r>
      <w:r w:rsidR="00A33CA0" w:rsidRPr="00955B70">
        <w:rPr>
          <w:bCs/>
          <w:sz w:val="28"/>
          <w:szCs w:val="28"/>
        </w:rPr>
        <w:t xml:space="preserve">в </w:t>
      </w:r>
      <w:r w:rsidR="0061168E" w:rsidRPr="0061168E">
        <w:rPr>
          <w:bCs/>
          <w:sz w:val="28"/>
          <w:szCs w:val="28"/>
        </w:rPr>
        <w:t xml:space="preserve">Управление </w:t>
      </w:r>
      <w:r w:rsidR="00CF0CE4" w:rsidRPr="00955B70">
        <w:rPr>
          <w:bCs/>
          <w:sz w:val="28"/>
          <w:szCs w:val="28"/>
        </w:rPr>
        <w:t>уведомления о планируемом строительстве, уведомления об изменении параметров</w:t>
      </w:r>
      <w:r w:rsidR="0027212B" w:rsidRPr="00955B70">
        <w:rPr>
          <w:bCs/>
          <w:sz w:val="28"/>
          <w:szCs w:val="28"/>
        </w:rPr>
        <w:t>, представленных способами, указанными в пункте 2.</w:t>
      </w:r>
      <w:r w:rsidR="00C96283" w:rsidRPr="00955B70">
        <w:rPr>
          <w:bCs/>
          <w:sz w:val="28"/>
          <w:szCs w:val="28"/>
        </w:rPr>
        <w:t>11</w:t>
      </w:r>
      <w:r w:rsidR="0027212B" w:rsidRPr="00955B70">
        <w:rPr>
          <w:bCs/>
          <w:sz w:val="28"/>
          <w:szCs w:val="28"/>
        </w:rPr>
        <w:t xml:space="preserve"> настоящего Административного регламента</w:t>
      </w:r>
      <w:r>
        <w:rPr>
          <w:bCs/>
          <w:sz w:val="28"/>
          <w:szCs w:val="28"/>
        </w:rPr>
        <w:t xml:space="preserve"> </w:t>
      </w:r>
      <w:r w:rsidR="00BC3479" w:rsidRPr="00955B70">
        <w:rPr>
          <w:bCs/>
          <w:sz w:val="28"/>
          <w:szCs w:val="28"/>
        </w:rPr>
        <w:t>(</w:t>
      </w:r>
      <w:r w:rsidR="00CF0CE4" w:rsidRPr="00955B70">
        <w:rPr>
          <w:bCs/>
          <w:sz w:val="28"/>
          <w:szCs w:val="28"/>
        </w:rPr>
        <w:t xml:space="preserve">в случае, предусмотренном частью 8 статьи </w:t>
      </w:r>
      <w:r w:rsidR="008D685B">
        <w:rPr>
          <w:bCs/>
          <w:sz w:val="28"/>
          <w:szCs w:val="28"/>
        </w:rPr>
        <w:t>51.1</w:t>
      </w:r>
      <w:r w:rsidR="00CF0CE4" w:rsidRPr="00955B70">
        <w:rPr>
          <w:bCs/>
          <w:sz w:val="28"/>
          <w:szCs w:val="28"/>
        </w:rPr>
        <w:t xml:space="preserve"> Градостроительного кодекса Российской Федерации</w:t>
      </w:r>
      <w:r w:rsidR="00BC3479" w:rsidRPr="00955B70">
        <w:rPr>
          <w:bCs/>
          <w:sz w:val="28"/>
          <w:szCs w:val="28"/>
        </w:rPr>
        <w:t>)</w:t>
      </w:r>
      <w:r w:rsidR="00CF0CE4" w:rsidRPr="00955B70">
        <w:rPr>
          <w:bCs/>
          <w:sz w:val="28"/>
          <w:szCs w:val="28"/>
        </w:rPr>
        <w:t>.</w:t>
      </w:r>
    </w:p>
    <w:p w:rsidR="00043055" w:rsidRPr="00955B70" w:rsidRDefault="00043055" w:rsidP="0050560D">
      <w:pPr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</w:p>
    <w:p w:rsidR="00F72891" w:rsidRPr="0050282F" w:rsidRDefault="00F72891" w:rsidP="0050560D">
      <w:pPr>
        <w:widowControl w:val="0"/>
        <w:autoSpaceDE w:val="0"/>
        <w:autoSpaceDN w:val="0"/>
        <w:adjustRightInd w:val="0"/>
        <w:spacing w:line="276" w:lineRule="auto"/>
        <w:ind w:firstLine="567"/>
        <w:jc w:val="center"/>
        <w:rPr>
          <w:b/>
          <w:bCs/>
          <w:sz w:val="28"/>
          <w:szCs w:val="28"/>
        </w:rPr>
      </w:pPr>
      <w:r w:rsidRPr="0050282F">
        <w:rPr>
          <w:b/>
          <w:bCs/>
          <w:sz w:val="28"/>
          <w:szCs w:val="28"/>
        </w:rPr>
        <w:t xml:space="preserve">Правовые основания для предоставления </w:t>
      </w:r>
      <w:r w:rsidR="00B31CED" w:rsidRPr="0050282F">
        <w:rPr>
          <w:b/>
          <w:bCs/>
          <w:sz w:val="28"/>
          <w:szCs w:val="28"/>
        </w:rPr>
        <w:t xml:space="preserve">муниципальной </w:t>
      </w:r>
      <w:r w:rsidRPr="0050282F">
        <w:rPr>
          <w:b/>
          <w:bCs/>
          <w:sz w:val="28"/>
          <w:szCs w:val="28"/>
        </w:rPr>
        <w:t>услуги</w:t>
      </w:r>
    </w:p>
    <w:p w:rsidR="00561D0C" w:rsidRDefault="00561D0C" w:rsidP="00561D0C">
      <w:pPr>
        <w:autoSpaceDE w:val="0"/>
        <w:autoSpaceDN w:val="0"/>
        <w:adjustRightInd w:val="0"/>
        <w:spacing w:line="276" w:lineRule="auto"/>
        <w:ind w:firstLine="709"/>
        <w:jc w:val="center"/>
        <w:rPr>
          <w:bCs/>
          <w:i/>
        </w:rPr>
      </w:pPr>
      <w:r w:rsidRPr="00C43F81">
        <w:rPr>
          <w:bCs/>
          <w:i/>
          <w:highlight w:val="yellow"/>
        </w:rPr>
        <w:t>(Исключ</w:t>
      </w:r>
      <w:r>
        <w:rPr>
          <w:bCs/>
          <w:i/>
          <w:highlight w:val="yellow"/>
        </w:rPr>
        <w:t>ен</w:t>
      </w:r>
      <w:r w:rsidRPr="00C43F81">
        <w:rPr>
          <w:bCs/>
          <w:i/>
          <w:highlight w:val="yellow"/>
        </w:rPr>
        <w:t>)</w:t>
      </w:r>
    </w:p>
    <w:p w:rsidR="00561D0C" w:rsidRDefault="00561D0C" w:rsidP="00561D0C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i/>
        </w:rPr>
      </w:pPr>
    </w:p>
    <w:p w:rsidR="00F44AB2" w:rsidRPr="00465FFC" w:rsidRDefault="00561D0C" w:rsidP="00561D0C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C43F81">
        <w:rPr>
          <w:bCs/>
          <w:i/>
        </w:rPr>
        <w:t xml:space="preserve"> </w:t>
      </w:r>
      <w:r w:rsidR="00E2618B" w:rsidRPr="00C43F81">
        <w:rPr>
          <w:bCs/>
          <w:sz w:val="28"/>
          <w:szCs w:val="28"/>
        </w:rPr>
        <w:t>2.8.</w:t>
      </w:r>
      <w:r w:rsidR="00C43F81" w:rsidRPr="00C43F81">
        <w:rPr>
          <w:bCs/>
          <w:i/>
          <w:highlight w:val="yellow"/>
        </w:rPr>
        <w:t>(Исключ</w:t>
      </w:r>
      <w:r>
        <w:rPr>
          <w:bCs/>
          <w:i/>
          <w:highlight w:val="yellow"/>
        </w:rPr>
        <w:t>ен</w:t>
      </w:r>
      <w:r w:rsidR="00C43F81" w:rsidRPr="00C43F81">
        <w:rPr>
          <w:bCs/>
          <w:i/>
          <w:highlight w:val="yellow"/>
        </w:rPr>
        <w:t>)</w:t>
      </w:r>
      <w:r w:rsidR="00E2618B" w:rsidRPr="00C43F81">
        <w:rPr>
          <w:bCs/>
          <w:i/>
        </w:rPr>
        <w:t xml:space="preserve"> </w:t>
      </w:r>
      <w:r w:rsidR="00C43F81" w:rsidRPr="00C43F81">
        <w:rPr>
          <w:bCs/>
          <w:i/>
        </w:rPr>
        <w:t xml:space="preserve">   </w:t>
      </w:r>
    </w:p>
    <w:p w:rsidR="00F72891" w:rsidRPr="00955B70" w:rsidRDefault="00F72891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</w:p>
    <w:p w:rsidR="00652D53" w:rsidRPr="00955B70" w:rsidRDefault="00652D53" w:rsidP="0050560D">
      <w:pPr>
        <w:autoSpaceDE w:val="0"/>
        <w:autoSpaceDN w:val="0"/>
        <w:adjustRightInd w:val="0"/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955B70">
        <w:rPr>
          <w:b/>
          <w:bCs/>
          <w:sz w:val="28"/>
          <w:szCs w:val="28"/>
        </w:rPr>
        <w:t>Исчерпывающий перечень документов, необходимых</w:t>
      </w:r>
    </w:p>
    <w:p w:rsidR="00652D53" w:rsidRPr="00955B70" w:rsidRDefault="00652D53" w:rsidP="0050560D">
      <w:pPr>
        <w:autoSpaceDE w:val="0"/>
        <w:autoSpaceDN w:val="0"/>
        <w:adjustRightInd w:val="0"/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955B70">
        <w:rPr>
          <w:b/>
          <w:bCs/>
          <w:sz w:val="28"/>
          <w:szCs w:val="28"/>
        </w:rPr>
        <w:t xml:space="preserve">для предоставления </w:t>
      </w:r>
      <w:r w:rsidR="00B31CED">
        <w:rPr>
          <w:b/>
          <w:bCs/>
          <w:sz w:val="28"/>
          <w:szCs w:val="28"/>
        </w:rPr>
        <w:t xml:space="preserve">муниципальной </w:t>
      </w:r>
      <w:r w:rsidRPr="00955B70">
        <w:rPr>
          <w:b/>
          <w:bCs/>
          <w:sz w:val="28"/>
          <w:szCs w:val="28"/>
        </w:rPr>
        <w:t>услуги</w:t>
      </w:r>
    </w:p>
    <w:p w:rsidR="00652D53" w:rsidRPr="00955B70" w:rsidRDefault="00652D53" w:rsidP="0050560D">
      <w:pPr>
        <w:autoSpaceDE w:val="0"/>
        <w:autoSpaceDN w:val="0"/>
        <w:adjustRightInd w:val="0"/>
        <w:spacing w:line="276" w:lineRule="auto"/>
        <w:ind w:firstLine="709"/>
        <w:jc w:val="center"/>
        <w:rPr>
          <w:b/>
          <w:bCs/>
          <w:sz w:val="28"/>
          <w:szCs w:val="28"/>
        </w:rPr>
      </w:pPr>
    </w:p>
    <w:p w:rsidR="00652D53" w:rsidRPr="00955B70" w:rsidRDefault="00E2618B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955B70">
        <w:rPr>
          <w:bCs/>
          <w:sz w:val="28"/>
          <w:szCs w:val="28"/>
        </w:rPr>
        <w:t xml:space="preserve">2.9. </w:t>
      </w:r>
      <w:r w:rsidR="00652D53" w:rsidRPr="00955B70">
        <w:rPr>
          <w:bCs/>
          <w:sz w:val="28"/>
          <w:szCs w:val="28"/>
        </w:rPr>
        <w:t>Исчерпывающий перечень документов, необходимых для предоставления услуги, подлежащих представлению заявителем самостоятельно:</w:t>
      </w:r>
    </w:p>
    <w:p w:rsidR="00652D53" w:rsidRPr="00955B70" w:rsidRDefault="00652D53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955B70">
        <w:rPr>
          <w:bCs/>
          <w:sz w:val="28"/>
          <w:szCs w:val="28"/>
        </w:rPr>
        <w:t>а) уведомление о планируемом строительстве, уведомление об изменении параметров</w:t>
      </w:r>
      <w:r w:rsidR="0078652E" w:rsidRPr="00955B70">
        <w:rPr>
          <w:bCs/>
          <w:sz w:val="28"/>
          <w:szCs w:val="28"/>
        </w:rPr>
        <w:t xml:space="preserve">, </w:t>
      </w:r>
      <w:r w:rsidR="00D07AAE" w:rsidRPr="00955B70">
        <w:rPr>
          <w:bCs/>
          <w:sz w:val="28"/>
          <w:szCs w:val="28"/>
        </w:rPr>
        <w:t>заявление о выдаче дубликата</w:t>
      </w:r>
      <w:r w:rsidR="00087510" w:rsidRPr="00955B70">
        <w:rPr>
          <w:bCs/>
          <w:sz w:val="28"/>
          <w:szCs w:val="28"/>
        </w:rPr>
        <w:t xml:space="preserve">, </w:t>
      </w:r>
      <w:r w:rsidR="0078652E" w:rsidRPr="00955B70">
        <w:rPr>
          <w:bCs/>
          <w:sz w:val="28"/>
          <w:szCs w:val="28"/>
        </w:rPr>
        <w:t xml:space="preserve">заявление об исправлении </w:t>
      </w:r>
      <w:r w:rsidR="00F0064B" w:rsidRPr="00955B70">
        <w:rPr>
          <w:bCs/>
          <w:sz w:val="28"/>
          <w:szCs w:val="28"/>
        </w:rPr>
        <w:t xml:space="preserve">допущенных опечаток и </w:t>
      </w:r>
      <w:r w:rsidR="0078652E" w:rsidRPr="00955B70">
        <w:rPr>
          <w:bCs/>
          <w:sz w:val="28"/>
          <w:szCs w:val="28"/>
        </w:rPr>
        <w:t>ошибок.</w:t>
      </w:r>
      <w:r w:rsidRPr="00955B70">
        <w:rPr>
          <w:bCs/>
          <w:sz w:val="28"/>
          <w:szCs w:val="28"/>
        </w:rPr>
        <w:t xml:space="preserve"> </w:t>
      </w:r>
      <w:r w:rsidR="00EE222E">
        <w:rPr>
          <w:bCs/>
          <w:sz w:val="28"/>
          <w:szCs w:val="28"/>
        </w:rPr>
        <w:t xml:space="preserve"> </w:t>
      </w:r>
      <w:proofErr w:type="gramStart"/>
      <w:r w:rsidRPr="00955B70">
        <w:rPr>
          <w:bCs/>
          <w:sz w:val="28"/>
          <w:szCs w:val="28"/>
        </w:rPr>
        <w:t xml:space="preserve">В случае их представления в электронной форме посредством Единого портала, регионального портала в соответствии с подпунктом </w:t>
      </w:r>
      <w:r w:rsidR="00B31CED">
        <w:rPr>
          <w:bCs/>
          <w:sz w:val="28"/>
          <w:szCs w:val="28"/>
        </w:rPr>
        <w:t>«</w:t>
      </w:r>
      <w:r w:rsidRPr="00955B70">
        <w:rPr>
          <w:bCs/>
          <w:sz w:val="28"/>
          <w:szCs w:val="28"/>
        </w:rPr>
        <w:t>а</w:t>
      </w:r>
      <w:r w:rsidR="00B31CED">
        <w:rPr>
          <w:bCs/>
          <w:sz w:val="28"/>
          <w:szCs w:val="28"/>
        </w:rPr>
        <w:t>»</w:t>
      </w:r>
      <w:r w:rsidRPr="00955B70">
        <w:rPr>
          <w:bCs/>
          <w:sz w:val="28"/>
          <w:szCs w:val="28"/>
        </w:rPr>
        <w:t xml:space="preserve"> пункта </w:t>
      </w:r>
      <w:r w:rsidR="00C63DCA" w:rsidRPr="00955B70">
        <w:rPr>
          <w:bCs/>
          <w:sz w:val="28"/>
          <w:szCs w:val="28"/>
        </w:rPr>
        <w:t xml:space="preserve">2.11 </w:t>
      </w:r>
      <w:r w:rsidRPr="00955B70">
        <w:rPr>
          <w:bCs/>
          <w:sz w:val="28"/>
          <w:szCs w:val="28"/>
        </w:rPr>
        <w:t xml:space="preserve">настоящего </w:t>
      </w:r>
      <w:bookmarkStart w:id="1" w:name="_Hlk79014273"/>
      <w:r w:rsidRPr="00955B70">
        <w:rPr>
          <w:bCs/>
          <w:sz w:val="28"/>
          <w:szCs w:val="28"/>
        </w:rPr>
        <w:t xml:space="preserve">Административного регламента </w:t>
      </w:r>
      <w:bookmarkEnd w:id="1"/>
      <w:r w:rsidRPr="00955B70">
        <w:rPr>
          <w:bCs/>
          <w:sz w:val="28"/>
          <w:szCs w:val="28"/>
        </w:rPr>
        <w:t>указанные уведомления</w:t>
      </w:r>
      <w:r w:rsidR="00AA653F" w:rsidRPr="00955B70">
        <w:rPr>
          <w:bCs/>
          <w:sz w:val="28"/>
          <w:szCs w:val="28"/>
        </w:rPr>
        <w:t>, заявления</w:t>
      </w:r>
      <w:r w:rsidRPr="00955B70">
        <w:rPr>
          <w:bCs/>
          <w:sz w:val="28"/>
          <w:szCs w:val="28"/>
        </w:rPr>
        <w:t xml:space="preserve"> заполняются путем внесения соответствующих сведений в интерактивную форму на Едином портале, региональном портале </w:t>
      </w:r>
      <w:r w:rsidRPr="00955B70">
        <w:rPr>
          <w:bCs/>
          <w:sz w:val="28"/>
          <w:szCs w:val="28"/>
          <w:lang w:val="en-US"/>
        </w:rPr>
        <w:t>c</w:t>
      </w:r>
      <w:r w:rsidRPr="00955B70">
        <w:rPr>
          <w:bCs/>
          <w:sz w:val="28"/>
          <w:szCs w:val="28"/>
        </w:rPr>
        <w:t xml:space="preserve"> представлением </w:t>
      </w:r>
      <w:r w:rsidR="003F061E" w:rsidRPr="00955B70">
        <w:rPr>
          <w:bCs/>
          <w:sz w:val="28"/>
          <w:szCs w:val="28"/>
        </w:rPr>
        <w:t xml:space="preserve">(в случае </w:t>
      </w:r>
      <w:r w:rsidR="00F027EB">
        <w:rPr>
          <w:bCs/>
          <w:sz w:val="28"/>
          <w:szCs w:val="28"/>
        </w:rPr>
        <w:t>направления</w:t>
      </w:r>
      <w:r w:rsidR="003F061E" w:rsidRPr="00955B70">
        <w:rPr>
          <w:bCs/>
          <w:sz w:val="28"/>
          <w:szCs w:val="28"/>
        </w:rPr>
        <w:t xml:space="preserve"> уведомления о планируемом строительстве, уведомления об изменении параметров) </w:t>
      </w:r>
      <w:r w:rsidRPr="00955B70">
        <w:rPr>
          <w:bCs/>
          <w:sz w:val="28"/>
          <w:szCs w:val="28"/>
        </w:rPr>
        <w:t>схематичного изображения планируемого к строительству или реконструкции объекта капитального</w:t>
      </w:r>
      <w:proofErr w:type="gramEnd"/>
      <w:r w:rsidRPr="00955B70">
        <w:rPr>
          <w:bCs/>
          <w:sz w:val="28"/>
          <w:szCs w:val="28"/>
        </w:rPr>
        <w:t xml:space="preserve"> строительства на земельном участке;</w:t>
      </w:r>
    </w:p>
    <w:p w:rsidR="00652D53" w:rsidRPr="00955B70" w:rsidRDefault="00652D53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955B70">
        <w:rPr>
          <w:bCs/>
          <w:sz w:val="28"/>
          <w:szCs w:val="28"/>
        </w:rPr>
        <w:lastRenderedPageBreak/>
        <w:t>б) документ, удостоверяющий личность заявителя или представителя заявителя, в случае представления уведомления о планируемом строительстве, уведомления об изменении параметров</w:t>
      </w:r>
      <w:r w:rsidR="0021692E" w:rsidRPr="00955B70">
        <w:rPr>
          <w:bCs/>
          <w:sz w:val="28"/>
          <w:szCs w:val="28"/>
        </w:rPr>
        <w:t>, заявления о выдаче дубликата, заявления об исправлении допущенных опечаток и ошибок</w:t>
      </w:r>
      <w:r w:rsidRPr="00955B70">
        <w:rPr>
          <w:bCs/>
          <w:sz w:val="28"/>
          <w:szCs w:val="28"/>
        </w:rPr>
        <w:t xml:space="preserve"> и прилагаемых к ним документов посредством личного обращения в </w:t>
      </w:r>
      <w:r w:rsidR="0061168E" w:rsidRPr="0061168E">
        <w:rPr>
          <w:bCs/>
          <w:sz w:val="28"/>
          <w:szCs w:val="28"/>
        </w:rPr>
        <w:t>Управление</w:t>
      </w:r>
      <w:r w:rsidRPr="00955B70">
        <w:rPr>
          <w:bCs/>
          <w:sz w:val="28"/>
          <w:szCs w:val="28"/>
        </w:rPr>
        <w:t xml:space="preserve">, в том числе через многофункциональный центр. В случае представления документов в электронной форме посредством Единого портала, регионального портала в соответствии с подпунктом </w:t>
      </w:r>
      <w:r w:rsidR="00B31CED">
        <w:rPr>
          <w:bCs/>
          <w:sz w:val="28"/>
          <w:szCs w:val="28"/>
        </w:rPr>
        <w:t>«</w:t>
      </w:r>
      <w:r w:rsidRPr="00955B70">
        <w:rPr>
          <w:bCs/>
          <w:sz w:val="28"/>
          <w:szCs w:val="28"/>
        </w:rPr>
        <w:t>а</w:t>
      </w:r>
      <w:r w:rsidR="00B31CED">
        <w:rPr>
          <w:bCs/>
          <w:sz w:val="28"/>
          <w:szCs w:val="28"/>
        </w:rPr>
        <w:t>»</w:t>
      </w:r>
      <w:r w:rsidRPr="00955B70">
        <w:rPr>
          <w:bCs/>
          <w:sz w:val="28"/>
          <w:szCs w:val="28"/>
        </w:rPr>
        <w:t xml:space="preserve"> пункта </w:t>
      </w:r>
      <w:r w:rsidR="00C63DCA" w:rsidRPr="00955B70">
        <w:rPr>
          <w:bCs/>
          <w:sz w:val="28"/>
          <w:szCs w:val="28"/>
        </w:rPr>
        <w:t xml:space="preserve">2.11 </w:t>
      </w:r>
      <w:r w:rsidRPr="00955B70">
        <w:rPr>
          <w:bCs/>
          <w:sz w:val="28"/>
          <w:szCs w:val="28"/>
        </w:rPr>
        <w:t>настоящего Административного регламента представление указанного документа не требуется;</w:t>
      </w:r>
    </w:p>
    <w:p w:rsidR="00652D53" w:rsidRPr="00955B70" w:rsidRDefault="00652D53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955B70">
        <w:rPr>
          <w:bCs/>
          <w:sz w:val="28"/>
          <w:szCs w:val="28"/>
        </w:rPr>
        <w:t xml:space="preserve">в) 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</w:t>
      </w:r>
      <w:proofErr w:type="gramStart"/>
      <w:r w:rsidRPr="00955B70">
        <w:rPr>
          <w:bCs/>
          <w:sz w:val="28"/>
          <w:szCs w:val="28"/>
        </w:rPr>
        <w:t xml:space="preserve">В случае представления документов в электронной форме посредством Единого портала, регионального портала в соответствии с подпунктом </w:t>
      </w:r>
      <w:r w:rsidR="00B31CED">
        <w:rPr>
          <w:bCs/>
          <w:sz w:val="28"/>
          <w:szCs w:val="28"/>
        </w:rPr>
        <w:t>«</w:t>
      </w:r>
      <w:r w:rsidRPr="00955B70">
        <w:rPr>
          <w:bCs/>
          <w:sz w:val="28"/>
          <w:szCs w:val="28"/>
        </w:rPr>
        <w:t>а</w:t>
      </w:r>
      <w:r w:rsidR="00B31CED">
        <w:rPr>
          <w:bCs/>
          <w:sz w:val="28"/>
          <w:szCs w:val="28"/>
        </w:rPr>
        <w:t>»</w:t>
      </w:r>
      <w:r w:rsidRPr="00955B70">
        <w:rPr>
          <w:bCs/>
          <w:sz w:val="28"/>
          <w:szCs w:val="28"/>
        </w:rPr>
        <w:t xml:space="preserve"> пункта</w:t>
      </w:r>
      <w:r w:rsidR="00C63DCA" w:rsidRPr="00955B70">
        <w:rPr>
          <w:bCs/>
          <w:sz w:val="28"/>
          <w:szCs w:val="28"/>
        </w:rPr>
        <w:t xml:space="preserve"> 2.11 </w:t>
      </w:r>
      <w:r w:rsidRPr="00955B70">
        <w:rPr>
          <w:bCs/>
          <w:sz w:val="28"/>
          <w:szCs w:val="28"/>
        </w:rPr>
        <w:t xml:space="preserve">настоящего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</w:t>
      </w:r>
      <w:r w:rsidR="008D685B" w:rsidRPr="00FF5A98">
        <w:rPr>
          <w:bCs/>
          <w:sz w:val="28"/>
          <w:szCs w:val="28"/>
        </w:rPr>
        <w:t xml:space="preserve">– </w:t>
      </w:r>
      <w:r w:rsidRPr="00955B70">
        <w:rPr>
          <w:bCs/>
          <w:sz w:val="28"/>
          <w:szCs w:val="28"/>
        </w:rPr>
        <w:t>усиленной квалифицированной электронной подписью нотариуса;</w:t>
      </w:r>
      <w:proofErr w:type="gramEnd"/>
    </w:p>
    <w:p w:rsidR="00652D53" w:rsidRPr="00955B70" w:rsidRDefault="00652D53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955B70">
        <w:rPr>
          <w:bCs/>
          <w:sz w:val="28"/>
          <w:szCs w:val="28"/>
        </w:rPr>
        <w:t>г) правоустанавливающие документы на земельный участок в случае, если права на него не зарегистрированы в Едином государственном реестре недвижимости;</w:t>
      </w:r>
    </w:p>
    <w:p w:rsidR="00652D53" w:rsidRPr="00955B70" w:rsidRDefault="00652D53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955B70">
        <w:rPr>
          <w:bCs/>
          <w:sz w:val="28"/>
          <w:szCs w:val="28"/>
        </w:rPr>
        <w:t>д) 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лицо;</w:t>
      </w:r>
    </w:p>
    <w:p w:rsidR="00652D53" w:rsidRPr="00955B70" w:rsidRDefault="00652D53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955B70">
        <w:rPr>
          <w:bCs/>
          <w:sz w:val="28"/>
          <w:szCs w:val="28"/>
        </w:rPr>
        <w:t xml:space="preserve">е) описание внешнего облика объекта индивидуального жилищного строительства или садового дома в случае,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значения, за исключением случая, предусмотренного частью 5 статьи </w:t>
      </w:r>
      <w:r w:rsidR="008D685B">
        <w:rPr>
          <w:bCs/>
          <w:sz w:val="28"/>
          <w:szCs w:val="28"/>
        </w:rPr>
        <w:t>51.1</w:t>
      </w:r>
      <w:r w:rsidR="0061168E">
        <w:rPr>
          <w:bCs/>
          <w:sz w:val="28"/>
          <w:szCs w:val="28"/>
        </w:rPr>
        <w:t>ГрК РФ</w:t>
      </w:r>
      <w:r w:rsidRPr="00955B70">
        <w:rPr>
          <w:bCs/>
          <w:sz w:val="28"/>
          <w:szCs w:val="28"/>
        </w:rPr>
        <w:t>.</w:t>
      </w:r>
    </w:p>
    <w:p w:rsidR="00652D53" w:rsidRPr="00955B70" w:rsidRDefault="00652D53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955B70">
        <w:rPr>
          <w:bCs/>
          <w:sz w:val="28"/>
          <w:szCs w:val="28"/>
        </w:rPr>
        <w:t xml:space="preserve">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описание. </w:t>
      </w:r>
      <w:proofErr w:type="gramStart"/>
      <w:r w:rsidRPr="00955B70">
        <w:rPr>
          <w:bCs/>
          <w:sz w:val="28"/>
          <w:szCs w:val="28"/>
        </w:rPr>
        <w:t xml:space="preserve">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дома, цветовое решение их внешнего облика, планируемые к </w:t>
      </w:r>
      <w:r w:rsidRPr="00955B70">
        <w:rPr>
          <w:bCs/>
          <w:sz w:val="28"/>
          <w:szCs w:val="28"/>
        </w:rPr>
        <w:lastRenderedPageBreak/>
        <w:t>использованию строительные материалы, определяющие внешний облик объекта индивидуального жилищного строительства или садового дома, а также описание иных характеристик объекта индивидуального жилищного строительства или садового дома, требования к</w:t>
      </w:r>
      <w:proofErr w:type="gramEnd"/>
      <w:r w:rsidRPr="00955B70">
        <w:rPr>
          <w:bCs/>
          <w:sz w:val="28"/>
          <w:szCs w:val="28"/>
        </w:rPr>
        <w:t xml:space="preserve"> которым установлены градостроительным регламентом в качестве требований к </w:t>
      </w:r>
      <w:proofErr w:type="gramStart"/>
      <w:r w:rsidRPr="00955B70">
        <w:rPr>
          <w:bCs/>
          <w:sz w:val="28"/>
          <w:szCs w:val="28"/>
        </w:rPr>
        <w:t>архитектурным решениям</w:t>
      </w:r>
      <w:proofErr w:type="gramEnd"/>
      <w:r w:rsidRPr="00955B70">
        <w:rPr>
          <w:bCs/>
          <w:sz w:val="28"/>
          <w:szCs w:val="28"/>
        </w:rPr>
        <w:t xml:space="preserve"> объекта капитального строительства. Графическое описание представляет собой изображение внешнего облика объекта индивидуального жилищного строительства или садового дома, включая фасады и конфигурацию объекта индивидуального жилищного строительства или садового дома.</w:t>
      </w:r>
    </w:p>
    <w:p w:rsidR="00EB4302" w:rsidRPr="00955B70" w:rsidRDefault="00EB4302" w:rsidP="0050560D">
      <w:pPr>
        <w:pStyle w:val="ConsPlusNormal"/>
        <w:spacing w:line="276" w:lineRule="auto"/>
        <w:ind w:firstLine="709"/>
        <w:jc w:val="both"/>
        <w:rPr>
          <w:bCs/>
        </w:rPr>
      </w:pPr>
      <w:r w:rsidRPr="00955B70">
        <w:rPr>
          <w:bCs/>
        </w:rPr>
        <w:t xml:space="preserve">2.9.1. Сведения, позволяющие идентифицировать заявителя, содержатся в документе, предусмотренном подпунктом </w:t>
      </w:r>
      <w:r w:rsidR="00B31CED">
        <w:rPr>
          <w:bCs/>
        </w:rPr>
        <w:t>«</w:t>
      </w:r>
      <w:r w:rsidRPr="00955B70">
        <w:rPr>
          <w:bCs/>
        </w:rPr>
        <w:t>б</w:t>
      </w:r>
      <w:r w:rsidR="00B31CED">
        <w:rPr>
          <w:bCs/>
        </w:rPr>
        <w:t>»</w:t>
      </w:r>
      <w:r w:rsidRPr="00955B70">
        <w:rPr>
          <w:bCs/>
        </w:rPr>
        <w:t xml:space="preserve"> пункта 2.9 настоящего Административного регламента.</w:t>
      </w:r>
    </w:p>
    <w:p w:rsidR="00EB4302" w:rsidRPr="00955B70" w:rsidRDefault="00EB4302" w:rsidP="0050560D">
      <w:pPr>
        <w:pStyle w:val="ConsPlusNormal"/>
        <w:spacing w:line="276" w:lineRule="auto"/>
        <w:ind w:firstLine="709"/>
        <w:jc w:val="both"/>
        <w:rPr>
          <w:bCs/>
        </w:rPr>
      </w:pPr>
      <w:r w:rsidRPr="00955B70">
        <w:rPr>
          <w:bCs/>
        </w:rPr>
        <w:t xml:space="preserve">Сведения, позволяющие идентифицировать представителя, содержатся в документах, предусмотренных подпунктами </w:t>
      </w:r>
      <w:r w:rsidR="00B31CED">
        <w:rPr>
          <w:bCs/>
        </w:rPr>
        <w:t>«</w:t>
      </w:r>
      <w:r w:rsidRPr="00955B70">
        <w:rPr>
          <w:bCs/>
        </w:rPr>
        <w:t>б</w:t>
      </w:r>
      <w:r w:rsidR="00B31CED">
        <w:rPr>
          <w:bCs/>
        </w:rPr>
        <w:t>»</w:t>
      </w:r>
      <w:r w:rsidRPr="00955B70">
        <w:rPr>
          <w:bCs/>
        </w:rPr>
        <w:t xml:space="preserve">, </w:t>
      </w:r>
      <w:r w:rsidR="00B31CED">
        <w:rPr>
          <w:bCs/>
        </w:rPr>
        <w:t>«</w:t>
      </w:r>
      <w:r w:rsidRPr="00955B70">
        <w:rPr>
          <w:bCs/>
        </w:rPr>
        <w:t>в</w:t>
      </w:r>
      <w:r w:rsidR="00B31CED">
        <w:rPr>
          <w:bCs/>
        </w:rPr>
        <w:t>»</w:t>
      </w:r>
      <w:r w:rsidRPr="00955B70">
        <w:rPr>
          <w:bCs/>
        </w:rPr>
        <w:t xml:space="preserve"> пункта 2.9 настоящего Административного регламента.</w:t>
      </w:r>
    </w:p>
    <w:p w:rsidR="00652D53" w:rsidRPr="00955B70" w:rsidRDefault="00E2618B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955B70">
        <w:rPr>
          <w:bCs/>
          <w:sz w:val="28"/>
          <w:szCs w:val="28"/>
        </w:rPr>
        <w:t xml:space="preserve">2.10. </w:t>
      </w:r>
      <w:proofErr w:type="gramStart"/>
      <w:r w:rsidR="00652D53" w:rsidRPr="00955B70">
        <w:rPr>
          <w:bCs/>
          <w:sz w:val="28"/>
          <w:szCs w:val="28"/>
        </w:rPr>
        <w:t xml:space="preserve">Исчерпывающий перечень необходимых для предоставления </w:t>
      </w:r>
      <w:r w:rsidR="0061168E">
        <w:rPr>
          <w:bCs/>
          <w:sz w:val="28"/>
          <w:szCs w:val="28"/>
        </w:rPr>
        <w:t xml:space="preserve">муниципальной </w:t>
      </w:r>
      <w:r w:rsidR="00652D53" w:rsidRPr="00955B70">
        <w:rPr>
          <w:bCs/>
          <w:sz w:val="28"/>
          <w:szCs w:val="28"/>
        </w:rPr>
        <w:t xml:space="preserve">услуги документов (их копий или сведений, содержащихся в них), которые запрашиваются </w:t>
      </w:r>
      <w:r w:rsidR="0061168E" w:rsidRPr="0061168E">
        <w:rPr>
          <w:bCs/>
          <w:sz w:val="28"/>
          <w:szCs w:val="28"/>
        </w:rPr>
        <w:t>Управление</w:t>
      </w:r>
      <w:r w:rsidR="0061168E">
        <w:rPr>
          <w:bCs/>
          <w:sz w:val="28"/>
          <w:szCs w:val="28"/>
        </w:rPr>
        <w:t>м</w:t>
      </w:r>
      <w:r w:rsidR="00963A10">
        <w:rPr>
          <w:bCs/>
          <w:sz w:val="28"/>
          <w:szCs w:val="28"/>
        </w:rPr>
        <w:t xml:space="preserve"> </w:t>
      </w:r>
      <w:r w:rsidR="00652D53" w:rsidRPr="00955B70">
        <w:rPr>
          <w:bCs/>
          <w:sz w:val="28"/>
          <w:szCs w:val="28"/>
        </w:rPr>
        <w:t>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(далее – СМЭВ)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</w:t>
      </w:r>
      <w:proofErr w:type="gramEnd"/>
      <w:r w:rsidR="00652D53" w:rsidRPr="00955B70">
        <w:rPr>
          <w:bCs/>
          <w:sz w:val="28"/>
          <w:szCs w:val="28"/>
        </w:rPr>
        <w:t xml:space="preserve"> </w:t>
      </w:r>
      <w:proofErr w:type="gramStart"/>
      <w:r w:rsidR="00652D53" w:rsidRPr="00955B70">
        <w:rPr>
          <w:bCs/>
          <w:sz w:val="28"/>
          <w:szCs w:val="28"/>
        </w:rPr>
        <w:t>распоряжении</w:t>
      </w:r>
      <w:proofErr w:type="gramEnd"/>
      <w:r w:rsidR="00652D53" w:rsidRPr="00955B70">
        <w:rPr>
          <w:bCs/>
          <w:sz w:val="28"/>
          <w:szCs w:val="28"/>
        </w:rPr>
        <w:t xml:space="preserve"> которых находятся указанные документы, и которые заявитель вправе представить по собственной инициативе:</w:t>
      </w:r>
    </w:p>
    <w:p w:rsidR="00652D53" w:rsidRPr="00955B70" w:rsidRDefault="00652D53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955B70">
        <w:rPr>
          <w:bCs/>
          <w:sz w:val="28"/>
          <w:szCs w:val="28"/>
        </w:rPr>
        <w:t>а) сведения из Единого государственного реестра недвижимости об основных характеристиках и зарегистрированных правах на земельный участок;</w:t>
      </w:r>
    </w:p>
    <w:p w:rsidR="00652D53" w:rsidRPr="00955B70" w:rsidRDefault="00652D53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955B70">
        <w:rPr>
          <w:bCs/>
          <w:sz w:val="28"/>
          <w:szCs w:val="28"/>
        </w:rPr>
        <w:t>б) 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предпринимателем);</w:t>
      </w:r>
    </w:p>
    <w:p w:rsidR="00652D53" w:rsidRPr="00955B70" w:rsidRDefault="00652D53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proofErr w:type="gramStart"/>
      <w:r w:rsidRPr="00955B70">
        <w:rPr>
          <w:bCs/>
          <w:sz w:val="28"/>
          <w:szCs w:val="28"/>
        </w:rPr>
        <w:t>в) уведомление органа исполнительной власти субъекта Российской Федерации, уполномоченного в области охраны объектов культурного наследия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значения.</w:t>
      </w:r>
      <w:proofErr w:type="gramEnd"/>
    </w:p>
    <w:p w:rsidR="00E2618B" w:rsidRPr="00955B70" w:rsidRDefault="00E2618B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955B70">
        <w:rPr>
          <w:bCs/>
          <w:sz w:val="28"/>
          <w:szCs w:val="28"/>
        </w:rPr>
        <w:lastRenderedPageBreak/>
        <w:t xml:space="preserve">2.11. </w:t>
      </w:r>
      <w:proofErr w:type="gramStart"/>
      <w:r w:rsidRPr="00955B70">
        <w:rPr>
          <w:bCs/>
          <w:sz w:val="28"/>
          <w:szCs w:val="28"/>
        </w:rPr>
        <w:t>Заявитель или его представите</w:t>
      </w:r>
      <w:r w:rsidR="00D841BE">
        <w:rPr>
          <w:bCs/>
          <w:sz w:val="28"/>
          <w:szCs w:val="28"/>
        </w:rPr>
        <w:t xml:space="preserve">ль представляет в </w:t>
      </w:r>
      <w:r w:rsidR="0061168E" w:rsidRPr="0061168E">
        <w:rPr>
          <w:bCs/>
          <w:sz w:val="28"/>
          <w:szCs w:val="28"/>
        </w:rPr>
        <w:t xml:space="preserve">Управление </w:t>
      </w:r>
      <w:r w:rsidRPr="00955B70">
        <w:rPr>
          <w:bCs/>
          <w:sz w:val="28"/>
          <w:szCs w:val="28"/>
        </w:rPr>
        <w:t>уведомление о планируемом строительстве, уведомление об изменении параметров по формам, утвержденным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градостроительства,</w:t>
      </w:r>
      <w:r w:rsidR="00963A10">
        <w:rPr>
          <w:bCs/>
          <w:sz w:val="28"/>
          <w:szCs w:val="28"/>
        </w:rPr>
        <w:t xml:space="preserve"> </w:t>
      </w:r>
      <w:r w:rsidR="00A53634" w:rsidRPr="00FF5A98">
        <w:rPr>
          <w:bCs/>
          <w:sz w:val="28"/>
          <w:szCs w:val="28"/>
        </w:rPr>
        <w:t>заявление об исправлении допущенных опечаток и ошибок, заявление о выдаче дубликата,</w:t>
      </w:r>
      <w:r w:rsidRPr="00955B70">
        <w:rPr>
          <w:bCs/>
          <w:sz w:val="28"/>
          <w:szCs w:val="28"/>
        </w:rPr>
        <w:t xml:space="preserve"> а также прилагаемые к ним документы, указанные в подпунктах </w:t>
      </w:r>
      <w:r w:rsidR="00B31CED">
        <w:rPr>
          <w:bCs/>
          <w:sz w:val="28"/>
          <w:szCs w:val="28"/>
        </w:rPr>
        <w:t>«</w:t>
      </w:r>
      <w:r w:rsidRPr="00955B70">
        <w:rPr>
          <w:bCs/>
          <w:sz w:val="28"/>
          <w:szCs w:val="28"/>
        </w:rPr>
        <w:t>б</w:t>
      </w:r>
      <w:r w:rsidR="00B31CED">
        <w:rPr>
          <w:bCs/>
          <w:sz w:val="28"/>
          <w:szCs w:val="28"/>
        </w:rPr>
        <w:t>»</w:t>
      </w:r>
      <w:r w:rsidR="00963A10">
        <w:rPr>
          <w:bCs/>
          <w:sz w:val="28"/>
          <w:szCs w:val="28"/>
        </w:rPr>
        <w:t xml:space="preserve"> </w:t>
      </w:r>
      <w:r w:rsidR="008D685B" w:rsidRPr="00FF5A98">
        <w:rPr>
          <w:bCs/>
          <w:sz w:val="28"/>
          <w:szCs w:val="28"/>
        </w:rPr>
        <w:t xml:space="preserve">– </w:t>
      </w:r>
      <w:r w:rsidR="00B31CED">
        <w:rPr>
          <w:bCs/>
          <w:sz w:val="28"/>
          <w:szCs w:val="28"/>
        </w:rPr>
        <w:t>«</w:t>
      </w:r>
      <w:r w:rsidRPr="00955B70">
        <w:rPr>
          <w:bCs/>
          <w:sz w:val="28"/>
          <w:szCs w:val="28"/>
        </w:rPr>
        <w:t>е</w:t>
      </w:r>
      <w:proofErr w:type="gramEnd"/>
      <w:r w:rsidR="00B31CED">
        <w:rPr>
          <w:bCs/>
          <w:sz w:val="28"/>
          <w:szCs w:val="28"/>
        </w:rPr>
        <w:t>»</w:t>
      </w:r>
      <w:r w:rsidRPr="00955B70">
        <w:rPr>
          <w:bCs/>
          <w:sz w:val="28"/>
          <w:szCs w:val="28"/>
        </w:rPr>
        <w:t xml:space="preserve"> пункта </w:t>
      </w:r>
      <w:r w:rsidR="00C63DCA" w:rsidRPr="00955B70">
        <w:rPr>
          <w:bCs/>
          <w:sz w:val="28"/>
          <w:szCs w:val="28"/>
        </w:rPr>
        <w:t xml:space="preserve">2.9 </w:t>
      </w:r>
      <w:r w:rsidRPr="00955B70">
        <w:rPr>
          <w:bCs/>
          <w:sz w:val="28"/>
          <w:szCs w:val="28"/>
        </w:rPr>
        <w:t>настоящего Административного регламента, одним из следующих способов:</w:t>
      </w:r>
    </w:p>
    <w:p w:rsidR="00E2618B" w:rsidRPr="00955B70" w:rsidRDefault="00E2618B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955B70">
        <w:rPr>
          <w:bCs/>
          <w:sz w:val="28"/>
          <w:szCs w:val="28"/>
        </w:rPr>
        <w:t>а) в электронной форме посредством Единого портала, регионального портала.</w:t>
      </w:r>
    </w:p>
    <w:p w:rsidR="00E2618B" w:rsidRPr="00955B70" w:rsidRDefault="00E2618B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proofErr w:type="gramStart"/>
      <w:r w:rsidRPr="00955B70">
        <w:rPr>
          <w:bCs/>
          <w:sz w:val="28"/>
          <w:szCs w:val="28"/>
        </w:rPr>
        <w:t>В случае направления уведомления о планируемом строительстве, уведомления об изменении параметров</w:t>
      </w:r>
      <w:r w:rsidR="003928D5" w:rsidRPr="00955B70">
        <w:rPr>
          <w:bCs/>
          <w:sz w:val="28"/>
          <w:szCs w:val="28"/>
        </w:rPr>
        <w:t>,</w:t>
      </w:r>
      <w:r w:rsidR="00033010">
        <w:rPr>
          <w:bCs/>
          <w:sz w:val="28"/>
          <w:szCs w:val="28"/>
        </w:rPr>
        <w:t xml:space="preserve"> </w:t>
      </w:r>
      <w:r w:rsidR="003928D5" w:rsidRPr="00FF5A98">
        <w:rPr>
          <w:bCs/>
          <w:sz w:val="28"/>
          <w:szCs w:val="28"/>
        </w:rPr>
        <w:t>заявления об исправлении допущенных опечаток и ошибок, заявления о выдаче дубликата</w:t>
      </w:r>
      <w:r w:rsidR="006371C9">
        <w:rPr>
          <w:bCs/>
          <w:sz w:val="28"/>
          <w:szCs w:val="28"/>
        </w:rPr>
        <w:t xml:space="preserve"> </w:t>
      </w:r>
      <w:r w:rsidRPr="00955B70">
        <w:rPr>
          <w:bCs/>
          <w:sz w:val="28"/>
          <w:szCs w:val="28"/>
        </w:rPr>
        <w:t xml:space="preserve">и прилагаемых к ним документов указанным способом заявитель или его представитель, </w:t>
      </w:r>
      <w:r w:rsidR="00013AC1" w:rsidRPr="00955B70">
        <w:rPr>
          <w:bCs/>
          <w:sz w:val="28"/>
          <w:szCs w:val="28"/>
        </w:rPr>
        <w:t>прошедши</w:t>
      </w:r>
      <w:r w:rsidR="00013AC1">
        <w:rPr>
          <w:bCs/>
          <w:sz w:val="28"/>
          <w:szCs w:val="28"/>
        </w:rPr>
        <w:t xml:space="preserve">й </w:t>
      </w:r>
      <w:r w:rsidRPr="00955B70">
        <w:rPr>
          <w:bCs/>
          <w:sz w:val="28"/>
          <w:szCs w:val="28"/>
        </w:rPr>
        <w:t xml:space="preserve">процедуры регистрации, идентификации и аутентификации с использованием федеральной государственной информационной системы </w:t>
      </w:r>
      <w:r w:rsidR="00B31CED">
        <w:rPr>
          <w:bCs/>
          <w:sz w:val="28"/>
          <w:szCs w:val="28"/>
        </w:rPr>
        <w:t>«</w:t>
      </w:r>
      <w:r w:rsidRPr="00955B70">
        <w:rPr>
          <w:bCs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</w:t>
      </w:r>
      <w:proofErr w:type="gramEnd"/>
      <w:r w:rsidRPr="00955B70">
        <w:rPr>
          <w:bCs/>
          <w:sz w:val="28"/>
          <w:szCs w:val="28"/>
        </w:rPr>
        <w:t xml:space="preserve"> </w:t>
      </w:r>
      <w:proofErr w:type="gramStart"/>
      <w:r w:rsidRPr="00955B70">
        <w:rPr>
          <w:bCs/>
          <w:sz w:val="28"/>
          <w:szCs w:val="28"/>
        </w:rPr>
        <w:t>государственных и муниципальных услуг в электронной форме</w:t>
      </w:r>
      <w:r w:rsidR="00B31CED">
        <w:rPr>
          <w:bCs/>
          <w:sz w:val="28"/>
          <w:szCs w:val="28"/>
        </w:rPr>
        <w:t>»</w:t>
      </w:r>
      <w:r w:rsidRPr="00955B70">
        <w:rPr>
          <w:bCs/>
          <w:sz w:val="28"/>
          <w:szCs w:val="28"/>
        </w:rPr>
        <w:t xml:space="preserve"> (далее – ЕСИА)</w:t>
      </w:r>
      <w:r w:rsidR="00033010">
        <w:rPr>
          <w:bCs/>
          <w:sz w:val="28"/>
          <w:szCs w:val="28"/>
        </w:rPr>
        <w:t xml:space="preserve"> </w:t>
      </w:r>
      <w:r w:rsidRPr="00955B70">
        <w:rPr>
          <w:bCs/>
          <w:sz w:val="28"/>
          <w:szCs w:val="28"/>
        </w:rPr>
        <w:t>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заполняют формы указанных уведомлений</w:t>
      </w:r>
      <w:r w:rsidR="00FC618B">
        <w:rPr>
          <w:bCs/>
          <w:sz w:val="28"/>
          <w:szCs w:val="28"/>
        </w:rPr>
        <w:t>, заявлений</w:t>
      </w:r>
      <w:r w:rsidRPr="00955B70">
        <w:rPr>
          <w:bCs/>
          <w:sz w:val="28"/>
          <w:szCs w:val="28"/>
        </w:rPr>
        <w:t xml:space="preserve"> с использованием интерактивной формы в электронном виде.</w:t>
      </w:r>
      <w:proofErr w:type="gramEnd"/>
    </w:p>
    <w:p w:rsidR="00E2618B" w:rsidRPr="00955B70" w:rsidRDefault="00E2618B" w:rsidP="0050560D">
      <w:pPr>
        <w:spacing w:line="276" w:lineRule="auto"/>
        <w:ind w:firstLine="708"/>
        <w:jc w:val="both"/>
        <w:rPr>
          <w:bCs/>
          <w:sz w:val="28"/>
          <w:szCs w:val="28"/>
        </w:rPr>
      </w:pPr>
      <w:r w:rsidRPr="00955B70">
        <w:rPr>
          <w:bCs/>
          <w:sz w:val="28"/>
          <w:szCs w:val="28"/>
        </w:rPr>
        <w:t>Уведомление о планируемом строительстве, уведомление об изменении параметров</w:t>
      </w:r>
      <w:r w:rsidR="003928D5" w:rsidRPr="00955B70">
        <w:rPr>
          <w:bCs/>
          <w:sz w:val="28"/>
          <w:szCs w:val="28"/>
        </w:rPr>
        <w:t xml:space="preserve">, </w:t>
      </w:r>
      <w:r w:rsidR="003928D5" w:rsidRPr="00FF5A98">
        <w:rPr>
          <w:bCs/>
          <w:sz w:val="28"/>
          <w:szCs w:val="28"/>
        </w:rPr>
        <w:t>заявление об исправлении допущенных опечаток и ошибок, заявление о выдаче дубликата</w:t>
      </w:r>
      <w:r w:rsidRPr="00955B70">
        <w:rPr>
          <w:bCs/>
          <w:sz w:val="28"/>
          <w:szCs w:val="28"/>
        </w:rPr>
        <w:t xml:space="preserve"> направляется заявителем или его представителем вместе с прикрепленными электронными документами, указанными в подпунктах </w:t>
      </w:r>
      <w:r w:rsidR="00B31CED">
        <w:rPr>
          <w:bCs/>
          <w:sz w:val="28"/>
          <w:szCs w:val="28"/>
        </w:rPr>
        <w:t>«</w:t>
      </w:r>
      <w:r w:rsidRPr="00955B70">
        <w:rPr>
          <w:bCs/>
          <w:sz w:val="28"/>
          <w:szCs w:val="28"/>
        </w:rPr>
        <w:t>б</w:t>
      </w:r>
      <w:r w:rsidR="00B31CED">
        <w:rPr>
          <w:bCs/>
          <w:sz w:val="28"/>
          <w:szCs w:val="28"/>
        </w:rPr>
        <w:t>»</w:t>
      </w:r>
      <w:r w:rsidR="00033010">
        <w:rPr>
          <w:bCs/>
          <w:sz w:val="28"/>
          <w:szCs w:val="28"/>
        </w:rPr>
        <w:t xml:space="preserve"> </w:t>
      </w:r>
      <w:r w:rsidR="008D685B" w:rsidRPr="00FF5A98">
        <w:rPr>
          <w:bCs/>
          <w:sz w:val="28"/>
          <w:szCs w:val="28"/>
        </w:rPr>
        <w:t xml:space="preserve">– </w:t>
      </w:r>
      <w:r w:rsidR="00B31CED">
        <w:rPr>
          <w:bCs/>
          <w:sz w:val="28"/>
          <w:szCs w:val="28"/>
        </w:rPr>
        <w:t>«</w:t>
      </w:r>
      <w:r w:rsidRPr="00955B70">
        <w:rPr>
          <w:bCs/>
          <w:sz w:val="28"/>
          <w:szCs w:val="28"/>
        </w:rPr>
        <w:t>е</w:t>
      </w:r>
      <w:r w:rsidR="00B31CED">
        <w:rPr>
          <w:bCs/>
          <w:sz w:val="28"/>
          <w:szCs w:val="28"/>
        </w:rPr>
        <w:t>»</w:t>
      </w:r>
      <w:r w:rsidRPr="00955B70">
        <w:rPr>
          <w:bCs/>
          <w:sz w:val="28"/>
          <w:szCs w:val="28"/>
        </w:rPr>
        <w:t xml:space="preserve"> пункта </w:t>
      </w:r>
      <w:r w:rsidR="00C63DCA" w:rsidRPr="00955B70">
        <w:rPr>
          <w:bCs/>
          <w:sz w:val="28"/>
          <w:szCs w:val="28"/>
        </w:rPr>
        <w:t xml:space="preserve">2.9 </w:t>
      </w:r>
      <w:r w:rsidRPr="00955B70">
        <w:rPr>
          <w:bCs/>
          <w:sz w:val="28"/>
          <w:szCs w:val="28"/>
        </w:rPr>
        <w:t xml:space="preserve">настоящего Административного регламента. </w:t>
      </w:r>
      <w:proofErr w:type="gramStart"/>
      <w:r w:rsidRPr="00955B70">
        <w:rPr>
          <w:bCs/>
          <w:sz w:val="28"/>
          <w:szCs w:val="28"/>
        </w:rPr>
        <w:t>Уведомление о планируемом строительстве, уведомление об изменении параметров</w:t>
      </w:r>
      <w:r w:rsidR="003928D5" w:rsidRPr="00955B70">
        <w:rPr>
          <w:bCs/>
          <w:sz w:val="28"/>
          <w:szCs w:val="28"/>
        </w:rPr>
        <w:t xml:space="preserve">, </w:t>
      </w:r>
      <w:r w:rsidR="003928D5" w:rsidRPr="00FF5A98">
        <w:rPr>
          <w:bCs/>
          <w:sz w:val="28"/>
          <w:szCs w:val="28"/>
        </w:rPr>
        <w:t>заявление об исправлении допущенных опечаток и ошибок, заявление о выдаче дубликата</w:t>
      </w:r>
      <w:r w:rsidR="00033010">
        <w:rPr>
          <w:bCs/>
          <w:sz w:val="28"/>
          <w:szCs w:val="28"/>
        </w:rPr>
        <w:t xml:space="preserve"> </w:t>
      </w:r>
      <w:r w:rsidRPr="00955B70">
        <w:rPr>
          <w:bCs/>
          <w:sz w:val="28"/>
          <w:szCs w:val="28"/>
        </w:rPr>
        <w:t>подписывается заявителем или его представителем, уполномоченным на подписание таких уведомлений,</w:t>
      </w:r>
      <w:r w:rsidR="00AF2625">
        <w:rPr>
          <w:bCs/>
          <w:sz w:val="28"/>
          <w:szCs w:val="28"/>
        </w:rPr>
        <w:t xml:space="preserve"> заявлений,</w:t>
      </w:r>
      <w:r w:rsidRPr="00955B70">
        <w:rPr>
          <w:bCs/>
          <w:sz w:val="28"/>
          <w:szCs w:val="28"/>
        </w:rPr>
        <w:t xml:space="preserve"> простой электронной подписью, либо усиленной квалифицированной электронной подписью, либо усиленной неквалифицированной</w:t>
      </w:r>
      <w:r w:rsidR="00251A12" w:rsidRPr="00955B70">
        <w:rPr>
          <w:bCs/>
          <w:sz w:val="28"/>
          <w:szCs w:val="28"/>
        </w:rPr>
        <w:t xml:space="preserve"> электронной</w:t>
      </w:r>
      <w:r w:rsidRPr="00955B70">
        <w:rPr>
          <w:bCs/>
          <w:sz w:val="28"/>
          <w:szCs w:val="28"/>
        </w:rPr>
        <w:t xml:space="preserve"> подписью, сертификат ключа проверки которой создан и используется в инфраструктуре, обеспечивающей </w:t>
      </w:r>
      <w:r w:rsidRPr="00955B70">
        <w:rPr>
          <w:bCs/>
          <w:sz w:val="28"/>
          <w:szCs w:val="28"/>
        </w:rPr>
        <w:lastRenderedPageBreak/>
        <w:t>информационно</w:t>
      </w:r>
      <w:r w:rsidR="003E3337">
        <w:rPr>
          <w:bCs/>
          <w:sz w:val="28"/>
          <w:szCs w:val="28"/>
        </w:rPr>
        <w:t xml:space="preserve"> </w:t>
      </w:r>
      <w:r w:rsidRPr="00955B70">
        <w:rPr>
          <w:bCs/>
          <w:sz w:val="28"/>
          <w:szCs w:val="28"/>
        </w:rPr>
        <w:t>-</w:t>
      </w:r>
      <w:r w:rsidR="003E3337">
        <w:rPr>
          <w:bCs/>
          <w:sz w:val="28"/>
          <w:szCs w:val="28"/>
        </w:rPr>
        <w:t xml:space="preserve"> </w:t>
      </w:r>
      <w:r w:rsidRPr="00955B70">
        <w:rPr>
          <w:bCs/>
          <w:sz w:val="28"/>
          <w:szCs w:val="28"/>
        </w:rPr>
        <w:t>технологическое взаимодействие информационных систем, используемых для</w:t>
      </w:r>
      <w:proofErr w:type="gramEnd"/>
      <w:r w:rsidRPr="00955B70">
        <w:rPr>
          <w:bCs/>
          <w:sz w:val="28"/>
          <w:szCs w:val="28"/>
        </w:rPr>
        <w:t xml:space="preserve"> </w:t>
      </w:r>
      <w:proofErr w:type="gramStart"/>
      <w:r w:rsidRPr="00955B70">
        <w:rPr>
          <w:bCs/>
          <w:sz w:val="28"/>
          <w:szCs w:val="28"/>
        </w:rPr>
        <w:t>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</w:t>
      </w:r>
      <w:r w:rsidR="003E3337">
        <w:rPr>
          <w:bCs/>
          <w:sz w:val="28"/>
          <w:szCs w:val="28"/>
        </w:rPr>
        <w:t xml:space="preserve"> </w:t>
      </w:r>
      <w:r w:rsidRPr="00955B70">
        <w:rPr>
          <w:bCs/>
          <w:sz w:val="28"/>
          <w:szCs w:val="28"/>
        </w:rPr>
        <w:t xml:space="preserve">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</w:t>
      </w:r>
      <w:r w:rsidR="00033010">
        <w:rPr>
          <w:bCs/>
          <w:sz w:val="28"/>
          <w:szCs w:val="28"/>
        </w:rPr>
        <w:t xml:space="preserve"> </w:t>
      </w:r>
      <w:r w:rsidR="00B31CED">
        <w:rPr>
          <w:bCs/>
          <w:sz w:val="28"/>
          <w:szCs w:val="28"/>
        </w:rPr>
        <w:t>«</w:t>
      </w:r>
      <w:r w:rsidR="00AF2625">
        <w:rPr>
          <w:bCs/>
          <w:sz w:val="28"/>
          <w:szCs w:val="28"/>
        </w:rPr>
        <w:t>Об </w:t>
      </w:r>
      <w:r w:rsidRPr="00955B70">
        <w:rPr>
          <w:bCs/>
          <w:sz w:val="28"/>
          <w:szCs w:val="28"/>
        </w:rPr>
        <w:t>электронной подписи</w:t>
      </w:r>
      <w:r w:rsidR="00B31CED">
        <w:rPr>
          <w:bCs/>
          <w:sz w:val="28"/>
          <w:szCs w:val="28"/>
        </w:rPr>
        <w:t>»</w:t>
      </w:r>
      <w:r w:rsidRPr="00955B70">
        <w:rPr>
          <w:bCs/>
          <w:sz w:val="28"/>
          <w:szCs w:val="28"/>
        </w:rPr>
        <w:t>, а также при наличии у владельца сертификата ключа проверки ключа простой электронной подписи, выданного</w:t>
      </w:r>
      <w:proofErr w:type="gramEnd"/>
      <w:r w:rsidRPr="00955B70">
        <w:rPr>
          <w:bCs/>
          <w:sz w:val="28"/>
          <w:szCs w:val="28"/>
        </w:rPr>
        <w:t xml:space="preserve"> </w:t>
      </w:r>
      <w:proofErr w:type="gramStart"/>
      <w:r w:rsidRPr="00955B70">
        <w:rPr>
          <w:bCs/>
          <w:sz w:val="28"/>
          <w:szCs w:val="28"/>
        </w:rPr>
        <w:t xml:space="preserve">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</w:t>
      </w:r>
      <w:r w:rsidR="00AF2625">
        <w:rPr>
          <w:bCs/>
          <w:sz w:val="28"/>
          <w:szCs w:val="28"/>
        </w:rPr>
        <w:t xml:space="preserve">от 25 января 2013 года № 33 </w:t>
      </w:r>
      <w:r w:rsidR="00B31CED">
        <w:rPr>
          <w:bCs/>
          <w:sz w:val="28"/>
          <w:szCs w:val="28"/>
        </w:rPr>
        <w:t>«</w:t>
      </w:r>
      <w:r w:rsidR="00AF2625">
        <w:rPr>
          <w:bCs/>
          <w:sz w:val="28"/>
          <w:szCs w:val="28"/>
        </w:rPr>
        <w:t>Об </w:t>
      </w:r>
      <w:r w:rsidRPr="00955B70">
        <w:rPr>
          <w:bCs/>
          <w:sz w:val="28"/>
          <w:szCs w:val="28"/>
        </w:rPr>
        <w:t>использовании простой электронной подписи при оказании государственных и муниципальных услуг</w:t>
      </w:r>
      <w:r w:rsidR="00B31CED">
        <w:rPr>
          <w:bCs/>
          <w:sz w:val="28"/>
          <w:szCs w:val="28"/>
        </w:rPr>
        <w:t>»</w:t>
      </w:r>
      <w:r w:rsidRPr="00955B70">
        <w:rPr>
          <w:bCs/>
          <w:sz w:val="28"/>
          <w:szCs w:val="28"/>
        </w:rPr>
        <w:t>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</w:t>
      </w:r>
      <w:proofErr w:type="gramEnd"/>
      <w:r w:rsidRPr="00955B70">
        <w:rPr>
          <w:bCs/>
          <w:sz w:val="28"/>
          <w:szCs w:val="28"/>
        </w:rPr>
        <w:t xml:space="preserve"> услуг, </w:t>
      </w:r>
      <w:proofErr w:type="gramStart"/>
      <w:r w:rsidRPr="00955B70">
        <w:rPr>
          <w:bCs/>
          <w:sz w:val="28"/>
          <w:szCs w:val="28"/>
        </w:rPr>
        <w:t>утвержденными</w:t>
      </w:r>
      <w:proofErr w:type="gramEnd"/>
      <w:r w:rsidRPr="00955B70">
        <w:rPr>
          <w:bCs/>
          <w:sz w:val="28"/>
          <w:szCs w:val="28"/>
        </w:rPr>
        <w:t xml:space="preserve"> постановлением Правительства Российской Ф</w:t>
      </w:r>
      <w:r w:rsidR="00AF2625">
        <w:rPr>
          <w:bCs/>
          <w:sz w:val="28"/>
          <w:szCs w:val="28"/>
        </w:rPr>
        <w:t>едерации от 25 июня 2012 года № </w:t>
      </w:r>
      <w:r w:rsidRPr="00955B70">
        <w:rPr>
          <w:bCs/>
          <w:sz w:val="28"/>
          <w:szCs w:val="28"/>
        </w:rPr>
        <w:t xml:space="preserve">634 </w:t>
      </w:r>
      <w:r w:rsidR="00B31CED">
        <w:rPr>
          <w:bCs/>
          <w:sz w:val="28"/>
          <w:szCs w:val="28"/>
        </w:rPr>
        <w:t>«</w:t>
      </w:r>
      <w:r w:rsidRPr="00955B70">
        <w:rPr>
          <w:bCs/>
          <w:sz w:val="28"/>
          <w:szCs w:val="28"/>
        </w:rPr>
        <w:t>О видах электронной подписи, использование которых допускается при обращении за получением государственных и муниципальных услуг</w:t>
      </w:r>
      <w:r w:rsidR="00B31CED">
        <w:rPr>
          <w:bCs/>
          <w:sz w:val="28"/>
          <w:szCs w:val="28"/>
        </w:rPr>
        <w:t>»</w:t>
      </w:r>
      <w:r w:rsidRPr="00955B70">
        <w:rPr>
          <w:bCs/>
          <w:sz w:val="28"/>
          <w:szCs w:val="28"/>
        </w:rPr>
        <w:t>.</w:t>
      </w:r>
    </w:p>
    <w:p w:rsidR="00E2618B" w:rsidRPr="00955B70" w:rsidRDefault="00E2618B" w:rsidP="0050560D">
      <w:pPr>
        <w:pStyle w:val="ae"/>
        <w:spacing w:line="276" w:lineRule="auto"/>
        <w:ind w:firstLine="708"/>
        <w:jc w:val="both"/>
      </w:pPr>
      <w:r w:rsidRPr="00955B70">
        <w:rPr>
          <w:bCs/>
          <w:sz w:val="28"/>
          <w:szCs w:val="28"/>
        </w:rPr>
        <w:t>В целях предоставления услуги заявителю или его представителю обеспечивается в многофункциональных центрах доступ к Единому порталу, региональному порталу в соответствии с постановлением Правительства Российской Федерации</w:t>
      </w:r>
      <w:r w:rsidR="00033010">
        <w:rPr>
          <w:bCs/>
          <w:sz w:val="28"/>
          <w:szCs w:val="28"/>
        </w:rPr>
        <w:t xml:space="preserve"> </w:t>
      </w:r>
      <w:r w:rsidRPr="00955B70">
        <w:rPr>
          <w:bCs/>
          <w:sz w:val="28"/>
          <w:szCs w:val="28"/>
        </w:rPr>
        <w:t xml:space="preserve"> от </w:t>
      </w:r>
      <w:r w:rsidR="00033010">
        <w:rPr>
          <w:bCs/>
          <w:sz w:val="28"/>
          <w:szCs w:val="28"/>
        </w:rPr>
        <w:t xml:space="preserve"> </w:t>
      </w:r>
      <w:r w:rsidRPr="00955B70">
        <w:rPr>
          <w:bCs/>
          <w:sz w:val="28"/>
          <w:szCs w:val="28"/>
        </w:rPr>
        <w:t xml:space="preserve">22 декабря 2012 года № 1376 </w:t>
      </w:r>
      <w:r w:rsidR="00B31CED">
        <w:rPr>
          <w:bCs/>
          <w:sz w:val="28"/>
          <w:szCs w:val="28"/>
        </w:rPr>
        <w:t>«</w:t>
      </w:r>
      <w:r w:rsidRPr="00955B70">
        <w:rPr>
          <w:bCs/>
          <w:sz w:val="28"/>
          <w:szCs w:val="28"/>
        </w:rPr>
        <w:t xml:space="preserve">Об утверждении </w:t>
      </w:r>
      <w:proofErr w:type="gramStart"/>
      <w:r w:rsidRPr="00955B70">
        <w:rPr>
          <w:bCs/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955B70">
        <w:rPr>
          <w:bCs/>
          <w:sz w:val="28"/>
          <w:szCs w:val="28"/>
        </w:rPr>
        <w:t xml:space="preserve"> и муниципальных услуг</w:t>
      </w:r>
      <w:r w:rsidR="00B31CED">
        <w:rPr>
          <w:bCs/>
          <w:sz w:val="28"/>
          <w:szCs w:val="28"/>
        </w:rPr>
        <w:t>»</w:t>
      </w:r>
      <w:r w:rsidRPr="00955B70">
        <w:rPr>
          <w:bCs/>
          <w:sz w:val="28"/>
          <w:szCs w:val="28"/>
        </w:rPr>
        <w:t>.</w:t>
      </w:r>
    </w:p>
    <w:p w:rsidR="00E2618B" w:rsidRPr="00955B70" w:rsidRDefault="00E2618B" w:rsidP="0050560D">
      <w:pPr>
        <w:pStyle w:val="ae"/>
        <w:spacing w:line="276" w:lineRule="auto"/>
        <w:ind w:firstLine="708"/>
        <w:jc w:val="both"/>
      </w:pPr>
      <w:proofErr w:type="gramStart"/>
      <w:r w:rsidRPr="00955B70">
        <w:rPr>
          <w:bCs/>
          <w:sz w:val="28"/>
          <w:szCs w:val="28"/>
        </w:rPr>
        <w:t>б) </w:t>
      </w:r>
      <w:r w:rsidR="00033010">
        <w:rPr>
          <w:bCs/>
          <w:sz w:val="28"/>
          <w:szCs w:val="28"/>
        </w:rPr>
        <w:t xml:space="preserve"> </w:t>
      </w:r>
      <w:r w:rsidRPr="00955B70">
        <w:rPr>
          <w:bCs/>
          <w:sz w:val="28"/>
          <w:szCs w:val="28"/>
        </w:rPr>
        <w:t xml:space="preserve">на бумажном носителе посредством личного обращения в </w:t>
      </w:r>
      <w:r w:rsidR="0061168E" w:rsidRPr="0061168E">
        <w:rPr>
          <w:bCs/>
          <w:sz w:val="28"/>
          <w:szCs w:val="28"/>
        </w:rPr>
        <w:t>Управление</w:t>
      </w:r>
      <w:r w:rsidRPr="00955B70">
        <w:rPr>
          <w:bCs/>
          <w:sz w:val="28"/>
          <w:szCs w:val="28"/>
        </w:rPr>
        <w:t xml:space="preserve">, в том числе через многофункциональный центр в соответствии с соглашением о взаимодействии между многофункциональным центром и </w:t>
      </w:r>
      <w:r w:rsidR="00033010">
        <w:rPr>
          <w:bCs/>
          <w:sz w:val="28"/>
          <w:szCs w:val="28"/>
        </w:rPr>
        <w:t>Комитетом</w:t>
      </w:r>
      <w:r w:rsidRPr="00955B70">
        <w:rPr>
          <w:bCs/>
          <w:sz w:val="28"/>
          <w:szCs w:val="28"/>
        </w:rPr>
        <w:t xml:space="preserve">, заключенным в соответствии с постановлением Правительства Российской Федерации от 27 сентября 2011 года № 797 </w:t>
      </w:r>
      <w:r w:rsidR="00B31CED">
        <w:rPr>
          <w:bCs/>
          <w:sz w:val="28"/>
          <w:szCs w:val="28"/>
        </w:rPr>
        <w:t>«</w:t>
      </w:r>
      <w:r w:rsidR="00090070" w:rsidRPr="00090070">
        <w:rPr>
          <w:bCs/>
          <w:sz w:val="28"/>
          <w:szCs w:val="28"/>
        </w:rPr>
        <w:t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</w:t>
      </w:r>
      <w:proofErr w:type="gramEnd"/>
      <w:r w:rsidR="00090070" w:rsidRPr="00090070">
        <w:rPr>
          <w:bCs/>
          <w:sz w:val="28"/>
          <w:szCs w:val="28"/>
        </w:rPr>
        <w:t xml:space="preserve">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</w:t>
      </w:r>
      <w:r w:rsidR="00B31CED">
        <w:rPr>
          <w:bCs/>
          <w:sz w:val="28"/>
          <w:szCs w:val="28"/>
        </w:rPr>
        <w:t>»</w:t>
      </w:r>
      <w:r w:rsidR="003E3337">
        <w:rPr>
          <w:bCs/>
          <w:sz w:val="28"/>
          <w:szCs w:val="28"/>
        </w:rPr>
        <w:t xml:space="preserve">, </w:t>
      </w:r>
      <w:r w:rsidRPr="00955B70">
        <w:rPr>
          <w:bCs/>
          <w:sz w:val="28"/>
          <w:szCs w:val="28"/>
        </w:rPr>
        <w:t>либо посредством почтового отправления с уведомлением о вручении.</w:t>
      </w:r>
    </w:p>
    <w:p w:rsidR="008109FB" w:rsidRPr="00955B70" w:rsidRDefault="008109FB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</w:p>
    <w:p w:rsidR="00A712FF" w:rsidRPr="00A712FF" w:rsidRDefault="008109FB" w:rsidP="00A712FF">
      <w:pPr>
        <w:pStyle w:val="ConsPlusNormal"/>
        <w:spacing w:line="276" w:lineRule="auto"/>
        <w:ind w:firstLine="709"/>
        <w:jc w:val="center"/>
        <w:rPr>
          <w:b/>
          <w:bCs/>
        </w:rPr>
      </w:pPr>
      <w:r w:rsidRPr="00955B70">
        <w:rPr>
          <w:b/>
          <w:bCs/>
        </w:rPr>
        <w:lastRenderedPageBreak/>
        <w:t xml:space="preserve">Исчерпывающий перечень оснований для отказа в приеме документов, необходимых для предоставления </w:t>
      </w:r>
      <w:r w:rsidR="00B31CED">
        <w:rPr>
          <w:b/>
          <w:bCs/>
        </w:rPr>
        <w:t xml:space="preserve">муниципальной </w:t>
      </w:r>
      <w:r w:rsidRPr="00955B70">
        <w:rPr>
          <w:b/>
          <w:bCs/>
        </w:rPr>
        <w:t>услуги</w:t>
      </w:r>
    </w:p>
    <w:p w:rsidR="00A712FF" w:rsidRDefault="00A712FF" w:rsidP="00A712FF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</w:p>
    <w:p w:rsidR="00A712FF" w:rsidRDefault="00A712FF" w:rsidP="00A712FF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955B70">
        <w:rPr>
          <w:bCs/>
          <w:sz w:val="28"/>
          <w:szCs w:val="28"/>
        </w:rPr>
        <w:t>2.12. Исчерпывающий перечень оснований для отказа в приеме документов, указанных в пункте 2.9 настоящего Административного регламента, в том числе</w:t>
      </w:r>
    </w:p>
    <w:p w:rsidR="008109FB" w:rsidRPr="00955B70" w:rsidRDefault="008109FB" w:rsidP="00A712FF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proofErr w:type="gramStart"/>
      <w:r w:rsidRPr="00955B70">
        <w:rPr>
          <w:bCs/>
          <w:sz w:val="28"/>
          <w:szCs w:val="28"/>
        </w:rPr>
        <w:t>представленных</w:t>
      </w:r>
      <w:proofErr w:type="gramEnd"/>
      <w:r w:rsidRPr="00955B70">
        <w:rPr>
          <w:bCs/>
          <w:sz w:val="28"/>
          <w:szCs w:val="28"/>
        </w:rPr>
        <w:t xml:space="preserve"> в электронной форме: </w:t>
      </w:r>
    </w:p>
    <w:p w:rsidR="008109FB" w:rsidRPr="00955B70" w:rsidRDefault="008109FB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955B70">
        <w:rPr>
          <w:bCs/>
          <w:sz w:val="28"/>
          <w:szCs w:val="28"/>
        </w:rPr>
        <w:t>а) уведомление о планируемом строительстве, уведомление об изменении параметров представлено в орган местного сам</w:t>
      </w:r>
      <w:r w:rsidR="00EC7076">
        <w:rPr>
          <w:bCs/>
          <w:sz w:val="28"/>
          <w:szCs w:val="28"/>
        </w:rPr>
        <w:t>оуправления, в полномочия которого</w:t>
      </w:r>
      <w:r w:rsidRPr="00955B70">
        <w:rPr>
          <w:bCs/>
          <w:sz w:val="28"/>
          <w:szCs w:val="28"/>
        </w:rPr>
        <w:t xml:space="preserve"> не входит предоставление услуги;</w:t>
      </w:r>
    </w:p>
    <w:p w:rsidR="008109FB" w:rsidRPr="00EE222E" w:rsidRDefault="008109FB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EE222E">
        <w:rPr>
          <w:bCs/>
          <w:sz w:val="28"/>
          <w:szCs w:val="28"/>
        </w:rPr>
        <w:t>б) 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8109FB" w:rsidRPr="00955B70" w:rsidRDefault="008109FB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955B70">
        <w:rPr>
          <w:bCs/>
          <w:sz w:val="28"/>
          <w:szCs w:val="28"/>
        </w:rPr>
        <w:t xml:space="preserve">в) представленные документы содержат подчистки и исправления текста; </w:t>
      </w:r>
    </w:p>
    <w:p w:rsidR="008109FB" w:rsidRPr="00955B70" w:rsidRDefault="008109FB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955B70">
        <w:rPr>
          <w:bCs/>
          <w:sz w:val="28"/>
          <w:szCs w:val="28"/>
        </w:rPr>
        <w:t>г) 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8109FB" w:rsidRPr="00955B70" w:rsidRDefault="00D97B2D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955B70">
        <w:rPr>
          <w:bCs/>
          <w:sz w:val="28"/>
          <w:szCs w:val="28"/>
        </w:rPr>
        <w:t>д</w:t>
      </w:r>
      <w:r w:rsidR="008109FB" w:rsidRPr="00955B70">
        <w:rPr>
          <w:bCs/>
          <w:sz w:val="28"/>
          <w:szCs w:val="28"/>
        </w:rPr>
        <w:t>) выявлено несоблюдение установленных статьей 11 Федерального закона №</w:t>
      </w:r>
      <w:r w:rsidR="00EF4D86" w:rsidRPr="00955B70">
        <w:rPr>
          <w:bCs/>
          <w:sz w:val="28"/>
          <w:szCs w:val="28"/>
        </w:rPr>
        <w:t> </w:t>
      </w:r>
      <w:r w:rsidR="008109FB" w:rsidRPr="00955B70">
        <w:rPr>
          <w:bCs/>
          <w:sz w:val="28"/>
          <w:szCs w:val="28"/>
        </w:rPr>
        <w:t>63-ФЗ условий признания квалифицированной электронной подписи действительной в документах, представленных в электронной форме.</w:t>
      </w:r>
    </w:p>
    <w:p w:rsidR="008109FB" w:rsidRPr="00955B70" w:rsidRDefault="00E2618B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955B70">
        <w:rPr>
          <w:bCs/>
          <w:sz w:val="28"/>
          <w:szCs w:val="28"/>
        </w:rPr>
        <w:t xml:space="preserve">2.13. </w:t>
      </w:r>
      <w:r w:rsidR="008109FB" w:rsidRPr="00955B70">
        <w:rPr>
          <w:bCs/>
          <w:sz w:val="28"/>
          <w:szCs w:val="28"/>
        </w:rPr>
        <w:t xml:space="preserve">Решение об отказе в приеме документов, указанных в пункте </w:t>
      </w:r>
      <w:r w:rsidR="00C63DCA" w:rsidRPr="00955B70">
        <w:rPr>
          <w:bCs/>
          <w:sz w:val="28"/>
          <w:szCs w:val="28"/>
        </w:rPr>
        <w:t xml:space="preserve">2.9 </w:t>
      </w:r>
      <w:r w:rsidR="008109FB" w:rsidRPr="00955B70">
        <w:rPr>
          <w:bCs/>
          <w:sz w:val="28"/>
          <w:szCs w:val="28"/>
        </w:rPr>
        <w:t xml:space="preserve">настоящего Административного регламента, оформляется по </w:t>
      </w:r>
      <w:r w:rsidR="003B4BB0" w:rsidRPr="00955B70">
        <w:rPr>
          <w:bCs/>
          <w:sz w:val="28"/>
          <w:szCs w:val="28"/>
        </w:rPr>
        <w:t>р</w:t>
      </w:r>
      <w:r w:rsidR="003B4BB0" w:rsidRPr="00955B70">
        <w:rPr>
          <w:rFonts w:eastAsia="Calibri"/>
          <w:iCs/>
          <w:sz w:val="28"/>
          <w:szCs w:val="28"/>
        </w:rPr>
        <w:t xml:space="preserve">екомендуемой </w:t>
      </w:r>
      <w:r w:rsidR="008109FB" w:rsidRPr="00955B70">
        <w:rPr>
          <w:bCs/>
          <w:sz w:val="28"/>
          <w:szCs w:val="28"/>
        </w:rPr>
        <w:t>форме согласно Приложению 2 к настоящему Административному регламенту.</w:t>
      </w:r>
    </w:p>
    <w:p w:rsidR="008109FB" w:rsidRPr="00955B70" w:rsidRDefault="00E2618B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955B70">
        <w:rPr>
          <w:bCs/>
          <w:sz w:val="28"/>
          <w:szCs w:val="28"/>
        </w:rPr>
        <w:t xml:space="preserve">2.14. </w:t>
      </w:r>
      <w:proofErr w:type="gramStart"/>
      <w:r w:rsidR="008109FB" w:rsidRPr="00955B70">
        <w:rPr>
          <w:bCs/>
          <w:sz w:val="28"/>
          <w:szCs w:val="28"/>
        </w:rPr>
        <w:t xml:space="preserve">Решение об отказе в приеме документов, указанных в пункте </w:t>
      </w:r>
      <w:r w:rsidR="00C63DCA" w:rsidRPr="00955B70">
        <w:rPr>
          <w:bCs/>
          <w:sz w:val="28"/>
          <w:szCs w:val="28"/>
        </w:rPr>
        <w:t xml:space="preserve">2.9 </w:t>
      </w:r>
      <w:r w:rsidR="008109FB" w:rsidRPr="00955B70">
        <w:rPr>
          <w:bCs/>
          <w:sz w:val="28"/>
          <w:szCs w:val="28"/>
        </w:rPr>
        <w:t xml:space="preserve">настоящего Административного регламента, направляется заявителю способом, определенным заявителем в уведомлении о планируемом строительстве, уведомлении об изменении параметров, не позднее рабочего для, следующего за днем получения таких уведомлений, либо выдается в день личного обращения за получением указанного решения в многофункциональный центр или </w:t>
      </w:r>
      <w:r w:rsidR="00EE222E">
        <w:rPr>
          <w:bCs/>
          <w:sz w:val="28"/>
          <w:szCs w:val="28"/>
        </w:rPr>
        <w:t>Комитет</w:t>
      </w:r>
      <w:r w:rsidR="008109FB" w:rsidRPr="00955B70">
        <w:rPr>
          <w:bCs/>
          <w:sz w:val="28"/>
          <w:szCs w:val="28"/>
        </w:rPr>
        <w:t xml:space="preserve">. </w:t>
      </w:r>
      <w:proofErr w:type="gramEnd"/>
    </w:p>
    <w:p w:rsidR="008109FB" w:rsidRPr="00955B70" w:rsidRDefault="00E2618B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955B70">
        <w:rPr>
          <w:bCs/>
          <w:sz w:val="28"/>
          <w:szCs w:val="28"/>
        </w:rPr>
        <w:t xml:space="preserve">2.15. </w:t>
      </w:r>
      <w:r w:rsidR="008109FB" w:rsidRPr="00955B70">
        <w:rPr>
          <w:bCs/>
          <w:sz w:val="28"/>
          <w:szCs w:val="28"/>
        </w:rPr>
        <w:t xml:space="preserve">Отказ в приеме документов, указанных в пункте </w:t>
      </w:r>
      <w:r w:rsidR="00C63DCA" w:rsidRPr="00955B70">
        <w:rPr>
          <w:bCs/>
          <w:sz w:val="28"/>
          <w:szCs w:val="28"/>
        </w:rPr>
        <w:t xml:space="preserve">2.9 </w:t>
      </w:r>
      <w:r w:rsidR="008109FB" w:rsidRPr="00955B70">
        <w:rPr>
          <w:bCs/>
          <w:sz w:val="28"/>
          <w:szCs w:val="28"/>
        </w:rPr>
        <w:t xml:space="preserve">настоящего Административного регламента, не препятствует повторному обращению заявителя в </w:t>
      </w:r>
      <w:r w:rsidR="00C916F2">
        <w:rPr>
          <w:bCs/>
          <w:sz w:val="28"/>
          <w:szCs w:val="28"/>
        </w:rPr>
        <w:t>Комитет</w:t>
      </w:r>
      <w:r w:rsidR="0061168E" w:rsidRPr="0061168E">
        <w:rPr>
          <w:bCs/>
          <w:sz w:val="28"/>
          <w:szCs w:val="28"/>
        </w:rPr>
        <w:t xml:space="preserve"> </w:t>
      </w:r>
      <w:r w:rsidR="004B00AA" w:rsidRPr="004B00AA">
        <w:rPr>
          <w:bCs/>
          <w:sz w:val="28"/>
          <w:szCs w:val="28"/>
        </w:rPr>
        <w:t>за предоставлением услуги</w:t>
      </w:r>
      <w:r w:rsidR="008109FB" w:rsidRPr="00955B70">
        <w:rPr>
          <w:bCs/>
          <w:sz w:val="28"/>
          <w:szCs w:val="28"/>
        </w:rPr>
        <w:t>.</w:t>
      </w:r>
    </w:p>
    <w:p w:rsidR="008109FB" w:rsidRPr="00955B70" w:rsidRDefault="00E2618B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955B70">
        <w:rPr>
          <w:bCs/>
          <w:sz w:val="28"/>
          <w:szCs w:val="28"/>
        </w:rPr>
        <w:t xml:space="preserve">2.16. </w:t>
      </w:r>
      <w:proofErr w:type="gramStart"/>
      <w:r w:rsidR="008109FB" w:rsidRPr="00955B70">
        <w:rPr>
          <w:bCs/>
          <w:sz w:val="28"/>
          <w:szCs w:val="28"/>
        </w:rPr>
        <w:t xml:space="preserve">Уведомление о планируемом строительстве, уведомление об изменении параметров считаются ненаправленными, а </w:t>
      </w:r>
      <w:r w:rsidR="00C916F2">
        <w:rPr>
          <w:bCs/>
          <w:sz w:val="28"/>
          <w:szCs w:val="28"/>
        </w:rPr>
        <w:t>Комитет</w:t>
      </w:r>
      <w:r w:rsidR="0061168E" w:rsidRPr="0061168E">
        <w:rPr>
          <w:bCs/>
          <w:sz w:val="28"/>
          <w:szCs w:val="28"/>
        </w:rPr>
        <w:t xml:space="preserve"> </w:t>
      </w:r>
      <w:r w:rsidR="008109FB" w:rsidRPr="00955B70">
        <w:rPr>
          <w:bCs/>
          <w:sz w:val="28"/>
          <w:szCs w:val="28"/>
        </w:rPr>
        <w:t xml:space="preserve">в течение трех рабочих дней со дня поступления уведомления о планируемом строительстве, уведомления об изменении параметров возвращает заявителю такое уведомление и прилагаемые к нему документы без рассмотрения по </w:t>
      </w:r>
      <w:r w:rsidR="003B4BB0" w:rsidRPr="00955B70">
        <w:rPr>
          <w:bCs/>
          <w:sz w:val="28"/>
          <w:szCs w:val="28"/>
        </w:rPr>
        <w:t>р</w:t>
      </w:r>
      <w:r w:rsidR="003B4BB0" w:rsidRPr="00955B70">
        <w:rPr>
          <w:rFonts w:eastAsia="Calibri"/>
          <w:iCs/>
          <w:sz w:val="28"/>
          <w:szCs w:val="28"/>
        </w:rPr>
        <w:t xml:space="preserve">екомендуемой </w:t>
      </w:r>
      <w:r w:rsidR="008109FB" w:rsidRPr="00955B70">
        <w:rPr>
          <w:bCs/>
          <w:sz w:val="28"/>
          <w:szCs w:val="28"/>
        </w:rPr>
        <w:t>форме согласно Приложению 3, с указанием причин возврата, в следующих случаях:</w:t>
      </w:r>
      <w:proofErr w:type="gramEnd"/>
    </w:p>
    <w:p w:rsidR="008109FB" w:rsidRPr="00955B70" w:rsidRDefault="008109FB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955B70">
        <w:rPr>
          <w:bCs/>
          <w:sz w:val="28"/>
          <w:szCs w:val="28"/>
        </w:rPr>
        <w:lastRenderedPageBreak/>
        <w:t xml:space="preserve">а) в уведомлении о планируемом строительстве, уведомлении об изменении параметров отсутствуют сведения, предусмотренные частью 1 статьи </w:t>
      </w:r>
      <w:r w:rsidR="008D685B">
        <w:rPr>
          <w:bCs/>
          <w:sz w:val="28"/>
          <w:szCs w:val="28"/>
        </w:rPr>
        <w:t>51.1</w:t>
      </w:r>
      <w:r w:rsidR="0061168E">
        <w:rPr>
          <w:bCs/>
          <w:sz w:val="28"/>
          <w:szCs w:val="28"/>
        </w:rPr>
        <w:t>ГрК РФ</w:t>
      </w:r>
      <w:r w:rsidRPr="00955B70">
        <w:rPr>
          <w:bCs/>
          <w:sz w:val="28"/>
          <w:szCs w:val="28"/>
        </w:rPr>
        <w:t>;</w:t>
      </w:r>
    </w:p>
    <w:p w:rsidR="008109FB" w:rsidRPr="00955B70" w:rsidRDefault="008109FB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955B70">
        <w:rPr>
          <w:bCs/>
          <w:sz w:val="28"/>
          <w:szCs w:val="28"/>
        </w:rPr>
        <w:t xml:space="preserve">б) отсутствуют документы, прилагаемые к уведомлению о планируемом строительстве, уведомлению об изменении параметров, предусмотренные подпунктами </w:t>
      </w:r>
      <w:r w:rsidR="00B31CED">
        <w:rPr>
          <w:bCs/>
          <w:sz w:val="28"/>
          <w:szCs w:val="28"/>
        </w:rPr>
        <w:t>«</w:t>
      </w:r>
      <w:r w:rsidRPr="00955B70">
        <w:rPr>
          <w:bCs/>
          <w:sz w:val="28"/>
          <w:szCs w:val="28"/>
        </w:rPr>
        <w:t>в</w:t>
      </w:r>
      <w:r w:rsidR="00B31CED">
        <w:rPr>
          <w:bCs/>
          <w:sz w:val="28"/>
          <w:szCs w:val="28"/>
        </w:rPr>
        <w:t>»</w:t>
      </w:r>
      <w:r w:rsidRPr="00955B70">
        <w:rPr>
          <w:bCs/>
          <w:sz w:val="28"/>
          <w:szCs w:val="28"/>
        </w:rPr>
        <w:t xml:space="preserve">, </w:t>
      </w:r>
      <w:r w:rsidR="00B31CED">
        <w:rPr>
          <w:bCs/>
          <w:sz w:val="28"/>
          <w:szCs w:val="28"/>
        </w:rPr>
        <w:t>«</w:t>
      </w:r>
      <w:r w:rsidRPr="00955B70">
        <w:rPr>
          <w:bCs/>
          <w:sz w:val="28"/>
          <w:szCs w:val="28"/>
        </w:rPr>
        <w:t>д</w:t>
      </w:r>
      <w:r w:rsidR="00B31CED">
        <w:rPr>
          <w:bCs/>
          <w:sz w:val="28"/>
          <w:szCs w:val="28"/>
        </w:rPr>
        <w:t>»</w:t>
      </w:r>
      <w:r w:rsidRPr="00955B70">
        <w:rPr>
          <w:bCs/>
          <w:sz w:val="28"/>
          <w:szCs w:val="28"/>
        </w:rPr>
        <w:t xml:space="preserve"> и </w:t>
      </w:r>
      <w:r w:rsidR="00B31CED">
        <w:rPr>
          <w:bCs/>
          <w:sz w:val="28"/>
          <w:szCs w:val="28"/>
        </w:rPr>
        <w:t>«</w:t>
      </w:r>
      <w:r w:rsidRPr="00955B70">
        <w:rPr>
          <w:bCs/>
          <w:sz w:val="28"/>
          <w:szCs w:val="28"/>
        </w:rPr>
        <w:t>е</w:t>
      </w:r>
      <w:r w:rsidR="00B31CED">
        <w:rPr>
          <w:bCs/>
          <w:sz w:val="28"/>
          <w:szCs w:val="28"/>
        </w:rPr>
        <w:t>»</w:t>
      </w:r>
      <w:r w:rsidRPr="00955B70">
        <w:rPr>
          <w:bCs/>
          <w:sz w:val="28"/>
          <w:szCs w:val="28"/>
        </w:rPr>
        <w:t xml:space="preserve"> пункта </w:t>
      </w:r>
      <w:r w:rsidR="00C63DCA" w:rsidRPr="00955B70">
        <w:rPr>
          <w:bCs/>
          <w:sz w:val="28"/>
          <w:szCs w:val="28"/>
        </w:rPr>
        <w:t xml:space="preserve">2.9 </w:t>
      </w:r>
      <w:r w:rsidRPr="00955B70">
        <w:rPr>
          <w:bCs/>
          <w:sz w:val="28"/>
          <w:szCs w:val="28"/>
        </w:rPr>
        <w:t>настоящего Административного регламента.</w:t>
      </w:r>
    </w:p>
    <w:p w:rsidR="008109FB" w:rsidRPr="00955B70" w:rsidRDefault="008109FB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</w:p>
    <w:p w:rsidR="00D14E28" w:rsidRPr="00955B70" w:rsidRDefault="00D14E28" w:rsidP="0050560D">
      <w:pPr>
        <w:widowControl w:val="0"/>
        <w:tabs>
          <w:tab w:val="left" w:pos="567"/>
        </w:tabs>
        <w:spacing w:line="276" w:lineRule="auto"/>
        <w:ind w:firstLine="709"/>
        <w:contextualSpacing/>
        <w:jc w:val="center"/>
        <w:rPr>
          <w:b/>
          <w:bCs/>
          <w:sz w:val="28"/>
          <w:szCs w:val="28"/>
        </w:rPr>
      </w:pPr>
      <w:r w:rsidRPr="00955B70">
        <w:rPr>
          <w:b/>
          <w:bCs/>
          <w:sz w:val="28"/>
          <w:szCs w:val="28"/>
        </w:rPr>
        <w:t xml:space="preserve">Исчерпывающий перечень оснований для приостановления или отказа в предоставлении </w:t>
      </w:r>
      <w:r w:rsidR="00B31CED">
        <w:rPr>
          <w:b/>
          <w:bCs/>
          <w:sz w:val="28"/>
          <w:szCs w:val="28"/>
        </w:rPr>
        <w:t xml:space="preserve">муниципальной </w:t>
      </w:r>
      <w:r w:rsidRPr="00955B70">
        <w:rPr>
          <w:b/>
          <w:bCs/>
          <w:sz w:val="28"/>
          <w:szCs w:val="28"/>
        </w:rPr>
        <w:t>услуги</w:t>
      </w:r>
    </w:p>
    <w:p w:rsidR="00D14E28" w:rsidRPr="00955B70" w:rsidRDefault="00D14E28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</w:p>
    <w:p w:rsidR="002A2613" w:rsidRPr="00955B70" w:rsidRDefault="00E2618B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955B70">
        <w:rPr>
          <w:bCs/>
          <w:sz w:val="28"/>
          <w:szCs w:val="28"/>
        </w:rPr>
        <w:t xml:space="preserve">2.17. </w:t>
      </w:r>
      <w:r w:rsidR="003E5047" w:rsidRPr="00955B70">
        <w:rPr>
          <w:rFonts w:eastAsia="Calibri"/>
          <w:bCs/>
          <w:sz w:val="28"/>
          <w:szCs w:val="28"/>
          <w:lang w:eastAsia="en-US"/>
        </w:rPr>
        <w:t xml:space="preserve">Основания для приостановления предоставления </w:t>
      </w:r>
      <w:r w:rsidR="00B31CED">
        <w:rPr>
          <w:rFonts w:eastAsia="Calibri"/>
          <w:bCs/>
          <w:sz w:val="28"/>
          <w:szCs w:val="28"/>
          <w:lang w:eastAsia="en-US"/>
        </w:rPr>
        <w:t xml:space="preserve">муниципальной </w:t>
      </w:r>
      <w:r w:rsidR="003E5047" w:rsidRPr="00955B70">
        <w:rPr>
          <w:rFonts w:eastAsia="Calibri"/>
          <w:bCs/>
          <w:sz w:val="28"/>
          <w:szCs w:val="28"/>
          <w:lang w:eastAsia="en-US"/>
        </w:rPr>
        <w:t>услуги отсутствуют</w:t>
      </w:r>
      <w:r w:rsidR="00D14E28" w:rsidRPr="00955B70">
        <w:rPr>
          <w:bCs/>
          <w:sz w:val="28"/>
          <w:szCs w:val="28"/>
        </w:rPr>
        <w:t>.</w:t>
      </w:r>
    </w:p>
    <w:p w:rsidR="00723A06" w:rsidRPr="00955B70" w:rsidRDefault="00723A06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proofErr w:type="gramStart"/>
      <w:r w:rsidRPr="00955B70">
        <w:rPr>
          <w:bCs/>
          <w:sz w:val="28"/>
          <w:szCs w:val="28"/>
        </w:rPr>
        <w:t xml:space="preserve">Исчерпывающие перечни оснований для </w:t>
      </w:r>
      <w:r w:rsidR="00532B60" w:rsidRPr="00955B70">
        <w:rPr>
          <w:bCs/>
          <w:sz w:val="28"/>
          <w:szCs w:val="28"/>
        </w:rPr>
        <w:t xml:space="preserve">направления заявителю </w:t>
      </w:r>
      <w:r w:rsidR="00A87646" w:rsidRPr="00FF5A98">
        <w:rPr>
          <w:bCs/>
          <w:sz w:val="28"/>
          <w:szCs w:val="28"/>
        </w:rPr>
        <w:t xml:space="preserve">решения об отказе в предоставлении </w:t>
      </w:r>
      <w:r w:rsidR="00B31CED">
        <w:rPr>
          <w:bCs/>
          <w:sz w:val="28"/>
          <w:szCs w:val="28"/>
        </w:rPr>
        <w:t xml:space="preserve">муниципальной </w:t>
      </w:r>
      <w:r w:rsidR="00A87646" w:rsidRPr="00FF5A98">
        <w:rPr>
          <w:bCs/>
          <w:sz w:val="28"/>
          <w:szCs w:val="28"/>
        </w:rPr>
        <w:t>услуги в форме</w:t>
      </w:r>
      <w:r w:rsidR="00724016">
        <w:rPr>
          <w:bCs/>
          <w:sz w:val="28"/>
          <w:szCs w:val="28"/>
        </w:rPr>
        <w:t xml:space="preserve"> </w:t>
      </w:r>
      <w:r w:rsidR="00532B60" w:rsidRPr="00955B70">
        <w:rPr>
          <w:bCs/>
          <w:sz w:val="28"/>
          <w:szCs w:val="28"/>
        </w:rPr>
        <w:t>уведомления о несоответствии</w:t>
      </w:r>
      <w:r w:rsidR="00724016">
        <w:rPr>
          <w:bCs/>
          <w:sz w:val="28"/>
          <w:szCs w:val="28"/>
        </w:rPr>
        <w:t xml:space="preserve"> </w:t>
      </w:r>
      <w:r w:rsidR="00356EC4" w:rsidRPr="00FF5A98">
        <w:rPr>
          <w:bCs/>
          <w:sz w:val="28"/>
          <w:szCs w:val="28"/>
        </w:rPr>
        <w:t>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(далее – уведомление о</w:t>
      </w:r>
      <w:proofErr w:type="gramEnd"/>
      <w:r w:rsidR="00356EC4" w:rsidRPr="00FF5A98">
        <w:rPr>
          <w:bCs/>
          <w:sz w:val="28"/>
          <w:szCs w:val="28"/>
        </w:rPr>
        <w:t xml:space="preserve"> </w:t>
      </w:r>
      <w:proofErr w:type="gramStart"/>
      <w:r w:rsidR="00356EC4" w:rsidRPr="00FF5A98">
        <w:rPr>
          <w:bCs/>
          <w:sz w:val="28"/>
          <w:szCs w:val="28"/>
        </w:rPr>
        <w:t>несоответствии</w:t>
      </w:r>
      <w:proofErr w:type="gramEnd"/>
      <w:r w:rsidR="00356EC4" w:rsidRPr="00FF5A98">
        <w:rPr>
          <w:bCs/>
          <w:sz w:val="28"/>
          <w:szCs w:val="28"/>
        </w:rPr>
        <w:t>),</w:t>
      </w:r>
      <w:r w:rsidR="00724016">
        <w:rPr>
          <w:bCs/>
          <w:sz w:val="28"/>
          <w:szCs w:val="28"/>
        </w:rPr>
        <w:t xml:space="preserve"> </w:t>
      </w:r>
      <w:r w:rsidR="007317DF" w:rsidRPr="00955B70">
        <w:rPr>
          <w:bCs/>
          <w:sz w:val="28"/>
          <w:szCs w:val="28"/>
        </w:rPr>
        <w:t xml:space="preserve">оснований </w:t>
      </w:r>
      <w:r w:rsidR="00532B60" w:rsidRPr="00955B70">
        <w:rPr>
          <w:bCs/>
          <w:sz w:val="28"/>
          <w:szCs w:val="28"/>
        </w:rPr>
        <w:t xml:space="preserve">для отказа в исправлении допущенных опечаток и ошибок в уведомлении о соответствии, </w:t>
      </w:r>
      <w:r w:rsidR="007317DF" w:rsidRPr="00955B70">
        <w:rPr>
          <w:bCs/>
          <w:sz w:val="28"/>
          <w:szCs w:val="28"/>
        </w:rPr>
        <w:t xml:space="preserve">оснований </w:t>
      </w:r>
      <w:r w:rsidR="00532B60" w:rsidRPr="00955B70">
        <w:rPr>
          <w:bCs/>
          <w:sz w:val="28"/>
          <w:szCs w:val="28"/>
        </w:rPr>
        <w:t xml:space="preserve">для отказа в выдаче дубликата уведомления о соответствии </w:t>
      </w:r>
      <w:r w:rsidRPr="00955B70">
        <w:rPr>
          <w:bCs/>
          <w:sz w:val="28"/>
          <w:szCs w:val="28"/>
        </w:rPr>
        <w:t>указаны в пункт</w:t>
      </w:r>
      <w:r w:rsidR="00251853" w:rsidRPr="00955B70">
        <w:rPr>
          <w:bCs/>
          <w:sz w:val="28"/>
          <w:szCs w:val="28"/>
        </w:rPr>
        <w:t>ах</w:t>
      </w:r>
      <w:r w:rsidRPr="00955B70">
        <w:rPr>
          <w:bCs/>
          <w:sz w:val="28"/>
          <w:szCs w:val="28"/>
        </w:rPr>
        <w:t xml:space="preserve"> 2.17.1</w:t>
      </w:r>
      <w:r w:rsidR="007B607F">
        <w:rPr>
          <w:bCs/>
          <w:sz w:val="28"/>
          <w:szCs w:val="28"/>
        </w:rPr>
        <w:t>–</w:t>
      </w:r>
      <w:r w:rsidR="00251853" w:rsidRPr="00955B70">
        <w:rPr>
          <w:bCs/>
          <w:sz w:val="28"/>
          <w:szCs w:val="28"/>
        </w:rPr>
        <w:t xml:space="preserve"> 2.17.3 настоящего Административного регламента</w:t>
      </w:r>
      <w:r w:rsidR="00340E20" w:rsidRPr="00955B70">
        <w:rPr>
          <w:bCs/>
          <w:sz w:val="28"/>
          <w:szCs w:val="28"/>
        </w:rPr>
        <w:t>.</w:t>
      </w:r>
    </w:p>
    <w:p w:rsidR="00C31E42" w:rsidRPr="00955B70" w:rsidRDefault="00C31E42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955B70">
        <w:rPr>
          <w:bCs/>
          <w:sz w:val="28"/>
          <w:szCs w:val="28"/>
        </w:rPr>
        <w:t xml:space="preserve">2.17.1. Исчерпывающий перечень оснований </w:t>
      </w:r>
      <w:proofErr w:type="gramStart"/>
      <w:r w:rsidRPr="00955B70">
        <w:rPr>
          <w:bCs/>
          <w:sz w:val="28"/>
          <w:szCs w:val="28"/>
        </w:rPr>
        <w:t xml:space="preserve">для направления заявителю </w:t>
      </w:r>
      <w:r w:rsidR="00A87646" w:rsidRPr="00955B70">
        <w:rPr>
          <w:bCs/>
          <w:sz w:val="28"/>
          <w:szCs w:val="28"/>
        </w:rPr>
        <w:t xml:space="preserve">решения об отказе в предоставлении </w:t>
      </w:r>
      <w:r w:rsidR="00B31CED">
        <w:rPr>
          <w:bCs/>
          <w:sz w:val="28"/>
          <w:szCs w:val="28"/>
        </w:rPr>
        <w:t xml:space="preserve">муниципальной </w:t>
      </w:r>
      <w:r w:rsidR="00A87646" w:rsidRPr="00955B70">
        <w:rPr>
          <w:bCs/>
          <w:sz w:val="28"/>
          <w:szCs w:val="28"/>
        </w:rPr>
        <w:t xml:space="preserve">услуги в форме </w:t>
      </w:r>
      <w:r w:rsidRPr="00955B70">
        <w:rPr>
          <w:bCs/>
          <w:sz w:val="28"/>
          <w:szCs w:val="28"/>
        </w:rPr>
        <w:t>уведомления о несоответствии</w:t>
      </w:r>
      <w:proofErr w:type="gramEnd"/>
      <w:r w:rsidRPr="00955B70">
        <w:rPr>
          <w:bCs/>
          <w:sz w:val="28"/>
          <w:szCs w:val="28"/>
        </w:rPr>
        <w:t>:</w:t>
      </w:r>
    </w:p>
    <w:p w:rsidR="00C31E42" w:rsidRPr="00955B70" w:rsidRDefault="00C31E42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proofErr w:type="gramStart"/>
      <w:r w:rsidRPr="00955B70">
        <w:rPr>
          <w:bCs/>
          <w:sz w:val="28"/>
          <w:szCs w:val="28"/>
        </w:rPr>
        <w:t>а) указанные в уведомлении о планируемом строительстве, уведомлении об изменении параметров параметры объекта индивидуального жилищного строительства или садового дома не соответствуют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 или обязательным требованиям к параметрам объектов капитального строительства, установленным</w:t>
      </w:r>
      <w:r w:rsidR="00724016">
        <w:rPr>
          <w:bCs/>
          <w:sz w:val="28"/>
          <w:szCs w:val="28"/>
        </w:rPr>
        <w:t xml:space="preserve"> </w:t>
      </w:r>
      <w:proofErr w:type="spellStart"/>
      <w:r w:rsidR="0061168E">
        <w:rPr>
          <w:bCs/>
          <w:sz w:val="28"/>
          <w:szCs w:val="28"/>
        </w:rPr>
        <w:t>ГрК</w:t>
      </w:r>
      <w:proofErr w:type="spellEnd"/>
      <w:r w:rsidR="0061168E">
        <w:rPr>
          <w:bCs/>
          <w:sz w:val="28"/>
          <w:szCs w:val="28"/>
        </w:rPr>
        <w:t xml:space="preserve"> РФ</w:t>
      </w:r>
      <w:r w:rsidRPr="00955B70">
        <w:rPr>
          <w:bCs/>
          <w:sz w:val="28"/>
          <w:szCs w:val="28"/>
        </w:rPr>
        <w:t>, другими федеральными законами и действующим на дату поступления уведомления о планируемом</w:t>
      </w:r>
      <w:proofErr w:type="gramEnd"/>
      <w:r w:rsidRPr="00955B70">
        <w:rPr>
          <w:bCs/>
          <w:sz w:val="28"/>
          <w:szCs w:val="28"/>
        </w:rPr>
        <w:t xml:space="preserve"> </w:t>
      </w:r>
      <w:proofErr w:type="gramStart"/>
      <w:r w:rsidRPr="00955B70">
        <w:rPr>
          <w:bCs/>
          <w:sz w:val="28"/>
          <w:szCs w:val="28"/>
        </w:rPr>
        <w:t>строительстве</w:t>
      </w:r>
      <w:proofErr w:type="gramEnd"/>
      <w:r w:rsidRPr="00955B70">
        <w:rPr>
          <w:bCs/>
          <w:sz w:val="28"/>
          <w:szCs w:val="28"/>
        </w:rPr>
        <w:t>, уведомления об изменении параметров;</w:t>
      </w:r>
    </w:p>
    <w:p w:rsidR="00C31E42" w:rsidRDefault="00C31E42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proofErr w:type="gramStart"/>
      <w:r w:rsidRPr="00955B70">
        <w:rPr>
          <w:bCs/>
          <w:sz w:val="28"/>
          <w:szCs w:val="28"/>
        </w:rPr>
        <w:t xml:space="preserve">б) размещение указанных в уведомлении о планируемом строительстве, уведомлении об изменении параметров объекта индивидуального жилищного строительства или садового дома не допускается в соответствии с видами </w:t>
      </w:r>
      <w:r w:rsidRPr="00955B70">
        <w:rPr>
          <w:bCs/>
          <w:sz w:val="28"/>
          <w:szCs w:val="28"/>
        </w:rPr>
        <w:lastRenderedPageBreak/>
        <w:t>разрешенного использования земельного участка и 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строительстве;</w:t>
      </w:r>
      <w:proofErr w:type="gramEnd"/>
    </w:p>
    <w:p w:rsidR="00724016" w:rsidRDefault="00724016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955B70">
        <w:rPr>
          <w:bCs/>
          <w:sz w:val="28"/>
          <w:szCs w:val="28"/>
        </w:rPr>
        <w:t>в) уведомление о планируемом строительстве, уведомление об изменении</w:t>
      </w:r>
      <w:r w:rsidRPr="00724016">
        <w:rPr>
          <w:bCs/>
          <w:sz w:val="28"/>
          <w:szCs w:val="28"/>
        </w:rPr>
        <w:t xml:space="preserve"> </w:t>
      </w:r>
      <w:r w:rsidRPr="00955B70">
        <w:rPr>
          <w:bCs/>
          <w:sz w:val="28"/>
          <w:szCs w:val="28"/>
        </w:rPr>
        <w:t>параметров подано или направлено лицом, не являющимся</w:t>
      </w:r>
      <w:r>
        <w:rPr>
          <w:bCs/>
          <w:sz w:val="28"/>
          <w:szCs w:val="28"/>
        </w:rPr>
        <w:t xml:space="preserve"> </w:t>
      </w:r>
      <w:r w:rsidRPr="00955B70">
        <w:rPr>
          <w:bCs/>
          <w:sz w:val="28"/>
          <w:szCs w:val="28"/>
        </w:rPr>
        <w:t>застройщиком в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свя</w:t>
      </w:r>
      <w:proofErr w:type="spellEnd"/>
      <w:r>
        <w:rPr>
          <w:bCs/>
          <w:sz w:val="28"/>
          <w:szCs w:val="28"/>
        </w:rPr>
        <w:t>-</w:t>
      </w:r>
    </w:p>
    <w:p w:rsidR="00C31E42" w:rsidRPr="00955B70" w:rsidRDefault="00C31E42" w:rsidP="00724016">
      <w:pPr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  <w:proofErr w:type="spellStart"/>
      <w:r w:rsidRPr="00955B70">
        <w:rPr>
          <w:bCs/>
          <w:sz w:val="28"/>
          <w:szCs w:val="28"/>
        </w:rPr>
        <w:t>зи</w:t>
      </w:r>
      <w:proofErr w:type="spellEnd"/>
      <w:r w:rsidRPr="00955B70">
        <w:rPr>
          <w:bCs/>
          <w:sz w:val="28"/>
          <w:szCs w:val="28"/>
        </w:rPr>
        <w:t xml:space="preserve"> с отсутствием у него прав на земельный участок;</w:t>
      </w:r>
    </w:p>
    <w:p w:rsidR="00C31E42" w:rsidRPr="00955B70" w:rsidRDefault="00C31E42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proofErr w:type="gramStart"/>
      <w:r w:rsidRPr="00955B70">
        <w:rPr>
          <w:bCs/>
          <w:sz w:val="28"/>
          <w:szCs w:val="28"/>
        </w:rPr>
        <w:t xml:space="preserve">г) в срок, указанный в части 9 статьи </w:t>
      </w:r>
      <w:r w:rsidR="008D685B">
        <w:rPr>
          <w:bCs/>
          <w:sz w:val="28"/>
          <w:szCs w:val="28"/>
        </w:rPr>
        <w:t>51.1</w:t>
      </w:r>
      <w:r w:rsidR="0061168E">
        <w:rPr>
          <w:bCs/>
          <w:sz w:val="28"/>
          <w:szCs w:val="28"/>
        </w:rPr>
        <w:t>ГрК РФ</w:t>
      </w:r>
      <w:r w:rsidRPr="00955B70">
        <w:rPr>
          <w:bCs/>
          <w:sz w:val="28"/>
          <w:szCs w:val="28"/>
        </w:rPr>
        <w:t>, от органа</w:t>
      </w:r>
      <w:r w:rsidR="00E22AC0">
        <w:rPr>
          <w:bCs/>
          <w:sz w:val="28"/>
          <w:szCs w:val="28"/>
        </w:rPr>
        <w:t xml:space="preserve"> </w:t>
      </w:r>
      <w:r w:rsidRPr="00955B70">
        <w:rPr>
          <w:bCs/>
          <w:sz w:val="28"/>
          <w:szCs w:val="28"/>
        </w:rPr>
        <w:t xml:space="preserve"> исполнительной власти субъекта Российской Федерации, уполномоченного в области охраны объектов культурного наследия, поступило уведомление о несоответствии </w:t>
      </w:r>
      <w:r w:rsidR="00E94999">
        <w:rPr>
          <w:bCs/>
          <w:sz w:val="28"/>
          <w:szCs w:val="28"/>
        </w:rPr>
        <w:t xml:space="preserve"> </w:t>
      </w:r>
      <w:r w:rsidRPr="00955B70">
        <w:rPr>
          <w:bCs/>
          <w:sz w:val="28"/>
          <w:szCs w:val="28"/>
        </w:rPr>
        <w:t>описания</w:t>
      </w:r>
      <w:r w:rsidR="00E94999">
        <w:rPr>
          <w:bCs/>
          <w:sz w:val="28"/>
          <w:szCs w:val="28"/>
        </w:rPr>
        <w:t xml:space="preserve"> </w:t>
      </w:r>
      <w:r w:rsidRPr="00955B70">
        <w:rPr>
          <w:bCs/>
          <w:sz w:val="28"/>
          <w:szCs w:val="28"/>
        </w:rPr>
        <w:t xml:space="preserve">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</w:t>
      </w:r>
      <w:proofErr w:type="gramEnd"/>
      <w:r w:rsidRPr="00955B70">
        <w:rPr>
          <w:bCs/>
          <w:sz w:val="28"/>
          <w:szCs w:val="28"/>
        </w:rPr>
        <w:t xml:space="preserve"> </w:t>
      </w:r>
      <w:proofErr w:type="gramStart"/>
      <w:r w:rsidRPr="00955B70">
        <w:rPr>
          <w:bCs/>
          <w:sz w:val="28"/>
          <w:szCs w:val="28"/>
        </w:rPr>
        <w:t>границах</w:t>
      </w:r>
      <w:proofErr w:type="gramEnd"/>
      <w:r w:rsidRPr="00955B70">
        <w:rPr>
          <w:bCs/>
          <w:sz w:val="28"/>
          <w:szCs w:val="28"/>
        </w:rPr>
        <w:t xml:space="preserve"> территории исторического поселения федерального или регионального значения.</w:t>
      </w:r>
    </w:p>
    <w:p w:rsidR="0021129B" w:rsidRPr="00955B70" w:rsidRDefault="009B053E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955B70">
        <w:rPr>
          <w:bCs/>
          <w:sz w:val="28"/>
          <w:szCs w:val="28"/>
        </w:rPr>
        <w:t xml:space="preserve">2.17.2. </w:t>
      </w:r>
      <w:r w:rsidR="0021129B" w:rsidRPr="00955B70">
        <w:rPr>
          <w:bCs/>
          <w:sz w:val="28"/>
          <w:szCs w:val="28"/>
        </w:rPr>
        <w:t xml:space="preserve">Исчерпывающий перечень оснований для отказа в исправлении допущенных опечаток и ошибок в уведомлении о соответствии: </w:t>
      </w:r>
    </w:p>
    <w:p w:rsidR="0021129B" w:rsidRPr="00955B70" w:rsidRDefault="0021129B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955B70">
        <w:rPr>
          <w:bCs/>
          <w:sz w:val="28"/>
          <w:szCs w:val="28"/>
        </w:rPr>
        <w:t>а) несоответствие заявителя кругу лиц, указанных в пункте 1.2 настоящего Административного регламента;</w:t>
      </w:r>
    </w:p>
    <w:p w:rsidR="0021129B" w:rsidRPr="00955B70" w:rsidRDefault="0021129B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955B70">
        <w:rPr>
          <w:bCs/>
          <w:sz w:val="28"/>
          <w:szCs w:val="28"/>
        </w:rPr>
        <w:t>б) отсутствие опечаток и ошибок в уведомлении о соответствии.</w:t>
      </w:r>
    </w:p>
    <w:p w:rsidR="0021129B" w:rsidRPr="00955B70" w:rsidRDefault="009B053E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955B70">
        <w:rPr>
          <w:bCs/>
          <w:sz w:val="28"/>
          <w:szCs w:val="28"/>
        </w:rPr>
        <w:t>2.17.3.</w:t>
      </w:r>
      <w:r w:rsidR="0021129B" w:rsidRPr="00955B70">
        <w:rPr>
          <w:bCs/>
          <w:sz w:val="28"/>
          <w:szCs w:val="28"/>
        </w:rPr>
        <w:t>Исчерпывающий перечень оснований для отказа в выдаче дубликата уведомления о соответствии:</w:t>
      </w:r>
    </w:p>
    <w:p w:rsidR="00AA653F" w:rsidRPr="00955B70" w:rsidRDefault="00E94999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21129B" w:rsidRPr="00955B70">
        <w:rPr>
          <w:bCs/>
          <w:sz w:val="28"/>
          <w:szCs w:val="28"/>
        </w:rPr>
        <w:t>несоответствие заявителя кругу лиц, указанных в пункте 1.2 настоящего Административного регламента</w:t>
      </w:r>
      <w:r w:rsidR="00AA653F" w:rsidRPr="00955B70">
        <w:rPr>
          <w:bCs/>
          <w:sz w:val="28"/>
          <w:szCs w:val="28"/>
        </w:rPr>
        <w:t>.</w:t>
      </w:r>
    </w:p>
    <w:p w:rsidR="008109FB" w:rsidRPr="00955B70" w:rsidRDefault="008109FB" w:rsidP="0050560D">
      <w:pPr>
        <w:widowControl w:val="0"/>
        <w:autoSpaceDE w:val="0"/>
        <w:autoSpaceDN w:val="0"/>
        <w:adjustRightInd w:val="0"/>
        <w:spacing w:line="276" w:lineRule="auto"/>
        <w:ind w:firstLine="567"/>
        <w:jc w:val="center"/>
        <w:rPr>
          <w:b/>
          <w:bCs/>
          <w:sz w:val="28"/>
          <w:szCs w:val="28"/>
        </w:rPr>
      </w:pPr>
    </w:p>
    <w:p w:rsidR="00416ABA" w:rsidRPr="00955B70" w:rsidRDefault="00416ABA" w:rsidP="0050560D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outlineLvl w:val="2"/>
        <w:rPr>
          <w:rFonts w:eastAsia="Calibri"/>
          <w:b/>
          <w:sz w:val="28"/>
          <w:szCs w:val="28"/>
        </w:rPr>
      </w:pPr>
      <w:r w:rsidRPr="00955B70">
        <w:rPr>
          <w:rFonts w:eastAsia="Calibri"/>
          <w:b/>
          <w:sz w:val="28"/>
          <w:szCs w:val="28"/>
        </w:rPr>
        <w:t>Размер платы, вз</w:t>
      </w:r>
      <w:r w:rsidR="00FA3E96" w:rsidRPr="00955B70">
        <w:rPr>
          <w:rFonts w:eastAsia="Calibri"/>
          <w:b/>
          <w:sz w:val="28"/>
          <w:szCs w:val="28"/>
        </w:rPr>
        <w:t>и</w:t>
      </w:r>
      <w:r w:rsidRPr="00955B70">
        <w:rPr>
          <w:rFonts w:eastAsia="Calibri"/>
          <w:b/>
          <w:sz w:val="28"/>
          <w:szCs w:val="28"/>
        </w:rPr>
        <w:t xml:space="preserve">маемой с заявителя при предоставлении </w:t>
      </w:r>
      <w:r w:rsidR="00B31CED">
        <w:rPr>
          <w:rFonts w:eastAsia="Calibri"/>
          <w:b/>
          <w:sz w:val="28"/>
          <w:szCs w:val="28"/>
        </w:rPr>
        <w:t xml:space="preserve">муниципальной </w:t>
      </w:r>
      <w:r w:rsidRPr="00955B70">
        <w:rPr>
          <w:rFonts w:eastAsia="Calibri"/>
          <w:b/>
          <w:sz w:val="28"/>
          <w:szCs w:val="28"/>
        </w:rPr>
        <w:t>услуги, и способы ее взимания</w:t>
      </w:r>
    </w:p>
    <w:p w:rsidR="00416ABA" w:rsidRPr="00955B70" w:rsidRDefault="00416ABA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</w:p>
    <w:p w:rsidR="00416ABA" w:rsidRPr="00955B70" w:rsidRDefault="00E2618B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955B70">
        <w:rPr>
          <w:bCs/>
          <w:sz w:val="28"/>
          <w:szCs w:val="28"/>
        </w:rPr>
        <w:t xml:space="preserve">2.18. </w:t>
      </w:r>
      <w:r w:rsidR="00416ABA" w:rsidRPr="00955B70">
        <w:rPr>
          <w:bCs/>
          <w:sz w:val="28"/>
          <w:szCs w:val="28"/>
        </w:rPr>
        <w:t>Предоставление услуги осуществляется без взимания платы.</w:t>
      </w:r>
    </w:p>
    <w:p w:rsidR="00416ABA" w:rsidRPr="00955B70" w:rsidRDefault="00416ABA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</w:p>
    <w:p w:rsidR="008F2215" w:rsidRPr="00684D1D" w:rsidRDefault="008205F8" w:rsidP="008205F8">
      <w:pPr>
        <w:autoSpaceDE w:val="0"/>
        <w:autoSpaceDN w:val="0"/>
        <w:adjustRightInd w:val="0"/>
        <w:spacing w:line="276" w:lineRule="auto"/>
        <w:ind w:firstLine="709"/>
        <w:jc w:val="center"/>
        <w:rPr>
          <w:b/>
          <w:bCs/>
          <w:strike/>
          <w:sz w:val="28"/>
          <w:szCs w:val="28"/>
        </w:rPr>
      </w:pPr>
      <w:r w:rsidRPr="00684D1D">
        <w:rPr>
          <w:b/>
          <w:sz w:val="28"/>
          <w:szCs w:val="28"/>
        </w:rPr>
        <w:t>Максимальный срок ожидания в очереди при подаче заявителем запроса о предоставлении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 или многофункциональный центр.</w:t>
      </w:r>
    </w:p>
    <w:p w:rsidR="008205F8" w:rsidRPr="00684D1D" w:rsidRDefault="008205F8" w:rsidP="008205F8">
      <w:pPr>
        <w:autoSpaceDE w:val="0"/>
        <w:autoSpaceDN w:val="0"/>
        <w:adjustRightInd w:val="0"/>
        <w:spacing w:line="276" w:lineRule="auto"/>
        <w:ind w:firstLine="709"/>
        <w:jc w:val="center"/>
        <w:rPr>
          <w:bCs/>
          <w:strike/>
          <w:sz w:val="28"/>
          <w:szCs w:val="28"/>
        </w:rPr>
      </w:pPr>
    </w:p>
    <w:p w:rsidR="008F2215" w:rsidRDefault="00E2618B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955B70">
        <w:rPr>
          <w:bCs/>
          <w:sz w:val="28"/>
          <w:szCs w:val="28"/>
        </w:rPr>
        <w:t xml:space="preserve">2.19. </w:t>
      </w:r>
      <w:r w:rsidR="008F2215" w:rsidRPr="008205F8">
        <w:rPr>
          <w:bCs/>
          <w:sz w:val="28"/>
          <w:szCs w:val="28"/>
        </w:rPr>
        <w:t xml:space="preserve">Максимальный срок ожидания в очереди при подаче запроса о предоставлении </w:t>
      </w:r>
      <w:r w:rsidR="00B31CED" w:rsidRPr="008205F8">
        <w:rPr>
          <w:bCs/>
          <w:sz w:val="28"/>
          <w:szCs w:val="28"/>
        </w:rPr>
        <w:t xml:space="preserve">муниципальной </w:t>
      </w:r>
      <w:r w:rsidR="008F2215" w:rsidRPr="008205F8">
        <w:rPr>
          <w:bCs/>
          <w:sz w:val="28"/>
          <w:szCs w:val="28"/>
        </w:rPr>
        <w:t xml:space="preserve">услуги и при получении результата </w:t>
      </w:r>
      <w:r w:rsidR="008F2215" w:rsidRPr="008205F8">
        <w:rPr>
          <w:bCs/>
          <w:sz w:val="28"/>
          <w:szCs w:val="28"/>
        </w:rPr>
        <w:lastRenderedPageBreak/>
        <w:t xml:space="preserve">предоставления </w:t>
      </w:r>
      <w:r w:rsidR="00B31CED" w:rsidRPr="008205F8">
        <w:rPr>
          <w:bCs/>
          <w:sz w:val="28"/>
          <w:szCs w:val="28"/>
        </w:rPr>
        <w:t xml:space="preserve">муниципальной </w:t>
      </w:r>
      <w:r w:rsidR="008F2215" w:rsidRPr="008205F8">
        <w:rPr>
          <w:bCs/>
          <w:sz w:val="28"/>
          <w:szCs w:val="28"/>
        </w:rPr>
        <w:t xml:space="preserve">услуги в </w:t>
      </w:r>
      <w:r w:rsidR="00E94999" w:rsidRPr="008205F8">
        <w:rPr>
          <w:bCs/>
          <w:sz w:val="28"/>
          <w:szCs w:val="28"/>
        </w:rPr>
        <w:t xml:space="preserve">Комитете </w:t>
      </w:r>
      <w:r w:rsidR="008F2215" w:rsidRPr="008205F8">
        <w:rPr>
          <w:bCs/>
          <w:sz w:val="28"/>
          <w:szCs w:val="28"/>
        </w:rPr>
        <w:t xml:space="preserve">или многофункциональном центре составляет не более </w:t>
      </w:r>
      <w:r w:rsidR="00C63DCA" w:rsidRPr="008205F8">
        <w:rPr>
          <w:bCs/>
          <w:sz w:val="28"/>
          <w:szCs w:val="28"/>
        </w:rPr>
        <w:t>пятнадцати</w:t>
      </w:r>
      <w:r w:rsidR="008F2215" w:rsidRPr="008205F8">
        <w:rPr>
          <w:bCs/>
          <w:sz w:val="28"/>
          <w:szCs w:val="28"/>
        </w:rPr>
        <w:t xml:space="preserve"> минут.</w:t>
      </w:r>
    </w:p>
    <w:p w:rsidR="008205F8" w:rsidRPr="008205F8" w:rsidRDefault="008205F8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</w:p>
    <w:p w:rsidR="002009D1" w:rsidRDefault="002009D1" w:rsidP="0050560D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rFonts w:eastAsia="Calibri"/>
          <w:b/>
          <w:bCs/>
          <w:sz w:val="28"/>
          <w:szCs w:val="28"/>
        </w:rPr>
      </w:pPr>
      <w:r w:rsidRPr="00955B70">
        <w:rPr>
          <w:rFonts w:eastAsia="Calibri"/>
          <w:b/>
          <w:bCs/>
          <w:sz w:val="28"/>
          <w:szCs w:val="28"/>
        </w:rPr>
        <w:t xml:space="preserve">Срок регистрации запроса заявителя о предоставлении </w:t>
      </w:r>
      <w:r w:rsidR="00B31CED">
        <w:rPr>
          <w:rFonts w:eastAsia="Calibri"/>
          <w:b/>
          <w:bCs/>
          <w:sz w:val="28"/>
          <w:szCs w:val="28"/>
        </w:rPr>
        <w:t xml:space="preserve">муниципальной </w:t>
      </w:r>
      <w:r w:rsidRPr="00955B70">
        <w:rPr>
          <w:rFonts w:eastAsia="Calibri"/>
          <w:b/>
          <w:bCs/>
          <w:sz w:val="28"/>
          <w:szCs w:val="28"/>
        </w:rPr>
        <w:t>услуги</w:t>
      </w:r>
    </w:p>
    <w:p w:rsidR="00E94999" w:rsidRDefault="00E94999" w:rsidP="00E94999">
      <w:pPr>
        <w:widowControl w:val="0"/>
        <w:autoSpaceDE w:val="0"/>
        <w:autoSpaceDN w:val="0"/>
        <w:adjustRightInd w:val="0"/>
        <w:spacing w:line="276" w:lineRule="auto"/>
        <w:ind w:firstLine="709"/>
        <w:rPr>
          <w:bCs/>
          <w:sz w:val="28"/>
          <w:szCs w:val="28"/>
        </w:rPr>
      </w:pPr>
    </w:p>
    <w:p w:rsidR="002009D1" w:rsidRPr="00E94999" w:rsidRDefault="00E94999" w:rsidP="00E94999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Calibri"/>
          <w:b/>
          <w:bCs/>
          <w:sz w:val="28"/>
          <w:szCs w:val="28"/>
        </w:rPr>
      </w:pPr>
      <w:r w:rsidRPr="00955B70">
        <w:rPr>
          <w:bCs/>
          <w:sz w:val="28"/>
          <w:szCs w:val="28"/>
        </w:rPr>
        <w:t>2.20. Регистрация уведомления о планируемом строительстве, уведомления об</w:t>
      </w:r>
      <w:r>
        <w:rPr>
          <w:bCs/>
          <w:sz w:val="28"/>
          <w:szCs w:val="28"/>
        </w:rPr>
        <w:t xml:space="preserve"> </w:t>
      </w:r>
      <w:r w:rsidRPr="00955B70">
        <w:rPr>
          <w:bCs/>
          <w:sz w:val="28"/>
          <w:szCs w:val="28"/>
        </w:rPr>
        <w:t xml:space="preserve"> изменении </w:t>
      </w:r>
      <w:r>
        <w:rPr>
          <w:bCs/>
          <w:sz w:val="28"/>
          <w:szCs w:val="28"/>
        </w:rPr>
        <w:t xml:space="preserve"> </w:t>
      </w:r>
      <w:r w:rsidRPr="00955B70">
        <w:rPr>
          <w:bCs/>
          <w:sz w:val="28"/>
          <w:szCs w:val="28"/>
        </w:rPr>
        <w:t xml:space="preserve">параметров, </w:t>
      </w:r>
      <w:r>
        <w:rPr>
          <w:bCs/>
          <w:sz w:val="28"/>
          <w:szCs w:val="28"/>
        </w:rPr>
        <w:t xml:space="preserve"> </w:t>
      </w:r>
      <w:r w:rsidRPr="00FF5A98">
        <w:rPr>
          <w:bCs/>
          <w:sz w:val="28"/>
          <w:szCs w:val="28"/>
        </w:rPr>
        <w:t>заявления</w:t>
      </w:r>
      <w:r>
        <w:rPr>
          <w:bCs/>
          <w:sz w:val="28"/>
          <w:szCs w:val="28"/>
        </w:rPr>
        <w:t xml:space="preserve"> </w:t>
      </w:r>
      <w:r w:rsidRPr="00FF5A98">
        <w:rPr>
          <w:bCs/>
          <w:sz w:val="28"/>
          <w:szCs w:val="28"/>
        </w:rPr>
        <w:t xml:space="preserve"> об </w:t>
      </w:r>
      <w:r>
        <w:rPr>
          <w:bCs/>
          <w:sz w:val="28"/>
          <w:szCs w:val="28"/>
        </w:rPr>
        <w:t xml:space="preserve"> </w:t>
      </w:r>
      <w:r w:rsidRPr="00FF5A98">
        <w:rPr>
          <w:bCs/>
          <w:sz w:val="28"/>
          <w:szCs w:val="28"/>
        </w:rPr>
        <w:t xml:space="preserve">исправлении </w:t>
      </w:r>
      <w:r>
        <w:rPr>
          <w:bCs/>
          <w:sz w:val="28"/>
          <w:szCs w:val="28"/>
        </w:rPr>
        <w:t xml:space="preserve"> </w:t>
      </w:r>
      <w:r w:rsidRPr="00FF5A98">
        <w:rPr>
          <w:bCs/>
          <w:sz w:val="28"/>
          <w:szCs w:val="28"/>
        </w:rPr>
        <w:t xml:space="preserve">допущенных </w:t>
      </w:r>
      <w:r>
        <w:rPr>
          <w:bCs/>
          <w:sz w:val="28"/>
          <w:szCs w:val="28"/>
        </w:rPr>
        <w:t xml:space="preserve"> </w:t>
      </w:r>
      <w:r w:rsidRPr="00FF5A98">
        <w:rPr>
          <w:bCs/>
          <w:sz w:val="28"/>
          <w:szCs w:val="28"/>
        </w:rPr>
        <w:t>опечаток</w:t>
      </w:r>
      <w:r>
        <w:rPr>
          <w:bCs/>
          <w:sz w:val="28"/>
          <w:szCs w:val="28"/>
        </w:rPr>
        <w:t xml:space="preserve">  </w:t>
      </w:r>
      <w:r w:rsidRPr="00FF5A98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</w:p>
    <w:p w:rsidR="002009D1" w:rsidRPr="00955B70" w:rsidRDefault="000C1197" w:rsidP="00E94999">
      <w:pPr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  <w:r w:rsidRPr="00FF5A98">
        <w:rPr>
          <w:bCs/>
          <w:sz w:val="28"/>
          <w:szCs w:val="28"/>
        </w:rPr>
        <w:t>ошибок, заявления о выдаче дубликата,</w:t>
      </w:r>
      <w:r w:rsidR="00E94999">
        <w:rPr>
          <w:bCs/>
          <w:sz w:val="28"/>
          <w:szCs w:val="28"/>
        </w:rPr>
        <w:t xml:space="preserve"> </w:t>
      </w:r>
      <w:r w:rsidR="002009D1" w:rsidRPr="00955B70">
        <w:rPr>
          <w:bCs/>
          <w:sz w:val="28"/>
          <w:szCs w:val="28"/>
        </w:rPr>
        <w:t xml:space="preserve">представленных </w:t>
      </w:r>
      <w:r w:rsidR="00E94999" w:rsidRPr="00955B70">
        <w:rPr>
          <w:bCs/>
          <w:sz w:val="28"/>
          <w:szCs w:val="28"/>
        </w:rPr>
        <w:t>заявителем,</w:t>
      </w:r>
      <w:r w:rsidR="002009D1" w:rsidRPr="00955B70">
        <w:rPr>
          <w:bCs/>
          <w:sz w:val="28"/>
          <w:szCs w:val="28"/>
        </w:rPr>
        <w:t xml:space="preserve"> указанными в пункте </w:t>
      </w:r>
      <w:r w:rsidR="00C63DCA" w:rsidRPr="00955B70">
        <w:rPr>
          <w:bCs/>
          <w:sz w:val="28"/>
          <w:szCs w:val="28"/>
        </w:rPr>
        <w:t xml:space="preserve">2.11 </w:t>
      </w:r>
      <w:r w:rsidR="002009D1" w:rsidRPr="00955B70">
        <w:rPr>
          <w:bCs/>
          <w:sz w:val="28"/>
          <w:szCs w:val="28"/>
        </w:rPr>
        <w:t xml:space="preserve">настоящего Административного регламента способами в </w:t>
      </w:r>
      <w:r w:rsidR="00E94999">
        <w:rPr>
          <w:bCs/>
          <w:sz w:val="28"/>
          <w:szCs w:val="28"/>
        </w:rPr>
        <w:t>Комитет</w:t>
      </w:r>
      <w:r w:rsidR="002009D1" w:rsidRPr="00955B70">
        <w:rPr>
          <w:bCs/>
          <w:sz w:val="28"/>
          <w:szCs w:val="28"/>
        </w:rPr>
        <w:t>, осуществляется не позднее одного рабочего дня, следующего за днем его поступления.</w:t>
      </w:r>
    </w:p>
    <w:p w:rsidR="002009D1" w:rsidRPr="00955B70" w:rsidRDefault="002009D1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proofErr w:type="gramStart"/>
      <w:r w:rsidRPr="00955B70">
        <w:rPr>
          <w:bCs/>
          <w:sz w:val="28"/>
          <w:szCs w:val="28"/>
        </w:rPr>
        <w:t>В случае представления уведомления о планируемом строительстве, уведомления об изменении параметров</w:t>
      </w:r>
      <w:r w:rsidR="00234DC8" w:rsidRPr="00955B70">
        <w:rPr>
          <w:bCs/>
          <w:sz w:val="28"/>
          <w:szCs w:val="28"/>
        </w:rPr>
        <w:t xml:space="preserve">, </w:t>
      </w:r>
      <w:r w:rsidR="00234DC8" w:rsidRPr="00FF5A98">
        <w:rPr>
          <w:bCs/>
          <w:sz w:val="28"/>
          <w:szCs w:val="28"/>
        </w:rPr>
        <w:t>заявления об исправлении допущенных опечаток и ошибок, заявления о выдаче дубликата</w:t>
      </w:r>
      <w:r w:rsidRPr="00955B70">
        <w:rPr>
          <w:bCs/>
          <w:sz w:val="28"/>
          <w:szCs w:val="28"/>
        </w:rPr>
        <w:t xml:space="preserve"> в электронной форме посредством Единого портала, регионального портала</w:t>
      </w:r>
      <w:r w:rsidR="00263FAE">
        <w:rPr>
          <w:bCs/>
          <w:sz w:val="28"/>
          <w:szCs w:val="28"/>
        </w:rPr>
        <w:t xml:space="preserve"> </w:t>
      </w:r>
      <w:r w:rsidRPr="00955B70">
        <w:rPr>
          <w:bCs/>
          <w:sz w:val="28"/>
          <w:szCs w:val="28"/>
        </w:rPr>
        <w:t>вне рабочего времени уполномоченного органа либо в выходной, нерабочий праздничный день днем поступления уведомления о планируемом строительстве, уведомления об изменении параметров</w:t>
      </w:r>
      <w:r w:rsidR="003374D6">
        <w:rPr>
          <w:bCs/>
          <w:sz w:val="28"/>
          <w:szCs w:val="28"/>
        </w:rPr>
        <w:t xml:space="preserve">, </w:t>
      </w:r>
      <w:r w:rsidR="003374D6" w:rsidRPr="00FF5A98">
        <w:rPr>
          <w:bCs/>
          <w:sz w:val="28"/>
          <w:szCs w:val="28"/>
        </w:rPr>
        <w:t>заявления об исправлении допущенных опечаток и ошибок, заявления о</w:t>
      </w:r>
      <w:proofErr w:type="gramEnd"/>
      <w:r w:rsidR="003374D6" w:rsidRPr="00FF5A98">
        <w:rPr>
          <w:bCs/>
          <w:sz w:val="28"/>
          <w:szCs w:val="28"/>
        </w:rPr>
        <w:t xml:space="preserve"> выдаче дубликата</w:t>
      </w:r>
      <w:r w:rsidRPr="00955B70">
        <w:rPr>
          <w:bCs/>
          <w:sz w:val="28"/>
          <w:szCs w:val="28"/>
        </w:rPr>
        <w:t xml:space="preserve"> считается первый рабочий день, следующий за днем представления заявителем указанного уведомления</w:t>
      </w:r>
      <w:r w:rsidR="003374D6">
        <w:rPr>
          <w:bCs/>
          <w:sz w:val="28"/>
          <w:szCs w:val="28"/>
        </w:rPr>
        <w:t>, заявления</w:t>
      </w:r>
      <w:r w:rsidRPr="00955B70">
        <w:rPr>
          <w:bCs/>
          <w:sz w:val="28"/>
          <w:szCs w:val="28"/>
        </w:rPr>
        <w:t>.</w:t>
      </w:r>
    </w:p>
    <w:p w:rsidR="002009D1" w:rsidRPr="00955B70" w:rsidRDefault="002009D1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955B70">
        <w:rPr>
          <w:bCs/>
          <w:sz w:val="28"/>
          <w:szCs w:val="28"/>
        </w:rPr>
        <w:t>Уведомление о планируемом строительстве, уведомление об изменении параметров</w:t>
      </w:r>
      <w:r w:rsidR="00234DC8" w:rsidRPr="00FF5A98">
        <w:rPr>
          <w:bCs/>
          <w:sz w:val="28"/>
          <w:szCs w:val="28"/>
        </w:rPr>
        <w:t>, заявление об исправлении допущенных опечаток и ошибок, заявление о выдаче дубликата</w:t>
      </w:r>
      <w:r w:rsidRPr="00955B70">
        <w:rPr>
          <w:bCs/>
          <w:sz w:val="28"/>
          <w:szCs w:val="28"/>
        </w:rPr>
        <w:t xml:space="preserve"> считается поступившим в </w:t>
      </w:r>
      <w:r w:rsidR="00381E92">
        <w:rPr>
          <w:bCs/>
          <w:sz w:val="28"/>
          <w:szCs w:val="28"/>
        </w:rPr>
        <w:t>Комитет</w:t>
      </w:r>
      <w:r w:rsidR="0061168E" w:rsidRPr="0061168E">
        <w:rPr>
          <w:bCs/>
          <w:sz w:val="28"/>
          <w:szCs w:val="28"/>
        </w:rPr>
        <w:t xml:space="preserve"> </w:t>
      </w:r>
      <w:r w:rsidRPr="00955B70">
        <w:rPr>
          <w:bCs/>
          <w:sz w:val="28"/>
          <w:szCs w:val="28"/>
        </w:rPr>
        <w:t>со дня его регистрации.</w:t>
      </w:r>
    </w:p>
    <w:p w:rsidR="00174354" w:rsidRPr="00955B70" w:rsidRDefault="00174354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</w:p>
    <w:p w:rsidR="003E45EC" w:rsidRPr="00955B70" w:rsidRDefault="003E45EC" w:rsidP="0050560D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955B70">
        <w:rPr>
          <w:b/>
          <w:sz w:val="28"/>
          <w:szCs w:val="28"/>
        </w:rPr>
        <w:t xml:space="preserve">Требования к помещениям, в которых предоставляется </w:t>
      </w:r>
      <w:r w:rsidR="00B31CED">
        <w:rPr>
          <w:b/>
          <w:sz w:val="28"/>
          <w:szCs w:val="28"/>
        </w:rPr>
        <w:t xml:space="preserve">муниципальная </w:t>
      </w:r>
      <w:r w:rsidRPr="00955B70">
        <w:rPr>
          <w:b/>
          <w:sz w:val="28"/>
          <w:szCs w:val="28"/>
        </w:rPr>
        <w:t>услуга</w:t>
      </w:r>
    </w:p>
    <w:p w:rsidR="003E45EC" w:rsidRPr="00955B70" w:rsidRDefault="003E45EC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</w:p>
    <w:p w:rsidR="003E45EC" w:rsidRPr="00955B70" w:rsidRDefault="00154889" w:rsidP="0050560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55B70">
        <w:rPr>
          <w:sz w:val="28"/>
          <w:szCs w:val="28"/>
        </w:rPr>
        <w:t xml:space="preserve">2.21. </w:t>
      </w:r>
      <w:proofErr w:type="gramStart"/>
      <w:r w:rsidR="003E45EC" w:rsidRPr="00955B70">
        <w:rPr>
          <w:sz w:val="28"/>
          <w:szCs w:val="28"/>
        </w:rPr>
        <w:t xml:space="preserve">Местоположение административных зданий, в которых осуществляется прием </w:t>
      </w:r>
      <w:r w:rsidR="003E45EC" w:rsidRPr="00955B70">
        <w:rPr>
          <w:bCs/>
          <w:sz w:val="28"/>
          <w:szCs w:val="28"/>
        </w:rPr>
        <w:t xml:space="preserve">уведомлений о планируемом строительстве, уведомлений об изменении </w:t>
      </w:r>
      <w:r w:rsidR="003E45EC" w:rsidRPr="000F51AD">
        <w:rPr>
          <w:bCs/>
          <w:sz w:val="28"/>
          <w:szCs w:val="28"/>
        </w:rPr>
        <w:t>параметров</w:t>
      </w:r>
      <w:r w:rsidR="000F51AD" w:rsidRPr="000F51AD">
        <w:rPr>
          <w:bCs/>
          <w:sz w:val="28"/>
          <w:szCs w:val="28"/>
        </w:rPr>
        <w:t>, заявлений об исправлении допущенных опечаток и ошибок, заявлений о выдаче дубликата</w:t>
      </w:r>
      <w:r w:rsidR="003E45EC" w:rsidRPr="000F51AD">
        <w:rPr>
          <w:sz w:val="28"/>
          <w:szCs w:val="28"/>
        </w:rPr>
        <w:t xml:space="preserve"> и</w:t>
      </w:r>
      <w:r w:rsidR="003E45EC" w:rsidRPr="00955B70">
        <w:rPr>
          <w:sz w:val="28"/>
          <w:szCs w:val="28"/>
        </w:rPr>
        <w:t xml:space="preserve"> документов, необходимых для предоставления </w:t>
      </w:r>
      <w:r w:rsidR="00B31CED">
        <w:rPr>
          <w:sz w:val="28"/>
          <w:szCs w:val="28"/>
        </w:rPr>
        <w:t xml:space="preserve">муниципальной </w:t>
      </w:r>
      <w:r w:rsidR="003E45EC" w:rsidRPr="00955B70">
        <w:rPr>
          <w:sz w:val="28"/>
          <w:szCs w:val="28"/>
        </w:rPr>
        <w:t xml:space="preserve">услуги, а также выдача результатов предоставления </w:t>
      </w:r>
      <w:r w:rsidR="00B31CED">
        <w:rPr>
          <w:sz w:val="28"/>
          <w:szCs w:val="28"/>
        </w:rPr>
        <w:t xml:space="preserve">муниципальной </w:t>
      </w:r>
      <w:r w:rsidR="003E45EC" w:rsidRPr="00955B70">
        <w:rPr>
          <w:sz w:val="28"/>
          <w:szCs w:val="28"/>
        </w:rPr>
        <w:t>услуги, должно обеспечивать удобство для граждан с точки зрения пешеходной доступности от остановок общественного транспорта.</w:t>
      </w:r>
      <w:proofErr w:type="gramEnd"/>
    </w:p>
    <w:p w:rsidR="003E45EC" w:rsidRPr="00955B70" w:rsidRDefault="003E45EC" w:rsidP="0050560D">
      <w:pPr>
        <w:widowControl w:val="0"/>
        <w:tabs>
          <w:tab w:val="left" w:pos="567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955B70">
        <w:rPr>
          <w:sz w:val="28"/>
          <w:szCs w:val="28"/>
        </w:rPr>
        <w:t>В случае</w:t>
      </w:r>
      <w:proofErr w:type="gramStart"/>
      <w:r w:rsidRPr="00955B70">
        <w:rPr>
          <w:sz w:val="28"/>
          <w:szCs w:val="28"/>
        </w:rPr>
        <w:t>,</w:t>
      </w:r>
      <w:proofErr w:type="gramEnd"/>
      <w:r w:rsidRPr="00955B70">
        <w:rPr>
          <w:sz w:val="28"/>
          <w:szCs w:val="28"/>
        </w:rPr>
        <w:t xml:space="preserve"> если имеется возможность организации стоянки (парковки) возле </w:t>
      </w:r>
      <w:r w:rsidRPr="00955B70">
        <w:rPr>
          <w:sz w:val="28"/>
          <w:szCs w:val="28"/>
        </w:rPr>
        <w:lastRenderedPageBreak/>
        <w:t>здания (строения), в котором размещено помещение приема и выдачи документов, организовывается стоянка (парковка) для личного автомобильного транспорта</w:t>
      </w:r>
      <w:r w:rsidR="00DA5505">
        <w:rPr>
          <w:sz w:val="28"/>
          <w:szCs w:val="28"/>
        </w:rPr>
        <w:t xml:space="preserve"> </w:t>
      </w:r>
      <w:r w:rsidRPr="00955B70">
        <w:rPr>
          <w:sz w:val="28"/>
          <w:szCs w:val="28"/>
        </w:rPr>
        <w:t xml:space="preserve"> заявителей. За пользование стоянкой (парковкой) с заявителей плата не взимается.</w:t>
      </w:r>
    </w:p>
    <w:p w:rsidR="003E45EC" w:rsidRPr="00955B70" w:rsidRDefault="003E45EC" w:rsidP="0050560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trike/>
          <w:sz w:val="28"/>
          <w:szCs w:val="28"/>
        </w:rPr>
      </w:pPr>
      <w:r w:rsidRPr="00955B70">
        <w:rPr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3E45EC" w:rsidRPr="00955B70" w:rsidRDefault="003E45EC" w:rsidP="0050560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55B70">
        <w:rPr>
          <w:sz w:val="28"/>
          <w:szCs w:val="28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</w:t>
      </w:r>
      <w:r w:rsidR="00B31CED">
        <w:rPr>
          <w:sz w:val="28"/>
          <w:szCs w:val="28"/>
        </w:rPr>
        <w:t xml:space="preserve">муниципальная </w:t>
      </w:r>
      <w:r w:rsidRPr="00955B70">
        <w:rPr>
          <w:sz w:val="28"/>
          <w:szCs w:val="28"/>
        </w:rPr>
        <w:t>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3E45EC" w:rsidRPr="00955B70" w:rsidRDefault="003E45EC" w:rsidP="0050560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55B70">
        <w:rPr>
          <w:sz w:val="28"/>
          <w:szCs w:val="28"/>
        </w:rPr>
        <w:t xml:space="preserve">Центральный вход в здание </w:t>
      </w:r>
      <w:r w:rsidR="00DA5505">
        <w:rPr>
          <w:sz w:val="28"/>
          <w:szCs w:val="28"/>
        </w:rPr>
        <w:t>Комитета</w:t>
      </w:r>
      <w:r w:rsidRPr="00955B70">
        <w:rPr>
          <w:sz w:val="28"/>
          <w:szCs w:val="28"/>
        </w:rPr>
        <w:t xml:space="preserve"> должен быть оборудован информационной табличкой (вывеской), содержащей информацию:</w:t>
      </w:r>
    </w:p>
    <w:p w:rsidR="003E45EC" w:rsidRPr="00955B70" w:rsidRDefault="00DA5505" w:rsidP="0050560D">
      <w:pPr>
        <w:widowControl w:val="0"/>
        <w:tabs>
          <w:tab w:val="left" w:pos="567"/>
          <w:tab w:val="left" w:pos="1134"/>
        </w:tabs>
        <w:spacing w:line="276" w:lineRule="auto"/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E45EC" w:rsidRPr="00955B70">
        <w:rPr>
          <w:sz w:val="28"/>
          <w:szCs w:val="28"/>
        </w:rPr>
        <w:t>наименование;</w:t>
      </w:r>
    </w:p>
    <w:p w:rsidR="003E45EC" w:rsidRPr="00955B70" w:rsidRDefault="00DA5505" w:rsidP="0050560D">
      <w:pPr>
        <w:widowControl w:val="0"/>
        <w:tabs>
          <w:tab w:val="left" w:pos="567"/>
          <w:tab w:val="left" w:pos="1134"/>
        </w:tabs>
        <w:spacing w:line="276" w:lineRule="auto"/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E45EC" w:rsidRPr="00955B70">
        <w:rPr>
          <w:sz w:val="28"/>
          <w:szCs w:val="28"/>
        </w:rPr>
        <w:t>местонахождение и юридический адрес;</w:t>
      </w:r>
    </w:p>
    <w:p w:rsidR="003E45EC" w:rsidRPr="00955B70" w:rsidRDefault="00DA5505" w:rsidP="0050560D">
      <w:pPr>
        <w:widowControl w:val="0"/>
        <w:tabs>
          <w:tab w:val="left" w:pos="567"/>
          <w:tab w:val="left" w:pos="1134"/>
        </w:tabs>
        <w:spacing w:line="276" w:lineRule="auto"/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E45EC" w:rsidRPr="00955B70">
        <w:rPr>
          <w:sz w:val="28"/>
          <w:szCs w:val="28"/>
        </w:rPr>
        <w:t>режим работы;</w:t>
      </w:r>
    </w:p>
    <w:p w:rsidR="003E45EC" w:rsidRPr="00955B70" w:rsidRDefault="00DA5505" w:rsidP="0050560D">
      <w:pPr>
        <w:widowControl w:val="0"/>
        <w:tabs>
          <w:tab w:val="left" w:pos="567"/>
          <w:tab w:val="left" w:pos="1134"/>
        </w:tabs>
        <w:spacing w:line="276" w:lineRule="auto"/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E45EC" w:rsidRPr="00955B70">
        <w:rPr>
          <w:sz w:val="28"/>
          <w:szCs w:val="28"/>
        </w:rPr>
        <w:t>график приема;</w:t>
      </w:r>
    </w:p>
    <w:p w:rsidR="003E45EC" w:rsidRPr="00955B70" w:rsidRDefault="00DA5505" w:rsidP="0050560D">
      <w:pPr>
        <w:widowControl w:val="0"/>
        <w:tabs>
          <w:tab w:val="left" w:pos="567"/>
          <w:tab w:val="left" w:pos="1134"/>
        </w:tabs>
        <w:spacing w:line="276" w:lineRule="auto"/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E45EC" w:rsidRPr="00955B70">
        <w:rPr>
          <w:sz w:val="28"/>
          <w:szCs w:val="28"/>
        </w:rPr>
        <w:t>номера телефонов для справок.</w:t>
      </w:r>
    </w:p>
    <w:p w:rsidR="003E45EC" w:rsidRPr="00955B70" w:rsidRDefault="003E45EC" w:rsidP="0050560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55B70">
        <w:rPr>
          <w:sz w:val="28"/>
          <w:szCs w:val="28"/>
        </w:rPr>
        <w:t xml:space="preserve">Помещения, в которых предоставляется </w:t>
      </w:r>
      <w:r w:rsidR="00B31CED">
        <w:rPr>
          <w:sz w:val="28"/>
          <w:szCs w:val="28"/>
        </w:rPr>
        <w:t xml:space="preserve">муниципальная </w:t>
      </w:r>
      <w:r w:rsidRPr="00955B70">
        <w:rPr>
          <w:sz w:val="28"/>
          <w:szCs w:val="28"/>
        </w:rPr>
        <w:t>услуга, должны соответствовать санитарно-эпидемиологическим правилам и нормативам.</w:t>
      </w:r>
    </w:p>
    <w:p w:rsidR="003E45EC" w:rsidRPr="00955B70" w:rsidRDefault="003E45EC" w:rsidP="0050560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55B70">
        <w:rPr>
          <w:sz w:val="28"/>
          <w:szCs w:val="28"/>
        </w:rPr>
        <w:t xml:space="preserve">Помещения, в которых предоставляется </w:t>
      </w:r>
      <w:r w:rsidR="00B31CED">
        <w:rPr>
          <w:sz w:val="28"/>
          <w:szCs w:val="28"/>
        </w:rPr>
        <w:t xml:space="preserve">муниципальная </w:t>
      </w:r>
      <w:r w:rsidRPr="00955B70">
        <w:rPr>
          <w:sz w:val="28"/>
          <w:szCs w:val="28"/>
        </w:rPr>
        <w:t>услуга, оснащаются:</w:t>
      </w:r>
    </w:p>
    <w:p w:rsidR="003E45EC" w:rsidRPr="00955B70" w:rsidRDefault="00DA5505" w:rsidP="0050560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E45EC" w:rsidRPr="00955B70">
        <w:rPr>
          <w:sz w:val="28"/>
          <w:szCs w:val="28"/>
        </w:rPr>
        <w:t>противопожарной системой и средствами пожаротушения;</w:t>
      </w:r>
    </w:p>
    <w:p w:rsidR="003E45EC" w:rsidRPr="00955B70" w:rsidRDefault="00DA5505" w:rsidP="0050560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E45EC" w:rsidRPr="00955B70">
        <w:rPr>
          <w:sz w:val="28"/>
          <w:szCs w:val="28"/>
        </w:rPr>
        <w:t>системой оповещения о возникновении чрезвычайной ситуации;</w:t>
      </w:r>
    </w:p>
    <w:p w:rsidR="003E45EC" w:rsidRPr="00955B70" w:rsidRDefault="00DA5505" w:rsidP="0050560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E45EC" w:rsidRPr="00955B70">
        <w:rPr>
          <w:sz w:val="28"/>
          <w:szCs w:val="28"/>
        </w:rPr>
        <w:t>средствами оказания первой медицинской помощи;</w:t>
      </w:r>
    </w:p>
    <w:p w:rsidR="003E45EC" w:rsidRPr="00955B70" w:rsidRDefault="00DA5505" w:rsidP="0050560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E45EC" w:rsidRPr="00955B70">
        <w:rPr>
          <w:sz w:val="28"/>
          <w:szCs w:val="28"/>
        </w:rPr>
        <w:t>туалетными комнатами для посетителей.</w:t>
      </w:r>
    </w:p>
    <w:p w:rsidR="003E45EC" w:rsidRPr="00955B70" w:rsidRDefault="003E45EC" w:rsidP="0050560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55B70">
        <w:rPr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3E45EC" w:rsidRPr="00955B70" w:rsidRDefault="003E45EC" w:rsidP="0050560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55B70">
        <w:rPr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3E45EC" w:rsidRPr="00955B70" w:rsidRDefault="003E45EC" w:rsidP="0050560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55B70">
        <w:rPr>
          <w:sz w:val="28"/>
          <w:szCs w:val="28"/>
        </w:rPr>
        <w:t>Места для заполнения уведомлений</w:t>
      </w:r>
      <w:r w:rsidR="006A21FB">
        <w:rPr>
          <w:sz w:val="28"/>
          <w:szCs w:val="28"/>
        </w:rPr>
        <w:t xml:space="preserve"> </w:t>
      </w:r>
      <w:r w:rsidR="0085064A" w:rsidRPr="00955B70">
        <w:rPr>
          <w:bCs/>
          <w:sz w:val="28"/>
          <w:szCs w:val="28"/>
        </w:rPr>
        <w:t xml:space="preserve">о планируемом строительстве, </w:t>
      </w:r>
      <w:r w:rsidR="0085064A" w:rsidRPr="00955B70">
        <w:rPr>
          <w:bCs/>
          <w:sz w:val="28"/>
          <w:szCs w:val="28"/>
        </w:rPr>
        <w:lastRenderedPageBreak/>
        <w:t>уведомлении об изменении параметров</w:t>
      </w:r>
      <w:r w:rsidR="0085064A">
        <w:rPr>
          <w:sz w:val="28"/>
          <w:szCs w:val="28"/>
        </w:rPr>
        <w:t xml:space="preserve">, </w:t>
      </w:r>
      <w:r w:rsidR="0085064A" w:rsidRPr="00955B70">
        <w:rPr>
          <w:bCs/>
          <w:sz w:val="28"/>
          <w:szCs w:val="28"/>
        </w:rPr>
        <w:t>заявлени</w:t>
      </w:r>
      <w:r w:rsidR="0085064A">
        <w:rPr>
          <w:bCs/>
          <w:sz w:val="28"/>
          <w:szCs w:val="28"/>
        </w:rPr>
        <w:t>й</w:t>
      </w:r>
      <w:r w:rsidR="0085064A" w:rsidRPr="00955B70">
        <w:rPr>
          <w:bCs/>
          <w:sz w:val="28"/>
          <w:szCs w:val="28"/>
        </w:rPr>
        <w:t xml:space="preserve"> о выдаче дубликата</w:t>
      </w:r>
      <w:r w:rsidR="0085064A">
        <w:rPr>
          <w:bCs/>
          <w:sz w:val="28"/>
          <w:szCs w:val="28"/>
        </w:rPr>
        <w:t>,</w:t>
      </w:r>
      <w:r w:rsidR="006A21FB">
        <w:rPr>
          <w:bCs/>
          <w:sz w:val="28"/>
          <w:szCs w:val="28"/>
        </w:rPr>
        <w:t xml:space="preserve"> </w:t>
      </w:r>
      <w:r w:rsidR="0085064A" w:rsidRPr="00FF5A98">
        <w:rPr>
          <w:bCs/>
          <w:sz w:val="28"/>
          <w:szCs w:val="28"/>
        </w:rPr>
        <w:t>заявлени</w:t>
      </w:r>
      <w:r w:rsidR="0085064A">
        <w:rPr>
          <w:bCs/>
          <w:sz w:val="28"/>
          <w:szCs w:val="28"/>
        </w:rPr>
        <w:t>й</w:t>
      </w:r>
      <w:r w:rsidR="0085064A" w:rsidRPr="00FF5A98">
        <w:rPr>
          <w:bCs/>
          <w:sz w:val="28"/>
          <w:szCs w:val="28"/>
        </w:rPr>
        <w:t xml:space="preserve"> об исправлении допущенных опечаток и ошибок</w:t>
      </w:r>
      <w:r w:rsidRPr="00955B70">
        <w:rPr>
          <w:sz w:val="28"/>
          <w:szCs w:val="28"/>
        </w:rPr>
        <w:t xml:space="preserve"> оборудуются стульями, столами (стойками), бланками </w:t>
      </w:r>
      <w:r w:rsidR="0085064A" w:rsidRPr="00955B70">
        <w:rPr>
          <w:sz w:val="28"/>
          <w:szCs w:val="28"/>
        </w:rPr>
        <w:t>уведомлений</w:t>
      </w:r>
      <w:r w:rsidR="006A21FB">
        <w:rPr>
          <w:sz w:val="28"/>
          <w:szCs w:val="28"/>
        </w:rPr>
        <w:t xml:space="preserve"> </w:t>
      </w:r>
      <w:r w:rsidR="0085064A" w:rsidRPr="00955B70">
        <w:rPr>
          <w:bCs/>
          <w:sz w:val="28"/>
          <w:szCs w:val="28"/>
        </w:rPr>
        <w:t>о планируемом строительстве, уведомлении об изменении параметров</w:t>
      </w:r>
      <w:r w:rsidR="0085064A">
        <w:rPr>
          <w:sz w:val="28"/>
          <w:szCs w:val="28"/>
        </w:rPr>
        <w:t xml:space="preserve">, </w:t>
      </w:r>
      <w:r w:rsidR="0085064A" w:rsidRPr="00955B70">
        <w:rPr>
          <w:bCs/>
          <w:sz w:val="28"/>
          <w:szCs w:val="28"/>
        </w:rPr>
        <w:t>заявлени</w:t>
      </w:r>
      <w:r w:rsidR="0085064A">
        <w:rPr>
          <w:bCs/>
          <w:sz w:val="28"/>
          <w:szCs w:val="28"/>
        </w:rPr>
        <w:t>й</w:t>
      </w:r>
      <w:r w:rsidR="0085064A" w:rsidRPr="00955B70">
        <w:rPr>
          <w:bCs/>
          <w:sz w:val="28"/>
          <w:szCs w:val="28"/>
        </w:rPr>
        <w:t xml:space="preserve"> о выдаче дубликата</w:t>
      </w:r>
      <w:r w:rsidR="0085064A">
        <w:rPr>
          <w:bCs/>
          <w:sz w:val="28"/>
          <w:szCs w:val="28"/>
        </w:rPr>
        <w:t>,</w:t>
      </w:r>
      <w:r w:rsidR="006A21FB">
        <w:rPr>
          <w:bCs/>
          <w:sz w:val="28"/>
          <w:szCs w:val="28"/>
        </w:rPr>
        <w:t xml:space="preserve"> </w:t>
      </w:r>
      <w:r w:rsidR="0085064A" w:rsidRPr="00FF5A98">
        <w:rPr>
          <w:bCs/>
          <w:sz w:val="28"/>
          <w:szCs w:val="28"/>
        </w:rPr>
        <w:t>заявлени</w:t>
      </w:r>
      <w:r w:rsidR="0085064A">
        <w:rPr>
          <w:bCs/>
          <w:sz w:val="28"/>
          <w:szCs w:val="28"/>
        </w:rPr>
        <w:t>й</w:t>
      </w:r>
      <w:r w:rsidR="0085064A" w:rsidRPr="00FF5A98">
        <w:rPr>
          <w:bCs/>
          <w:sz w:val="28"/>
          <w:szCs w:val="28"/>
        </w:rPr>
        <w:t xml:space="preserve"> об исправлении допущенных опечаток и ошибок</w:t>
      </w:r>
      <w:r w:rsidRPr="00955B70">
        <w:rPr>
          <w:sz w:val="28"/>
          <w:szCs w:val="28"/>
        </w:rPr>
        <w:t>, письменными принадлежностями.</w:t>
      </w:r>
    </w:p>
    <w:p w:rsidR="003E45EC" w:rsidRPr="00955B70" w:rsidRDefault="003E45EC" w:rsidP="0050560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55B70">
        <w:rPr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:rsidR="003E45EC" w:rsidRPr="00955B70" w:rsidRDefault="0021081A" w:rsidP="0050560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E45EC" w:rsidRPr="00955B70">
        <w:rPr>
          <w:sz w:val="28"/>
          <w:szCs w:val="28"/>
        </w:rPr>
        <w:t>номера кабинета и наименования отдела;</w:t>
      </w:r>
    </w:p>
    <w:p w:rsidR="003E45EC" w:rsidRPr="00955B70" w:rsidRDefault="0021081A" w:rsidP="0050560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E45EC" w:rsidRPr="00955B70">
        <w:rPr>
          <w:sz w:val="28"/>
          <w:szCs w:val="28"/>
        </w:rPr>
        <w:t>фамилии, имени и отчества (последнее – при наличии), должности ответственного лица за прием документов;</w:t>
      </w:r>
    </w:p>
    <w:p w:rsidR="003E45EC" w:rsidRPr="00955B70" w:rsidRDefault="0021081A" w:rsidP="0050560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E45EC" w:rsidRPr="00955B70">
        <w:rPr>
          <w:sz w:val="28"/>
          <w:szCs w:val="28"/>
        </w:rPr>
        <w:t>графика приема заявителей.</w:t>
      </w:r>
    </w:p>
    <w:p w:rsidR="003E45EC" w:rsidRPr="00955B70" w:rsidRDefault="003E45EC" w:rsidP="0050560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55B70">
        <w:rPr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3E45EC" w:rsidRPr="00955B70" w:rsidRDefault="003E45EC" w:rsidP="0050560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55B70">
        <w:rPr>
          <w:sz w:val="28"/>
          <w:szCs w:val="28"/>
        </w:rPr>
        <w:t xml:space="preserve">Лицо, ответственное за прием документов, должно иметь настольную табличку с указанием фамилии, имени, отчества (последнее </w:t>
      </w:r>
      <w:r w:rsidR="008D685B" w:rsidRPr="00FF5A98">
        <w:rPr>
          <w:bCs/>
          <w:sz w:val="28"/>
          <w:szCs w:val="28"/>
        </w:rPr>
        <w:t xml:space="preserve">– </w:t>
      </w:r>
      <w:r w:rsidRPr="00955B70">
        <w:rPr>
          <w:sz w:val="28"/>
          <w:szCs w:val="28"/>
        </w:rPr>
        <w:t>при наличии) и должности.</w:t>
      </w:r>
    </w:p>
    <w:p w:rsidR="003E45EC" w:rsidRPr="00955B70" w:rsidRDefault="003E45EC" w:rsidP="0050560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55B70">
        <w:rPr>
          <w:sz w:val="28"/>
          <w:szCs w:val="28"/>
        </w:rPr>
        <w:t xml:space="preserve">При предоставлении </w:t>
      </w:r>
      <w:r w:rsidR="00B31CED">
        <w:rPr>
          <w:sz w:val="28"/>
          <w:szCs w:val="28"/>
        </w:rPr>
        <w:t xml:space="preserve">муниципальной </w:t>
      </w:r>
      <w:r w:rsidRPr="00955B70">
        <w:rPr>
          <w:sz w:val="28"/>
          <w:szCs w:val="28"/>
        </w:rPr>
        <w:t>услуги инвалидам обеспечиваются:</w:t>
      </w:r>
    </w:p>
    <w:p w:rsidR="003E45EC" w:rsidRPr="00955B70" w:rsidRDefault="0021081A" w:rsidP="0050560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E45EC" w:rsidRPr="00955B70">
        <w:rPr>
          <w:sz w:val="28"/>
          <w:szCs w:val="28"/>
        </w:rPr>
        <w:t xml:space="preserve">возможность беспрепятственного доступа к объекту (зданию, помещению), в котором предоставляется </w:t>
      </w:r>
      <w:r w:rsidR="00B31CED">
        <w:rPr>
          <w:sz w:val="28"/>
          <w:szCs w:val="28"/>
        </w:rPr>
        <w:t xml:space="preserve">муниципальная </w:t>
      </w:r>
      <w:r w:rsidR="003E45EC" w:rsidRPr="00955B70">
        <w:rPr>
          <w:sz w:val="28"/>
          <w:szCs w:val="28"/>
        </w:rPr>
        <w:t>услуга;</w:t>
      </w:r>
    </w:p>
    <w:p w:rsidR="003E45EC" w:rsidRPr="00955B70" w:rsidRDefault="0021081A" w:rsidP="0050560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E45EC" w:rsidRPr="00955B70">
        <w:rPr>
          <w:sz w:val="28"/>
          <w:szCs w:val="28"/>
        </w:rPr>
        <w:t xml:space="preserve">возможность самостоятельного передвижения по территории, на которой расположены здания и помещения, в которых предоставляется </w:t>
      </w:r>
      <w:r w:rsidR="00B31CED">
        <w:rPr>
          <w:sz w:val="28"/>
          <w:szCs w:val="28"/>
        </w:rPr>
        <w:t xml:space="preserve">муниципальная </w:t>
      </w:r>
      <w:r w:rsidR="003E45EC" w:rsidRPr="00955B70">
        <w:rPr>
          <w:sz w:val="28"/>
          <w:szCs w:val="28"/>
        </w:rPr>
        <w:t>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3E45EC" w:rsidRPr="00955B70" w:rsidRDefault="0021081A" w:rsidP="0050560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E45EC" w:rsidRPr="00955B70"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3E45EC" w:rsidRPr="00955B70" w:rsidRDefault="0021081A" w:rsidP="0050560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E45EC" w:rsidRPr="00955B70">
        <w:rPr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</w:t>
      </w:r>
      <w:r w:rsidR="00B31CED">
        <w:rPr>
          <w:sz w:val="28"/>
          <w:szCs w:val="28"/>
        </w:rPr>
        <w:t xml:space="preserve">муниципальная </w:t>
      </w:r>
      <w:r w:rsidR="003E45EC" w:rsidRPr="00955B70">
        <w:rPr>
          <w:sz w:val="28"/>
          <w:szCs w:val="28"/>
        </w:rPr>
        <w:t xml:space="preserve">услуга, и к </w:t>
      </w:r>
      <w:r w:rsidR="00B31CED">
        <w:rPr>
          <w:sz w:val="28"/>
          <w:szCs w:val="28"/>
        </w:rPr>
        <w:t xml:space="preserve">муниципальной </w:t>
      </w:r>
      <w:r w:rsidR="003E45EC" w:rsidRPr="00955B70">
        <w:rPr>
          <w:sz w:val="28"/>
          <w:szCs w:val="28"/>
        </w:rPr>
        <w:t>услуге с учетом ограничений их жизнедеятельности;</w:t>
      </w:r>
    </w:p>
    <w:p w:rsidR="003E45EC" w:rsidRPr="00955B70" w:rsidRDefault="0021081A" w:rsidP="0050560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E45EC" w:rsidRPr="00955B70">
        <w:rPr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3E45EC" w:rsidRPr="00955B70" w:rsidRDefault="0021081A" w:rsidP="0050560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E45EC" w:rsidRPr="00955B70">
        <w:rPr>
          <w:sz w:val="28"/>
          <w:szCs w:val="28"/>
        </w:rPr>
        <w:t xml:space="preserve">допуск </w:t>
      </w:r>
      <w:proofErr w:type="spellStart"/>
      <w:r w:rsidR="003E45EC" w:rsidRPr="00955B70">
        <w:rPr>
          <w:sz w:val="28"/>
          <w:szCs w:val="28"/>
        </w:rPr>
        <w:t>сурдопереводчика</w:t>
      </w:r>
      <w:proofErr w:type="spellEnd"/>
      <w:r w:rsidR="003E45EC" w:rsidRPr="00955B70">
        <w:rPr>
          <w:sz w:val="28"/>
          <w:szCs w:val="28"/>
        </w:rPr>
        <w:t xml:space="preserve"> и </w:t>
      </w:r>
      <w:proofErr w:type="spellStart"/>
      <w:r w:rsidR="003E45EC" w:rsidRPr="00955B70">
        <w:rPr>
          <w:sz w:val="28"/>
          <w:szCs w:val="28"/>
        </w:rPr>
        <w:t>тифлосурдопереводчика</w:t>
      </w:r>
      <w:proofErr w:type="spellEnd"/>
      <w:r w:rsidR="003E45EC" w:rsidRPr="00955B70">
        <w:rPr>
          <w:sz w:val="28"/>
          <w:szCs w:val="28"/>
        </w:rPr>
        <w:t>;</w:t>
      </w:r>
    </w:p>
    <w:p w:rsidR="003E45EC" w:rsidRPr="00955B70" w:rsidRDefault="0021081A" w:rsidP="0050560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 xml:space="preserve">- </w:t>
      </w:r>
      <w:r w:rsidR="003E45EC" w:rsidRPr="00955B70">
        <w:rPr>
          <w:sz w:val="28"/>
          <w:szCs w:val="28"/>
        </w:rPr>
        <w:t>допуск собаки-проводника при наличии документа, подтверждающего ее специальное обучение, на объекты (здания, по</w:t>
      </w:r>
      <w:r w:rsidR="007B607F">
        <w:rPr>
          <w:sz w:val="28"/>
          <w:szCs w:val="28"/>
        </w:rPr>
        <w:t>мещения), в которых предоставляе</w:t>
      </w:r>
      <w:r w:rsidR="003E45EC" w:rsidRPr="00955B70">
        <w:rPr>
          <w:sz w:val="28"/>
          <w:szCs w:val="28"/>
        </w:rPr>
        <w:t xml:space="preserve">тся </w:t>
      </w:r>
      <w:r w:rsidR="00B31CED">
        <w:rPr>
          <w:sz w:val="28"/>
          <w:szCs w:val="28"/>
        </w:rPr>
        <w:t xml:space="preserve">муниципальная </w:t>
      </w:r>
      <w:r w:rsidR="003E45EC" w:rsidRPr="00955B70">
        <w:rPr>
          <w:sz w:val="28"/>
          <w:szCs w:val="28"/>
        </w:rPr>
        <w:t>услуг</w:t>
      </w:r>
      <w:r w:rsidR="007B607F">
        <w:rPr>
          <w:sz w:val="28"/>
          <w:szCs w:val="28"/>
        </w:rPr>
        <w:t>а</w:t>
      </w:r>
      <w:r w:rsidR="003E45EC" w:rsidRPr="00955B70">
        <w:rPr>
          <w:sz w:val="28"/>
          <w:szCs w:val="28"/>
        </w:rPr>
        <w:t>;</w:t>
      </w:r>
    </w:p>
    <w:p w:rsidR="003E45EC" w:rsidRPr="00955B70" w:rsidRDefault="0021081A" w:rsidP="0050560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E45EC" w:rsidRPr="00955B70">
        <w:rPr>
          <w:sz w:val="28"/>
          <w:szCs w:val="28"/>
        </w:rPr>
        <w:t xml:space="preserve">оказание инвалидам помощи в преодолении барьеров, мешающих </w:t>
      </w:r>
      <w:r w:rsidR="003E45EC" w:rsidRPr="00955B70">
        <w:rPr>
          <w:sz w:val="28"/>
          <w:szCs w:val="28"/>
        </w:rPr>
        <w:lastRenderedPageBreak/>
        <w:t>получению ими муниципальн</w:t>
      </w:r>
      <w:r w:rsidR="007B607F">
        <w:rPr>
          <w:sz w:val="28"/>
          <w:szCs w:val="28"/>
        </w:rPr>
        <w:t>ой</w:t>
      </w:r>
      <w:r w:rsidR="003E45EC" w:rsidRPr="00955B70">
        <w:rPr>
          <w:sz w:val="28"/>
          <w:szCs w:val="28"/>
        </w:rPr>
        <w:t xml:space="preserve"> услуг</w:t>
      </w:r>
      <w:r w:rsidR="007B607F">
        <w:rPr>
          <w:sz w:val="28"/>
          <w:szCs w:val="28"/>
        </w:rPr>
        <w:t>и</w:t>
      </w:r>
      <w:r w:rsidR="003E45EC" w:rsidRPr="00955B70">
        <w:rPr>
          <w:sz w:val="28"/>
          <w:szCs w:val="28"/>
        </w:rPr>
        <w:t xml:space="preserve"> наравне с другими лицами.</w:t>
      </w:r>
    </w:p>
    <w:p w:rsidR="003E45EC" w:rsidRPr="00955B70" w:rsidRDefault="003E45EC" w:rsidP="0050560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3E45EC" w:rsidRPr="00955B70" w:rsidRDefault="003E45EC" w:rsidP="0050560D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955B70">
        <w:rPr>
          <w:b/>
          <w:bCs/>
          <w:sz w:val="28"/>
          <w:szCs w:val="28"/>
        </w:rPr>
        <w:t xml:space="preserve">Показатели </w:t>
      </w:r>
      <w:r w:rsidR="000B67F0" w:rsidRPr="00955B70">
        <w:rPr>
          <w:b/>
          <w:bCs/>
          <w:sz w:val="28"/>
          <w:szCs w:val="28"/>
        </w:rPr>
        <w:t xml:space="preserve">качества </w:t>
      </w:r>
      <w:r w:rsidRPr="00955B70">
        <w:rPr>
          <w:b/>
          <w:bCs/>
          <w:sz w:val="28"/>
          <w:szCs w:val="28"/>
        </w:rPr>
        <w:t xml:space="preserve">и </w:t>
      </w:r>
      <w:r w:rsidR="000B67F0" w:rsidRPr="00955B70">
        <w:rPr>
          <w:b/>
          <w:bCs/>
          <w:sz w:val="28"/>
          <w:szCs w:val="28"/>
        </w:rPr>
        <w:t xml:space="preserve">доступности </w:t>
      </w:r>
      <w:r w:rsidR="00B31CED">
        <w:rPr>
          <w:b/>
          <w:bCs/>
          <w:sz w:val="28"/>
          <w:szCs w:val="28"/>
        </w:rPr>
        <w:t xml:space="preserve">муниципальной </w:t>
      </w:r>
      <w:r w:rsidRPr="00955B70">
        <w:rPr>
          <w:b/>
          <w:bCs/>
          <w:sz w:val="28"/>
          <w:szCs w:val="28"/>
        </w:rPr>
        <w:t>услуги</w:t>
      </w:r>
    </w:p>
    <w:p w:rsidR="003E45EC" w:rsidRPr="00955B70" w:rsidRDefault="003E45EC" w:rsidP="0050560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BB616D" w:rsidRDefault="00EC3053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2.22.</w:t>
      </w:r>
      <w:r w:rsidR="003E45EC" w:rsidRPr="00955B70">
        <w:rPr>
          <w:bCs/>
          <w:sz w:val="28"/>
          <w:szCs w:val="28"/>
        </w:rPr>
        <w:t xml:space="preserve">Основными показателями доступности предоставления </w:t>
      </w:r>
      <w:r w:rsidR="00B31CED">
        <w:rPr>
          <w:bCs/>
          <w:sz w:val="28"/>
          <w:szCs w:val="28"/>
        </w:rPr>
        <w:t xml:space="preserve">муниципальной </w:t>
      </w:r>
      <w:r w:rsidR="003E45EC" w:rsidRPr="00955B70">
        <w:rPr>
          <w:bCs/>
          <w:sz w:val="28"/>
          <w:szCs w:val="28"/>
        </w:rPr>
        <w:t>услуги являются:</w:t>
      </w:r>
      <w:r w:rsidRPr="00EC3053">
        <w:rPr>
          <w:bCs/>
          <w:sz w:val="28"/>
          <w:szCs w:val="28"/>
        </w:rPr>
        <w:t xml:space="preserve"> </w:t>
      </w:r>
    </w:p>
    <w:p w:rsidR="00EC3053" w:rsidRDefault="00BB616D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955B70">
        <w:rPr>
          <w:bCs/>
          <w:sz w:val="28"/>
          <w:szCs w:val="28"/>
        </w:rPr>
        <w:t xml:space="preserve">наличие </w:t>
      </w:r>
      <w:r>
        <w:rPr>
          <w:bCs/>
          <w:sz w:val="28"/>
          <w:szCs w:val="28"/>
        </w:rPr>
        <w:t xml:space="preserve"> </w:t>
      </w:r>
      <w:r w:rsidRPr="00955B70">
        <w:rPr>
          <w:bCs/>
          <w:sz w:val="28"/>
          <w:szCs w:val="28"/>
        </w:rPr>
        <w:t xml:space="preserve">полной </w:t>
      </w:r>
      <w:r>
        <w:rPr>
          <w:bCs/>
          <w:sz w:val="28"/>
          <w:szCs w:val="28"/>
        </w:rPr>
        <w:t xml:space="preserve"> </w:t>
      </w:r>
      <w:r w:rsidRPr="00955B70">
        <w:rPr>
          <w:bCs/>
          <w:sz w:val="28"/>
          <w:szCs w:val="28"/>
        </w:rPr>
        <w:t xml:space="preserve">и </w:t>
      </w:r>
      <w:r>
        <w:rPr>
          <w:bCs/>
          <w:sz w:val="28"/>
          <w:szCs w:val="28"/>
        </w:rPr>
        <w:t xml:space="preserve"> </w:t>
      </w:r>
      <w:r w:rsidRPr="00955B70">
        <w:rPr>
          <w:bCs/>
          <w:sz w:val="28"/>
          <w:szCs w:val="28"/>
        </w:rPr>
        <w:t>понятной</w:t>
      </w:r>
      <w:r>
        <w:rPr>
          <w:bCs/>
          <w:sz w:val="28"/>
          <w:szCs w:val="28"/>
        </w:rPr>
        <w:t xml:space="preserve"> </w:t>
      </w:r>
      <w:r w:rsidRPr="00955B70">
        <w:rPr>
          <w:bCs/>
          <w:sz w:val="28"/>
          <w:szCs w:val="28"/>
        </w:rPr>
        <w:t xml:space="preserve"> информации </w:t>
      </w:r>
      <w:r>
        <w:rPr>
          <w:bCs/>
          <w:sz w:val="28"/>
          <w:szCs w:val="28"/>
        </w:rPr>
        <w:t xml:space="preserve"> </w:t>
      </w:r>
      <w:r w:rsidRPr="00955B70">
        <w:rPr>
          <w:bCs/>
          <w:sz w:val="28"/>
          <w:szCs w:val="28"/>
        </w:rPr>
        <w:t xml:space="preserve">о </w:t>
      </w:r>
      <w:r>
        <w:rPr>
          <w:bCs/>
          <w:sz w:val="28"/>
          <w:szCs w:val="28"/>
        </w:rPr>
        <w:t xml:space="preserve"> </w:t>
      </w:r>
      <w:r w:rsidRPr="00955B70">
        <w:rPr>
          <w:bCs/>
          <w:sz w:val="28"/>
          <w:szCs w:val="28"/>
        </w:rPr>
        <w:t>порядке, сроках</w:t>
      </w:r>
      <w:r>
        <w:rPr>
          <w:bCs/>
          <w:sz w:val="28"/>
          <w:szCs w:val="28"/>
        </w:rPr>
        <w:t xml:space="preserve"> </w:t>
      </w:r>
      <w:r w:rsidRPr="00955B70">
        <w:rPr>
          <w:bCs/>
          <w:sz w:val="28"/>
          <w:szCs w:val="28"/>
        </w:rPr>
        <w:t xml:space="preserve"> и </w:t>
      </w:r>
      <w:r>
        <w:rPr>
          <w:bCs/>
          <w:sz w:val="28"/>
          <w:szCs w:val="28"/>
        </w:rPr>
        <w:t xml:space="preserve"> </w:t>
      </w:r>
      <w:r w:rsidRPr="00955B70">
        <w:rPr>
          <w:bCs/>
          <w:sz w:val="28"/>
          <w:szCs w:val="28"/>
        </w:rPr>
        <w:t>ходе</w:t>
      </w:r>
    </w:p>
    <w:p w:rsidR="003E45EC" w:rsidRPr="00955B70" w:rsidRDefault="00EC3053" w:rsidP="00BB616D">
      <w:pPr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  <w:r w:rsidRPr="00955B70">
        <w:rPr>
          <w:bCs/>
          <w:sz w:val="28"/>
          <w:szCs w:val="28"/>
        </w:rPr>
        <w:t xml:space="preserve">предоставления </w:t>
      </w:r>
      <w:r>
        <w:rPr>
          <w:bCs/>
          <w:sz w:val="28"/>
          <w:szCs w:val="28"/>
        </w:rPr>
        <w:t xml:space="preserve">муниципальной </w:t>
      </w:r>
      <w:r w:rsidRPr="00955B70">
        <w:rPr>
          <w:bCs/>
          <w:sz w:val="28"/>
          <w:szCs w:val="28"/>
        </w:rPr>
        <w:t>услуги в информационно-</w:t>
      </w:r>
      <w:r w:rsidR="003E45EC" w:rsidRPr="00955B70">
        <w:rPr>
          <w:bCs/>
          <w:sz w:val="28"/>
          <w:szCs w:val="28"/>
        </w:rPr>
        <w:t xml:space="preserve">телекоммуникационных сетях общего пользования (в том числе в сети </w:t>
      </w:r>
      <w:r w:rsidR="00B31CED">
        <w:rPr>
          <w:bCs/>
          <w:sz w:val="28"/>
          <w:szCs w:val="28"/>
        </w:rPr>
        <w:t>«</w:t>
      </w:r>
      <w:r w:rsidR="003E45EC" w:rsidRPr="00955B70">
        <w:rPr>
          <w:bCs/>
          <w:sz w:val="28"/>
          <w:szCs w:val="28"/>
        </w:rPr>
        <w:t>Интернет</w:t>
      </w:r>
      <w:r w:rsidR="00B31CED">
        <w:rPr>
          <w:bCs/>
          <w:sz w:val="28"/>
          <w:szCs w:val="28"/>
        </w:rPr>
        <w:t>»</w:t>
      </w:r>
      <w:r w:rsidR="003E45EC" w:rsidRPr="00955B70">
        <w:rPr>
          <w:bCs/>
          <w:sz w:val="28"/>
          <w:szCs w:val="28"/>
        </w:rPr>
        <w:t>);</w:t>
      </w:r>
    </w:p>
    <w:p w:rsidR="003E45EC" w:rsidRPr="00955B70" w:rsidRDefault="00BB616D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3E45EC" w:rsidRPr="00955B70">
        <w:rPr>
          <w:bCs/>
          <w:sz w:val="28"/>
          <w:szCs w:val="28"/>
        </w:rPr>
        <w:t xml:space="preserve">возможность получения заявителем уведомлений о предоставлении </w:t>
      </w:r>
      <w:r w:rsidR="00B31CED">
        <w:rPr>
          <w:bCs/>
          <w:sz w:val="28"/>
          <w:szCs w:val="28"/>
        </w:rPr>
        <w:t xml:space="preserve">муниципальной </w:t>
      </w:r>
      <w:r w:rsidR="003E45EC" w:rsidRPr="00955B70">
        <w:rPr>
          <w:bCs/>
          <w:sz w:val="28"/>
          <w:szCs w:val="28"/>
        </w:rPr>
        <w:t>услуги с помощью Единого портала,</w:t>
      </w:r>
      <w:r>
        <w:rPr>
          <w:bCs/>
          <w:sz w:val="28"/>
          <w:szCs w:val="28"/>
        </w:rPr>
        <w:t xml:space="preserve"> </w:t>
      </w:r>
      <w:r w:rsidR="003E45EC" w:rsidRPr="00955B70">
        <w:rPr>
          <w:bCs/>
          <w:sz w:val="28"/>
          <w:szCs w:val="28"/>
        </w:rPr>
        <w:t>регионального портала;</w:t>
      </w:r>
    </w:p>
    <w:p w:rsidR="003E45EC" w:rsidRPr="00955B70" w:rsidRDefault="00BB616D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3E45EC" w:rsidRPr="00955B70">
        <w:rPr>
          <w:bCs/>
          <w:sz w:val="28"/>
          <w:szCs w:val="28"/>
        </w:rPr>
        <w:t xml:space="preserve">возможность получения информации о ходе предоставления </w:t>
      </w:r>
      <w:r w:rsidR="00B31CED">
        <w:rPr>
          <w:bCs/>
          <w:sz w:val="28"/>
          <w:szCs w:val="28"/>
        </w:rPr>
        <w:t xml:space="preserve">муниципальной </w:t>
      </w:r>
      <w:r w:rsidR="003E45EC" w:rsidRPr="00955B70">
        <w:rPr>
          <w:bCs/>
          <w:sz w:val="28"/>
          <w:szCs w:val="28"/>
        </w:rPr>
        <w:t>услуги, в том числе с использованием информационно-коммуникационных технологий</w:t>
      </w:r>
      <w:r w:rsidR="000B67F0" w:rsidRPr="00955B70">
        <w:rPr>
          <w:bCs/>
          <w:sz w:val="28"/>
          <w:szCs w:val="28"/>
        </w:rPr>
        <w:t>;</w:t>
      </w:r>
    </w:p>
    <w:p w:rsidR="000B67F0" w:rsidRPr="00955B70" w:rsidRDefault="00BB616D" w:rsidP="0050560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0B67F0" w:rsidRPr="00955B70">
        <w:rPr>
          <w:rFonts w:eastAsia="Calibri"/>
          <w:sz w:val="28"/>
          <w:szCs w:val="28"/>
        </w:rPr>
        <w:t>доступность электронных форм документов, необходимых для предоставления услуги;</w:t>
      </w:r>
    </w:p>
    <w:p w:rsidR="000B67F0" w:rsidRPr="00955B70" w:rsidRDefault="00BB616D" w:rsidP="0050560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0B67F0" w:rsidRPr="00955B70">
        <w:rPr>
          <w:rFonts w:eastAsia="Calibri"/>
          <w:sz w:val="28"/>
          <w:szCs w:val="28"/>
        </w:rPr>
        <w:t>возможность подачи уведомлений</w:t>
      </w:r>
      <w:r w:rsidR="00D17691" w:rsidRPr="00955B70">
        <w:rPr>
          <w:rFonts w:eastAsia="Calibri"/>
          <w:sz w:val="28"/>
          <w:szCs w:val="28"/>
        </w:rPr>
        <w:t>, заявлений</w:t>
      </w:r>
      <w:r w:rsidR="000B67F0" w:rsidRPr="00955B70">
        <w:rPr>
          <w:rFonts w:eastAsia="Calibri"/>
          <w:sz w:val="28"/>
          <w:szCs w:val="28"/>
        </w:rPr>
        <w:t xml:space="preserve"> и прилагаемых к ним документов в электронной форме.</w:t>
      </w:r>
    </w:p>
    <w:p w:rsidR="003E45EC" w:rsidRPr="00955B70" w:rsidRDefault="00154889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955B70">
        <w:rPr>
          <w:bCs/>
          <w:sz w:val="28"/>
          <w:szCs w:val="28"/>
        </w:rPr>
        <w:t xml:space="preserve">2.23. </w:t>
      </w:r>
      <w:r w:rsidR="003E45EC" w:rsidRPr="00955B70">
        <w:rPr>
          <w:bCs/>
          <w:sz w:val="28"/>
          <w:szCs w:val="28"/>
        </w:rPr>
        <w:t xml:space="preserve">Основными показателями качества предоставления </w:t>
      </w:r>
      <w:r w:rsidR="00B31CED">
        <w:rPr>
          <w:bCs/>
          <w:sz w:val="28"/>
          <w:szCs w:val="28"/>
        </w:rPr>
        <w:t xml:space="preserve">муниципальной </w:t>
      </w:r>
      <w:r w:rsidR="003E45EC" w:rsidRPr="00955B70">
        <w:rPr>
          <w:bCs/>
          <w:sz w:val="28"/>
          <w:szCs w:val="28"/>
        </w:rPr>
        <w:t>услуги являются:</w:t>
      </w:r>
    </w:p>
    <w:p w:rsidR="003E45EC" w:rsidRPr="00955B70" w:rsidRDefault="00704D75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3E45EC" w:rsidRPr="00955B70">
        <w:rPr>
          <w:bCs/>
          <w:sz w:val="28"/>
          <w:szCs w:val="28"/>
        </w:rPr>
        <w:t xml:space="preserve">своевременность предоставления </w:t>
      </w:r>
      <w:r w:rsidR="00B31CED">
        <w:rPr>
          <w:bCs/>
          <w:sz w:val="28"/>
          <w:szCs w:val="28"/>
        </w:rPr>
        <w:t xml:space="preserve">муниципальной </w:t>
      </w:r>
      <w:r w:rsidR="003E45EC" w:rsidRPr="00955B70">
        <w:rPr>
          <w:bCs/>
          <w:sz w:val="28"/>
          <w:szCs w:val="28"/>
        </w:rPr>
        <w:t>услуги в соответствии со стандартом ее предоставления, установленным настоящим Административным регламентом;</w:t>
      </w:r>
    </w:p>
    <w:p w:rsidR="003E45EC" w:rsidRPr="00955B70" w:rsidRDefault="00704D75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3E45EC" w:rsidRPr="00955B70">
        <w:rPr>
          <w:bCs/>
          <w:sz w:val="28"/>
          <w:szCs w:val="28"/>
        </w:rPr>
        <w:t xml:space="preserve">минимально возможное количество взаимодействий гражданина с должностными лицами, участвующими в предоставлении </w:t>
      </w:r>
      <w:r w:rsidR="00B31CED">
        <w:rPr>
          <w:bCs/>
          <w:sz w:val="28"/>
          <w:szCs w:val="28"/>
        </w:rPr>
        <w:t xml:space="preserve">муниципальной </w:t>
      </w:r>
      <w:r w:rsidR="003E45EC" w:rsidRPr="00955B70">
        <w:rPr>
          <w:bCs/>
          <w:sz w:val="28"/>
          <w:szCs w:val="28"/>
        </w:rPr>
        <w:t>услуги;</w:t>
      </w:r>
    </w:p>
    <w:p w:rsidR="003E45EC" w:rsidRPr="00955B70" w:rsidRDefault="00704D75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3E45EC" w:rsidRPr="00955B70">
        <w:rPr>
          <w:bCs/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3E45EC" w:rsidRPr="00955B70" w:rsidRDefault="00704D75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3E45EC" w:rsidRPr="00955B70">
        <w:rPr>
          <w:bCs/>
          <w:sz w:val="28"/>
          <w:szCs w:val="28"/>
        </w:rPr>
        <w:t xml:space="preserve">отсутствие нарушений установленных сроков в процессе предоставления </w:t>
      </w:r>
      <w:r w:rsidR="00B31CED">
        <w:rPr>
          <w:bCs/>
          <w:sz w:val="28"/>
          <w:szCs w:val="28"/>
        </w:rPr>
        <w:t xml:space="preserve">муниципальной </w:t>
      </w:r>
      <w:r w:rsidR="003E45EC" w:rsidRPr="00955B70">
        <w:rPr>
          <w:bCs/>
          <w:sz w:val="28"/>
          <w:szCs w:val="28"/>
        </w:rPr>
        <w:t>услуги;</w:t>
      </w:r>
    </w:p>
    <w:p w:rsidR="00174354" w:rsidRPr="00704D75" w:rsidRDefault="00704D75" w:rsidP="00704D75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- </w:t>
      </w:r>
      <w:r w:rsidR="003E45EC" w:rsidRPr="00955B70">
        <w:rPr>
          <w:bCs/>
          <w:sz w:val="28"/>
          <w:szCs w:val="28"/>
        </w:rPr>
        <w:t xml:space="preserve">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</w:t>
      </w:r>
      <w:r w:rsidR="00B31CED">
        <w:rPr>
          <w:bCs/>
          <w:sz w:val="28"/>
          <w:szCs w:val="28"/>
        </w:rPr>
        <w:t xml:space="preserve">муниципальной </w:t>
      </w:r>
      <w:r w:rsidR="003E45EC" w:rsidRPr="00955B70">
        <w:rPr>
          <w:bCs/>
          <w:sz w:val="28"/>
          <w:szCs w:val="28"/>
        </w:rPr>
        <w:t xml:space="preserve">услуги, по </w:t>
      </w:r>
      <w:r w:rsidR="00684D1D" w:rsidRPr="00955B70">
        <w:rPr>
          <w:bCs/>
          <w:sz w:val="28"/>
          <w:szCs w:val="28"/>
        </w:rPr>
        <w:t>итогам,</w:t>
      </w:r>
      <w:r w:rsidR="003E45EC" w:rsidRPr="00955B70">
        <w:rPr>
          <w:bCs/>
          <w:sz w:val="28"/>
          <w:szCs w:val="28"/>
        </w:rPr>
        <w:t xml:space="preserve"> рассмотрения которых вынесены решения об удовлетворении (частичном удовлетворении) требований заявителей.</w:t>
      </w:r>
      <w:proofErr w:type="gramEnd"/>
    </w:p>
    <w:p w:rsidR="004D00FE" w:rsidRPr="00955B70" w:rsidRDefault="00D54E30" w:rsidP="0050560D">
      <w:pPr>
        <w:autoSpaceDE w:val="0"/>
        <w:autoSpaceDN w:val="0"/>
        <w:adjustRightInd w:val="0"/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955B70">
        <w:rPr>
          <w:b/>
          <w:bCs/>
          <w:sz w:val="28"/>
          <w:szCs w:val="28"/>
        </w:rPr>
        <w:t>Иные требования</w:t>
      </w:r>
      <w:r w:rsidR="004D00FE" w:rsidRPr="00955B70">
        <w:rPr>
          <w:b/>
          <w:bCs/>
          <w:sz w:val="28"/>
          <w:szCs w:val="28"/>
        </w:rPr>
        <w:t xml:space="preserve"> к</w:t>
      </w:r>
      <w:r w:rsidRPr="00955B70">
        <w:rPr>
          <w:b/>
          <w:bCs/>
          <w:sz w:val="28"/>
          <w:szCs w:val="28"/>
        </w:rPr>
        <w:t xml:space="preserve"> предоставлени</w:t>
      </w:r>
      <w:r w:rsidR="004D00FE" w:rsidRPr="00955B70">
        <w:rPr>
          <w:b/>
          <w:bCs/>
          <w:sz w:val="28"/>
          <w:szCs w:val="28"/>
        </w:rPr>
        <w:t>ю</w:t>
      </w:r>
    </w:p>
    <w:p w:rsidR="00D54E30" w:rsidRPr="00955B70" w:rsidRDefault="00B31CED" w:rsidP="0050560D">
      <w:pPr>
        <w:autoSpaceDE w:val="0"/>
        <w:autoSpaceDN w:val="0"/>
        <w:adjustRightInd w:val="0"/>
        <w:spacing w:line="276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муниципальной </w:t>
      </w:r>
      <w:r w:rsidR="00D54E30" w:rsidRPr="00955B70">
        <w:rPr>
          <w:b/>
          <w:bCs/>
          <w:sz w:val="28"/>
          <w:szCs w:val="28"/>
        </w:rPr>
        <w:t xml:space="preserve">услуги </w:t>
      </w:r>
    </w:p>
    <w:p w:rsidR="00D54E30" w:rsidRPr="00955B70" w:rsidRDefault="00D54E30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</w:p>
    <w:p w:rsidR="008D685B" w:rsidRDefault="00411C8C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55B70">
        <w:rPr>
          <w:sz w:val="28"/>
          <w:szCs w:val="28"/>
        </w:rPr>
        <w:lastRenderedPageBreak/>
        <w:t>2.24.</w:t>
      </w:r>
      <w:r w:rsidR="003C56C8" w:rsidRPr="00955B70">
        <w:rPr>
          <w:sz w:val="28"/>
          <w:szCs w:val="28"/>
        </w:rPr>
        <w:t xml:space="preserve">Услуги, необходимые и обязательные для предоставления </w:t>
      </w:r>
      <w:r w:rsidR="00B31CED">
        <w:rPr>
          <w:sz w:val="28"/>
          <w:szCs w:val="28"/>
        </w:rPr>
        <w:t xml:space="preserve">муниципальной </w:t>
      </w:r>
      <w:r w:rsidR="003C56C8" w:rsidRPr="00955B70">
        <w:rPr>
          <w:sz w:val="28"/>
          <w:szCs w:val="28"/>
        </w:rPr>
        <w:t>услуги, отсутствуют.</w:t>
      </w:r>
    </w:p>
    <w:p w:rsidR="00687BD6" w:rsidRDefault="00411C8C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55B70">
        <w:rPr>
          <w:sz w:val="28"/>
          <w:szCs w:val="28"/>
        </w:rPr>
        <w:t>2.25</w:t>
      </w:r>
      <w:r w:rsidR="00E5331E" w:rsidRPr="00955B70">
        <w:rPr>
          <w:sz w:val="28"/>
          <w:szCs w:val="28"/>
        </w:rPr>
        <w:t xml:space="preserve">. Информационные системы, используемые для предоставления </w:t>
      </w:r>
      <w:r w:rsidR="00B31CED">
        <w:rPr>
          <w:sz w:val="28"/>
          <w:szCs w:val="28"/>
        </w:rPr>
        <w:t xml:space="preserve">муниципальной </w:t>
      </w:r>
      <w:r w:rsidR="00E5331E" w:rsidRPr="00955B70">
        <w:rPr>
          <w:sz w:val="28"/>
          <w:szCs w:val="28"/>
        </w:rPr>
        <w:t>услуги</w:t>
      </w:r>
      <w:r w:rsidR="00E5331E" w:rsidRPr="00955B70">
        <w:rPr>
          <w:rFonts w:eastAsia="Calibri"/>
          <w:sz w:val="28"/>
          <w:szCs w:val="28"/>
        </w:rPr>
        <w:t>: Единый портал, региональный портал.</w:t>
      </w:r>
    </w:p>
    <w:p w:rsidR="00687BD6" w:rsidRDefault="00687BD6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A23A9A" w:rsidRPr="007B607F" w:rsidRDefault="009E6CC6" w:rsidP="00687BD6">
      <w:pPr>
        <w:autoSpaceDE w:val="0"/>
        <w:autoSpaceDN w:val="0"/>
        <w:adjustRightInd w:val="0"/>
        <w:spacing w:line="276" w:lineRule="auto"/>
        <w:ind w:firstLine="709"/>
        <w:jc w:val="center"/>
        <w:rPr>
          <w:sz w:val="28"/>
          <w:szCs w:val="28"/>
        </w:rPr>
      </w:pPr>
      <w:r w:rsidRPr="00955B70">
        <w:rPr>
          <w:b/>
          <w:sz w:val="28"/>
          <w:szCs w:val="28"/>
        </w:rPr>
        <w:t xml:space="preserve">Раздел </w:t>
      </w:r>
      <w:r w:rsidR="00A23A9A" w:rsidRPr="00955B70">
        <w:rPr>
          <w:b/>
          <w:sz w:val="28"/>
          <w:szCs w:val="28"/>
          <w:lang w:val="en-US"/>
        </w:rPr>
        <w:t>III</w:t>
      </w:r>
      <w:r w:rsidR="00A23A9A" w:rsidRPr="00955B70">
        <w:rPr>
          <w:b/>
          <w:sz w:val="28"/>
          <w:szCs w:val="28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  <w:r w:rsidR="00CA499A" w:rsidRPr="00955B70">
        <w:rPr>
          <w:b/>
          <w:sz w:val="28"/>
          <w:szCs w:val="28"/>
        </w:rPr>
        <w:t>, а также особенности выполнения административных процедур в многофункциональных центрах</w:t>
      </w:r>
    </w:p>
    <w:p w:rsidR="00A23A9A" w:rsidRPr="00955B70" w:rsidRDefault="00A23A9A" w:rsidP="0050560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BC3136" w:rsidRPr="00955B70" w:rsidRDefault="00BC3136" w:rsidP="0050560D">
      <w:pPr>
        <w:pStyle w:val="ConsPlusTitle"/>
        <w:spacing w:line="276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55B70">
        <w:rPr>
          <w:rFonts w:ascii="Times New Roman" w:hAnsi="Times New Roman" w:cs="Times New Roman"/>
          <w:sz w:val="28"/>
          <w:szCs w:val="28"/>
        </w:rPr>
        <w:t xml:space="preserve">Перечень вариантов предоставления </w:t>
      </w:r>
      <w:r w:rsidR="007B607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5B70">
        <w:rPr>
          <w:rFonts w:ascii="Times New Roman" w:hAnsi="Times New Roman" w:cs="Times New Roman"/>
          <w:sz w:val="28"/>
          <w:szCs w:val="28"/>
        </w:rPr>
        <w:t xml:space="preserve">услуги, </w:t>
      </w:r>
      <w:proofErr w:type="gramStart"/>
      <w:r w:rsidRPr="00955B70">
        <w:rPr>
          <w:rFonts w:ascii="Times New Roman" w:hAnsi="Times New Roman" w:cs="Times New Roman"/>
          <w:sz w:val="28"/>
          <w:szCs w:val="28"/>
        </w:rPr>
        <w:t>включающий</w:t>
      </w:r>
      <w:proofErr w:type="gramEnd"/>
      <w:r w:rsidRPr="00955B70">
        <w:rPr>
          <w:rFonts w:ascii="Times New Roman" w:hAnsi="Times New Roman" w:cs="Times New Roman"/>
          <w:sz w:val="28"/>
          <w:szCs w:val="28"/>
        </w:rPr>
        <w:t xml:space="preserve"> в том числе варианты предоставления</w:t>
      </w:r>
      <w:r w:rsidR="00704D75">
        <w:rPr>
          <w:rFonts w:ascii="Times New Roman" w:hAnsi="Times New Roman" w:cs="Times New Roman"/>
          <w:sz w:val="28"/>
          <w:szCs w:val="28"/>
        </w:rPr>
        <w:t xml:space="preserve"> </w:t>
      </w:r>
      <w:r w:rsidR="00B31CE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5B70">
        <w:rPr>
          <w:rFonts w:ascii="Times New Roman" w:hAnsi="Times New Roman" w:cs="Times New Roman"/>
          <w:sz w:val="28"/>
          <w:szCs w:val="28"/>
        </w:rPr>
        <w:t>услуги, необходимый для исправления</w:t>
      </w:r>
      <w:r w:rsidR="00704D75">
        <w:rPr>
          <w:rFonts w:ascii="Times New Roman" w:hAnsi="Times New Roman" w:cs="Times New Roman"/>
          <w:sz w:val="28"/>
          <w:szCs w:val="28"/>
        </w:rPr>
        <w:t xml:space="preserve"> </w:t>
      </w:r>
      <w:r w:rsidRPr="00955B70">
        <w:rPr>
          <w:rFonts w:ascii="Times New Roman" w:hAnsi="Times New Roman" w:cs="Times New Roman"/>
          <w:sz w:val="28"/>
          <w:szCs w:val="28"/>
        </w:rPr>
        <w:t>допущенных опечаток и ошибок в выданных в результате</w:t>
      </w:r>
    </w:p>
    <w:p w:rsidR="00BC3136" w:rsidRPr="00955B70" w:rsidRDefault="00BC3136" w:rsidP="0050560D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55B70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B31CE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5B70">
        <w:rPr>
          <w:rFonts w:ascii="Times New Roman" w:hAnsi="Times New Roman" w:cs="Times New Roman"/>
          <w:sz w:val="28"/>
          <w:szCs w:val="28"/>
        </w:rPr>
        <w:t>услуги документах и созданных</w:t>
      </w:r>
      <w:r w:rsidR="00704D75">
        <w:rPr>
          <w:rFonts w:ascii="Times New Roman" w:hAnsi="Times New Roman" w:cs="Times New Roman"/>
          <w:sz w:val="28"/>
          <w:szCs w:val="28"/>
        </w:rPr>
        <w:t xml:space="preserve"> </w:t>
      </w:r>
      <w:r w:rsidRPr="00955B70">
        <w:rPr>
          <w:rFonts w:ascii="Times New Roman" w:hAnsi="Times New Roman" w:cs="Times New Roman"/>
          <w:sz w:val="28"/>
          <w:szCs w:val="28"/>
        </w:rPr>
        <w:t>реестровых записях, для выдачи дубликата документа,</w:t>
      </w:r>
      <w:r w:rsidR="00704D75">
        <w:rPr>
          <w:rFonts w:ascii="Times New Roman" w:hAnsi="Times New Roman" w:cs="Times New Roman"/>
          <w:sz w:val="28"/>
          <w:szCs w:val="28"/>
        </w:rPr>
        <w:t xml:space="preserve"> </w:t>
      </w:r>
      <w:r w:rsidRPr="00955B70">
        <w:rPr>
          <w:rFonts w:ascii="Times New Roman" w:hAnsi="Times New Roman" w:cs="Times New Roman"/>
          <w:sz w:val="28"/>
          <w:szCs w:val="28"/>
        </w:rPr>
        <w:t xml:space="preserve">выданного по результатам предоставления </w:t>
      </w:r>
      <w:r w:rsidR="00B31CE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5B70">
        <w:rPr>
          <w:rFonts w:ascii="Times New Roman" w:hAnsi="Times New Roman" w:cs="Times New Roman"/>
          <w:sz w:val="28"/>
          <w:szCs w:val="28"/>
        </w:rPr>
        <w:t>услуги, в том числе исчерпывающий</w:t>
      </w:r>
      <w:r w:rsidR="00704D75">
        <w:rPr>
          <w:rFonts w:ascii="Times New Roman" w:hAnsi="Times New Roman" w:cs="Times New Roman"/>
          <w:sz w:val="28"/>
          <w:szCs w:val="28"/>
        </w:rPr>
        <w:t xml:space="preserve"> </w:t>
      </w:r>
      <w:r w:rsidRPr="00955B70">
        <w:rPr>
          <w:rFonts w:ascii="Times New Roman" w:hAnsi="Times New Roman" w:cs="Times New Roman"/>
          <w:sz w:val="28"/>
          <w:szCs w:val="28"/>
        </w:rPr>
        <w:t>перечень оснований для отказа в выдаче такого дубликата,</w:t>
      </w:r>
      <w:r w:rsidR="00704D75">
        <w:rPr>
          <w:rFonts w:ascii="Times New Roman" w:hAnsi="Times New Roman" w:cs="Times New Roman"/>
          <w:sz w:val="28"/>
          <w:szCs w:val="28"/>
        </w:rPr>
        <w:t xml:space="preserve"> </w:t>
      </w:r>
      <w:r w:rsidRPr="00955B70">
        <w:rPr>
          <w:rFonts w:ascii="Times New Roman" w:hAnsi="Times New Roman" w:cs="Times New Roman"/>
          <w:sz w:val="28"/>
          <w:szCs w:val="28"/>
        </w:rPr>
        <w:t>а также порядок оставления запроса заявителя</w:t>
      </w:r>
      <w:r w:rsidR="00704D75">
        <w:rPr>
          <w:rFonts w:ascii="Times New Roman" w:hAnsi="Times New Roman" w:cs="Times New Roman"/>
          <w:sz w:val="28"/>
          <w:szCs w:val="28"/>
        </w:rPr>
        <w:t xml:space="preserve"> </w:t>
      </w:r>
      <w:r w:rsidRPr="00955B70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B13993" w:rsidRPr="00955B70">
        <w:rPr>
          <w:rFonts w:ascii="Times New Roman" w:hAnsi="Times New Roman" w:cs="Times New Roman"/>
          <w:sz w:val="28"/>
          <w:szCs w:val="28"/>
        </w:rPr>
        <w:t>муниципальной</w:t>
      </w:r>
      <w:r w:rsidR="00704D75">
        <w:rPr>
          <w:rFonts w:ascii="Times New Roman" w:hAnsi="Times New Roman" w:cs="Times New Roman"/>
          <w:sz w:val="28"/>
          <w:szCs w:val="28"/>
        </w:rPr>
        <w:t xml:space="preserve"> </w:t>
      </w:r>
      <w:r w:rsidRPr="00955B70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7B607F">
        <w:rPr>
          <w:rFonts w:ascii="Times New Roman" w:hAnsi="Times New Roman" w:cs="Times New Roman"/>
          <w:sz w:val="28"/>
          <w:szCs w:val="28"/>
        </w:rPr>
        <w:br/>
      </w:r>
      <w:r w:rsidRPr="00955B70">
        <w:rPr>
          <w:rFonts w:ascii="Times New Roman" w:hAnsi="Times New Roman" w:cs="Times New Roman"/>
          <w:sz w:val="28"/>
          <w:szCs w:val="28"/>
        </w:rPr>
        <w:t>без рассмотрения</w:t>
      </w:r>
      <w:proofErr w:type="gramEnd"/>
    </w:p>
    <w:p w:rsidR="00BC3136" w:rsidRPr="00955B70" w:rsidRDefault="00BC3136" w:rsidP="0050560D">
      <w:pPr>
        <w:pStyle w:val="ConsPlusNormal"/>
        <w:spacing w:line="276" w:lineRule="auto"/>
        <w:jc w:val="both"/>
      </w:pPr>
    </w:p>
    <w:p w:rsidR="00BC3136" w:rsidRPr="00955B70" w:rsidRDefault="007D6533" w:rsidP="0050560D">
      <w:pPr>
        <w:pStyle w:val="ConsPlusNormal"/>
        <w:spacing w:line="276" w:lineRule="auto"/>
        <w:ind w:firstLine="540"/>
        <w:jc w:val="both"/>
      </w:pPr>
      <w:r w:rsidRPr="00955B70">
        <w:t>3.</w:t>
      </w:r>
      <w:r w:rsidR="0056293C" w:rsidRPr="00955B70">
        <w:t>1</w:t>
      </w:r>
      <w:r w:rsidR="00BC3136" w:rsidRPr="00955B70">
        <w:t xml:space="preserve">. Настоящий раздел содержит состав, последовательность и сроки выполнения административных процедур для следующих вариантов предоставления </w:t>
      </w:r>
      <w:r w:rsidR="00B31CED">
        <w:t xml:space="preserve">муниципальной </w:t>
      </w:r>
      <w:r w:rsidR="00BC3136" w:rsidRPr="00955B70">
        <w:t>услуги:</w:t>
      </w:r>
    </w:p>
    <w:p w:rsidR="00BC3136" w:rsidRPr="00955B70" w:rsidRDefault="007D6533" w:rsidP="0050560D">
      <w:pPr>
        <w:pStyle w:val="ConsPlusNormal"/>
        <w:spacing w:line="276" w:lineRule="auto"/>
        <w:ind w:firstLine="540"/>
        <w:jc w:val="both"/>
      </w:pPr>
      <w:r w:rsidRPr="00955B70">
        <w:t>3.</w:t>
      </w:r>
      <w:r w:rsidR="0056293C" w:rsidRPr="00955B70">
        <w:t>1</w:t>
      </w:r>
      <w:r w:rsidR="00B13993" w:rsidRPr="00955B70">
        <w:t>.1. </w:t>
      </w:r>
      <w:r w:rsidR="00B13993" w:rsidRPr="006A6766">
        <w:rPr>
          <w:b/>
        </w:rPr>
        <w:t>Вариант 1</w:t>
      </w:r>
      <w:r w:rsidR="00B13993" w:rsidRPr="00955B70">
        <w:t xml:space="preserve"> </w:t>
      </w:r>
      <w:r w:rsidR="00E95657" w:rsidRPr="00955B70">
        <w:t>–</w:t>
      </w:r>
      <w:r w:rsidR="00B378DD">
        <w:t xml:space="preserve"> </w:t>
      </w:r>
      <w:r w:rsidR="00E95657" w:rsidRPr="00955B70"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</w:t>
      </w:r>
      <w:r w:rsidR="00A21B57" w:rsidRPr="00955B70">
        <w:t>ового дома на земельном участке</w:t>
      </w:r>
      <w:r w:rsidR="00BC3136" w:rsidRPr="00955B70">
        <w:t>.</w:t>
      </w:r>
    </w:p>
    <w:p w:rsidR="00BC3136" w:rsidRPr="00FF5A98" w:rsidRDefault="007D6533" w:rsidP="0050560D">
      <w:pPr>
        <w:pStyle w:val="ConsPlusNormal"/>
        <w:spacing w:line="276" w:lineRule="auto"/>
        <w:ind w:firstLine="540"/>
        <w:jc w:val="both"/>
      </w:pPr>
      <w:r w:rsidRPr="00955B70">
        <w:t>3.</w:t>
      </w:r>
      <w:r w:rsidR="0056293C" w:rsidRPr="00955B70">
        <w:t>1</w:t>
      </w:r>
      <w:r w:rsidR="00B13993" w:rsidRPr="00955B70">
        <w:t>.2. </w:t>
      </w:r>
      <w:r w:rsidR="00B13993" w:rsidRPr="006A6766">
        <w:rPr>
          <w:b/>
        </w:rPr>
        <w:t>Вариант </w:t>
      </w:r>
      <w:r w:rsidR="00BC3136" w:rsidRPr="006A6766">
        <w:rPr>
          <w:b/>
        </w:rPr>
        <w:t>2</w:t>
      </w:r>
      <w:r w:rsidR="00BC3136" w:rsidRPr="00955B70">
        <w:t xml:space="preserve"> </w:t>
      </w:r>
      <w:r w:rsidR="00A21B57" w:rsidRPr="00955B70">
        <w:t>–</w:t>
      </w:r>
      <w:r w:rsidR="00BC3136" w:rsidRPr="00955B70">
        <w:t xml:space="preserve"> выдача дубликата </w:t>
      </w:r>
      <w:r w:rsidR="00A21B57" w:rsidRPr="00955B70">
        <w:t>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BC3136" w:rsidRPr="00FF5A98">
        <w:t>.</w:t>
      </w:r>
    </w:p>
    <w:p w:rsidR="00BC3136" w:rsidRPr="00FF5A98" w:rsidRDefault="007D6533" w:rsidP="0050560D">
      <w:pPr>
        <w:pStyle w:val="ConsPlusNormal"/>
        <w:spacing w:line="276" w:lineRule="auto"/>
        <w:ind w:firstLine="540"/>
        <w:jc w:val="both"/>
      </w:pPr>
      <w:r w:rsidRPr="00FF5A98">
        <w:t>3.</w:t>
      </w:r>
      <w:r w:rsidR="0056293C" w:rsidRPr="00FF5A98">
        <w:t>1</w:t>
      </w:r>
      <w:r w:rsidR="00B13993" w:rsidRPr="00FF5A98">
        <w:t>.3. </w:t>
      </w:r>
      <w:r w:rsidR="00B13993" w:rsidRPr="006A6766">
        <w:rPr>
          <w:b/>
        </w:rPr>
        <w:t>Вариант </w:t>
      </w:r>
      <w:r w:rsidR="00BC3136" w:rsidRPr="006A6766">
        <w:rPr>
          <w:b/>
        </w:rPr>
        <w:t>3</w:t>
      </w:r>
      <w:r w:rsidR="00BC3136" w:rsidRPr="00FF5A98">
        <w:t xml:space="preserve"> </w:t>
      </w:r>
      <w:r w:rsidR="00A21B57" w:rsidRPr="00FF5A98">
        <w:t>–</w:t>
      </w:r>
      <w:r w:rsidR="00BC3136" w:rsidRPr="00FF5A98">
        <w:t xml:space="preserve"> внесение изменений в </w:t>
      </w:r>
      <w:r w:rsidR="00A21B57" w:rsidRPr="00FF5A98">
        <w:t>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</w:t>
      </w:r>
      <w:r w:rsidR="00475DED" w:rsidRPr="00FF5A98">
        <w:t>ового дома на земельном участке</w:t>
      </w:r>
      <w:r w:rsidR="00BC3136" w:rsidRPr="00FF5A98">
        <w:t>.</w:t>
      </w:r>
    </w:p>
    <w:p w:rsidR="00BC3136" w:rsidRPr="00FF5A98" w:rsidRDefault="007D6533" w:rsidP="0050560D">
      <w:pPr>
        <w:pStyle w:val="ConsPlusNormal"/>
        <w:spacing w:line="276" w:lineRule="auto"/>
        <w:ind w:firstLine="540"/>
        <w:jc w:val="both"/>
      </w:pPr>
      <w:r w:rsidRPr="00FF5A98">
        <w:lastRenderedPageBreak/>
        <w:t>3.</w:t>
      </w:r>
      <w:r w:rsidR="0056293C" w:rsidRPr="00FF5A98">
        <w:t>1</w:t>
      </w:r>
      <w:r w:rsidR="00B13993" w:rsidRPr="00FF5A98">
        <w:t>.4. </w:t>
      </w:r>
      <w:r w:rsidR="00B13993" w:rsidRPr="006A6766">
        <w:rPr>
          <w:b/>
        </w:rPr>
        <w:t>Вариант </w:t>
      </w:r>
      <w:r w:rsidR="00BC3136" w:rsidRPr="006A6766">
        <w:rPr>
          <w:b/>
        </w:rPr>
        <w:t>4</w:t>
      </w:r>
      <w:r w:rsidR="00BC3136" w:rsidRPr="00FF5A98">
        <w:t xml:space="preserve"> </w:t>
      </w:r>
      <w:r w:rsidR="00A21B57" w:rsidRPr="00FF5A98">
        <w:t>–</w:t>
      </w:r>
      <w:r w:rsidR="00BC3136" w:rsidRPr="00FF5A98">
        <w:t xml:space="preserve"> исправление допущенных опечаток и ошибок в </w:t>
      </w:r>
      <w:r w:rsidR="00A21B57" w:rsidRPr="00FF5A98">
        <w:t>уведомлении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</w:t>
      </w:r>
      <w:r w:rsidR="00475DED" w:rsidRPr="00FF5A98">
        <w:t>ового дома на земельном участке</w:t>
      </w:r>
      <w:r w:rsidR="00BC3136" w:rsidRPr="00FF5A98">
        <w:t>.</w:t>
      </w:r>
    </w:p>
    <w:p w:rsidR="00BC3136" w:rsidRPr="00FF5A98" w:rsidRDefault="00BC3136" w:rsidP="0050560D">
      <w:pPr>
        <w:pStyle w:val="ConsPlusNormal"/>
        <w:spacing w:line="276" w:lineRule="auto"/>
        <w:jc w:val="both"/>
      </w:pPr>
    </w:p>
    <w:p w:rsidR="00BC3136" w:rsidRPr="00265349" w:rsidRDefault="00BC3136" w:rsidP="00265349">
      <w:pPr>
        <w:pStyle w:val="ConsPlusTitle"/>
        <w:spacing w:line="276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F5A98">
        <w:rPr>
          <w:rFonts w:ascii="Times New Roman" w:hAnsi="Times New Roman" w:cs="Times New Roman"/>
          <w:sz w:val="28"/>
          <w:szCs w:val="28"/>
        </w:rPr>
        <w:t>Описание административной процедуры профилирования заявителя</w:t>
      </w:r>
    </w:p>
    <w:p w:rsidR="00BC3136" w:rsidRPr="00955B70" w:rsidRDefault="007D6533" w:rsidP="0050560D">
      <w:pPr>
        <w:pStyle w:val="ConsPlusNormal"/>
        <w:spacing w:line="276" w:lineRule="auto"/>
        <w:ind w:firstLine="540"/>
        <w:jc w:val="both"/>
      </w:pPr>
      <w:r w:rsidRPr="00FF5A98">
        <w:t>3.</w:t>
      </w:r>
      <w:r w:rsidR="0056293C" w:rsidRPr="00FF5A98">
        <w:t>2</w:t>
      </w:r>
      <w:r w:rsidR="00BC3136" w:rsidRPr="00FF5A98">
        <w:t xml:space="preserve">. Вариант предоставления </w:t>
      </w:r>
      <w:r w:rsidR="00B31CED">
        <w:t xml:space="preserve">муниципальной </w:t>
      </w:r>
      <w:r w:rsidR="00BC3136" w:rsidRPr="00FF5A98">
        <w:t>услуги определяется в зависимости от результата предоставления услуги, за предоставлением которой обратился з</w:t>
      </w:r>
      <w:r w:rsidR="00BC3136" w:rsidRPr="00955B70">
        <w:t>аявитель.</w:t>
      </w:r>
    </w:p>
    <w:p w:rsidR="00B97D12" w:rsidRPr="00955B70" w:rsidRDefault="00B97D12" w:rsidP="0050560D">
      <w:pPr>
        <w:pStyle w:val="ConsPlusNormal"/>
        <w:spacing w:line="276" w:lineRule="auto"/>
        <w:ind w:firstLine="540"/>
        <w:jc w:val="both"/>
      </w:pPr>
      <w:r w:rsidRPr="00955B70">
        <w:t xml:space="preserve">Вариант предоставления </w:t>
      </w:r>
      <w:r w:rsidR="00B31CED">
        <w:t xml:space="preserve">муниципальной </w:t>
      </w:r>
      <w:r w:rsidRPr="00955B70">
        <w:t>услуги определяется исходя из установленных в соответствии с Приложением</w:t>
      </w:r>
      <w:r w:rsidR="00020C48">
        <w:t xml:space="preserve"> 1</w:t>
      </w:r>
      <w:r w:rsidRPr="00955B70">
        <w:t xml:space="preserve"> к настоящему Административному рег</w:t>
      </w:r>
      <w:r w:rsidR="00F433F1" w:rsidRPr="00955B70">
        <w:t xml:space="preserve">ламенту признаков заявителя, а также из результата предоставления </w:t>
      </w:r>
      <w:r w:rsidR="00B31CED">
        <w:t xml:space="preserve">муниципальной </w:t>
      </w:r>
      <w:r w:rsidR="00F433F1" w:rsidRPr="00955B70">
        <w:t>услуги, за предоставлением которого обратился заявитель.</w:t>
      </w:r>
    </w:p>
    <w:p w:rsidR="00BC3136" w:rsidRPr="00955B70" w:rsidRDefault="00BC3136" w:rsidP="0050560D">
      <w:pPr>
        <w:pStyle w:val="ConsPlusNormal"/>
        <w:spacing w:line="276" w:lineRule="auto"/>
        <w:jc w:val="both"/>
      </w:pPr>
    </w:p>
    <w:p w:rsidR="00BC3136" w:rsidRPr="00955B70" w:rsidRDefault="00BC3136" w:rsidP="003260B5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55B70">
        <w:rPr>
          <w:rFonts w:ascii="Times New Roman" w:hAnsi="Times New Roman" w:cs="Times New Roman"/>
          <w:sz w:val="28"/>
          <w:szCs w:val="28"/>
        </w:rPr>
        <w:t>Подразделы, содержащие описание вариантов предоставления</w:t>
      </w:r>
      <w:r w:rsidR="003260B5">
        <w:rPr>
          <w:rFonts w:ascii="Times New Roman" w:hAnsi="Times New Roman" w:cs="Times New Roman"/>
          <w:sz w:val="28"/>
          <w:szCs w:val="28"/>
        </w:rPr>
        <w:t xml:space="preserve"> </w:t>
      </w:r>
      <w:r w:rsidR="00B31CE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5B70">
        <w:rPr>
          <w:rFonts w:ascii="Times New Roman" w:hAnsi="Times New Roman" w:cs="Times New Roman"/>
          <w:sz w:val="28"/>
          <w:szCs w:val="28"/>
        </w:rPr>
        <w:t>услуги</w:t>
      </w:r>
    </w:p>
    <w:p w:rsidR="00BC3136" w:rsidRPr="00955B70" w:rsidRDefault="00BC3136" w:rsidP="003260B5">
      <w:pPr>
        <w:pStyle w:val="ConsPlusNormal"/>
        <w:jc w:val="both"/>
      </w:pPr>
    </w:p>
    <w:p w:rsidR="00BC3136" w:rsidRPr="00955B70" w:rsidRDefault="00BC3136" w:rsidP="003260B5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955B70">
        <w:rPr>
          <w:rFonts w:ascii="Times New Roman" w:hAnsi="Times New Roman" w:cs="Times New Roman"/>
          <w:sz w:val="28"/>
          <w:szCs w:val="28"/>
        </w:rPr>
        <w:t>Вариант 1</w:t>
      </w:r>
    </w:p>
    <w:p w:rsidR="00BC3136" w:rsidRPr="00955B70" w:rsidRDefault="00BC3136" w:rsidP="003260B5">
      <w:pPr>
        <w:pStyle w:val="ConsPlusNormal"/>
        <w:jc w:val="both"/>
      </w:pPr>
    </w:p>
    <w:p w:rsidR="00BC3136" w:rsidRPr="00955B70" w:rsidRDefault="007D6533" w:rsidP="003260B5">
      <w:pPr>
        <w:pStyle w:val="ConsPlusNormal"/>
        <w:spacing w:line="276" w:lineRule="auto"/>
        <w:ind w:firstLine="540"/>
        <w:jc w:val="both"/>
      </w:pPr>
      <w:r w:rsidRPr="00955B70">
        <w:t>3.</w:t>
      </w:r>
      <w:r w:rsidR="0056293C" w:rsidRPr="00955B70">
        <w:t>3</w:t>
      </w:r>
      <w:r w:rsidR="00BC3136" w:rsidRPr="00955B70">
        <w:t xml:space="preserve">. Результат предоставления </w:t>
      </w:r>
      <w:r w:rsidR="00B31CED">
        <w:t xml:space="preserve">муниципальной </w:t>
      </w:r>
      <w:r w:rsidR="00BC3136" w:rsidRPr="00955B70">
        <w:t xml:space="preserve">услуги указан в </w:t>
      </w:r>
      <w:r w:rsidR="00475DED" w:rsidRPr="00955B70">
        <w:t xml:space="preserve">подпункте </w:t>
      </w:r>
      <w:r w:rsidR="00B31CED">
        <w:t>«</w:t>
      </w:r>
      <w:r w:rsidR="00475DED" w:rsidRPr="00955B70">
        <w:t>а</w:t>
      </w:r>
      <w:r w:rsidR="00B31CED">
        <w:t>»</w:t>
      </w:r>
      <w:r w:rsidR="00475DED" w:rsidRPr="00955B70">
        <w:t xml:space="preserve"> пункта </w:t>
      </w:r>
      <w:r w:rsidR="00B2403B" w:rsidRPr="00955B70">
        <w:t xml:space="preserve">2.3 </w:t>
      </w:r>
      <w:r w:rsidR="00BC3136" w:rsidRPr="00955B70">
        <w:t>настоящего Административного регламента.</w:t>
      </w:r>
    </w:p>
    <w:p w:rsidR="00BC3136" w:rsidRPr="00955B70" w:rsidRDefault="00BC3136" w:rsidP="003260B5">
      <w:pPr>
        <w:pStyle w:val="ConsPlusNormal"/>
        <w:spacing w:line="276" w:lineRule="auto"/>
        <w:jc w:val="both"/>
      </w:pPr>
    </w:p>
    <w:p w:rsidR="00BC3136" w:rsidRPr="00955B70" w:rsidRDefault="00BC3136" w:rsidP="0050560D">
      <w:pPr>
        <w:pStyle w:val="ConsPlusTitle"/>
        <w:spacing w:line="276" w:lineRule="auto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 w:rsidRPr="00955B70">
        <w:rPr>
          <w:rFonts w:ascii="Times New Roman" w:hAnsi="Times New Roman" w:cs="Times New Roman"/>
          <w:sz w:val="28"/>
          <w:szCs w:val="28"/>
        </w:rPr>
        <w:t>Перечень и описание административных процедур предоставления</w:t>
      </w:r>
    </w:p>
    <w:p w:rsidR="00BC3136" w:rsidRPr="00955B70" w:rsidRDefault="00B31CED" w:rsidP="0050560D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C3136" w:rsidRPr="00955B70">
        <w:rPr>
          <w:rFonts w:ascii="Times New Roman" w:hAnsi="Times New Roman" w:cs="Times New Roman"/>
          <w:sz w:val="28"/>
          <w:szCs w:val="28"/>
        </w:rPr>
        <w:t>услуги</w:t>
      </w:r>
    </w:p>
    <w:p w:rsidR="00BC3136" w:rsidRPr="00955B70" w:rsidRDefault="00BC3136" w:rsidP="0050560D">
      <w:pPr>
        <w:pStyle w:val="ConsPlusNormal"/>
        <w:spacing w:line="276" w:lineRule="auto"/>
        <w:jc w:val="both"/>
      </w:pPr>
    </w:p>
    <w:p w:rsidR="00BC3136" w:rsidRPr="00955B70" w:rsidRDefault="00BC3136" w:rsidP="0050560D">
      <w:pPr>
        <w:pStyle w:val="ConsPlusTitle"/>
        <w:spacing w:line="276" w:lineRule="auto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955B70">
        <w:rPr>
          <w:rFonts w:ascii="Times New Roman" w:hAnsi="Times New Roman" w:cs="Times New Roman"/>
          <w:sz w:val="28"/>
          <w:szCs w:val="28"/>
        </w:rPr>
        <w:t>Прием запроса и документов и (или) информации, необходимых</w:t>
      </w:r>
    </w:p>
    <w:p w:rsidR="00BC3136" w:rsidRPr="00955B70" w:rsidRDefault="00BC3136" w:rsidP="0050560D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B70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B31CE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5B70">
        <w:rPr>
          <w:rFonts w:ascii="Times New Roman" w:hAnsi="Times New Roman" w:cs="Times New Roman"/>
          <w:sz w:val="28"/>
          <w:szCs w:val="28"/>
        </w:rPr>
        <w:t>услуги</w:t>
      </w:r>
    </w:p>
    <w:p w:rsidR="00BC3136" w:rsidRPr="00955B70" w:rsidRDefault="00BC3136" w:rsidP="0050560D">
      <w:pPr>
        <w:pStyle w:val="ConsPlusNormal"/>
        <w:spacing w:line="276" w:lineRule="auto"/>
        <w:jc w:val="both"/>
      </w:pPr>
    </w:p>
    <w:p w:rsidR="00BC3136" w:rsidRPr="00955B70" w:rsidRDefault="007D6533" w:rsidP="0050560D">
      <w:pPr>
        <w:pStyle w:val="ConsPlusNormal"/>
        <w:spacing w:line="276" w:lineRule="auto"/>
        <w:ind w:firstLine="540"/>
        <w:jc w:val="both"/>
      </w:pPr>
      <w:r w:rsidRPr="00955B70">
        <w:t>3.</w:t>
      </w:r>
      <w:r w:rsidR="0056293C" w:rsidRPr="00955B70">
        <w:t>4</w:t>
      </w:r>
      <w:r w:rsidR="00BC3136" w:rsidRPr="00955B70">
        <w:t xml:space="preserve">. Основанием для начала административной процедуры является поступление в </w:t>
      </w:r>
      <w:r w:rsidR="003260B5">
        <w:t>Комитет</w:t>
      </w:r>
      <w:r w:rsidR="00020C48" w:rsidRPr="00020C48">
        <w:t xml:space="preserve"> </w:t>
      </w:r>
      <w:r w:rsidR="00A7450E" w:rsidRPr="00955B70">
        <w:rPr>
          <w:bCs/>
        </w:rPr>
        <w:t>уведомления о планируемом строительстве</w:t>
      </w:r>
      <w:r w:rsidR="003260B5">
        <w:rPr>
          <w:bCs/>
        </w:rPr>
        <w:t xml:space="preserve"> </w:t>
      </w:r>
      <w:r w:rsidR="00BC3136" w:rsidRPr="00955B70">
        <w:t xml:space="preserve">и документов, предусмотренных </w:t>
      </w:r>
      <w:r w:rsidR="00A7450E" w:rsidRPr="00955B70">
        <w:t xml:space="preserve">подпунктами </w:t>
      </w:r>
      <w:r w:rsidR="00B31CED">
        <w:t>«</w:t>
      </w:r>
      <w:r w:rsidR="00A7450E" w:rsidRPr="00955B70">
        <w:t>б</w:t>
      </w:r>
      <w:r w:rsidR="00B31CED">
        <w:t>»</w:t>
      </w:r>
      <w:r w:rsidR="00DF6B99" w:rsidRPr="00955B70">
        <w:t xml:space="preserve">– </w:t>
      </w:r>
      <w:r w:rsidR="00B31CED">
        <w:t>«</w:t>
      </w:r>
      <w:r w:rsidR="00A7450E" w:rsidRPr="00955B70">
        <w:t>е</w:t>
      </w:r>
      <w:r w:rsidR="00B31CED">
        <w:t>»</w:t>
      </w:r>
      <w:r w:rsidR="00A7450E" w:rsidRPr="00955B70">
        <w:t xml:space="preserve"> пункта </w:t>
      </w:r>
      <w:r w:rsidR="00B2403B" w:rsidRPr="00955B70">
        <w:t>2.9,</w:t>
      </w:r>
      <w:r w:rsidR="00C1019B" w:rsidRPr="00955B70">
        <w:t xml:space="preserve"> пунктом </w:t>
      </w:r>
      <w:r w:rsidR="00B2403B" w:rsidRPr="00955B70">
        <w:t xml:space="preserve">2.10 </w:t>
      </w:r>
      <w:r w:rsidR="00BC3136" w:rsidRPr="00955B70">
        <w:t xml:space="preserve">настоящего Административного регламента, одним из способов, установленных </w:t>
      </w:r>
      <w:r w:rsidR="00A7450E" w:rsidRPr="00955B70">
        <w:t>пунктом</w:t>
      </w:r>
      <w:r w:rsidR="005625FD" w:rsidRPr="00955B70">
        <w:t xml:space="preserve"> 2.11</w:t>
      </w:r>
      <w:r w:rsidR="00BC3136" w:rsidRPr="00955B70">
        <w:t>настоящего Административного регламента.</w:t>
      </w:r>
    </w:p>
    <w:p w:rsidR="00BC3136" w:rsidRPr="00955B70" w:rsidRDefault="007D6533" w:rsidP="0050560D">
      <w:pPr>
        <w:pStyle w:val="ConsPlusNormal"/>
        <w:spacing w:line="276" w:lineRule="auto"/>
        <w:ind w:firstLine="540"/>
        <w:jc w:val="both"/>
      </w:pPr>
      <w:r w:rsidRPr="00955B70">
        <w:t>3.</w:t>
      </w:r>
      <w:r w:rsidR="0056293C" w:rsidRPr="00955B70">
        <w:t>5</w:t>
      </w:r>
      <w:r w:rsidR="00BC3136" w:rsidRPr="00955B70">
        <w:t xml:space="preserve">. В целях установления личности физическое лицо представляет </w:t>
      </w:r>
      <w:r w:rsidR="00A7450E" w:rsidRPr="00955B70">
        <w:t xml:space="preserve">в </w:t>
      </w:r>
      <w:r w:rsidR="003260B5">
        <w:t>Комитет</w:t>
      </w:r>
      <w:r w:rsidR="00020C48" w:rsidRPr="00020C48">
        <w:t xml:space="preserve"> </w:t>
      </w:r>
      <w:r w:rsidR="00BC3136" w:rsidRPr="00955B70">
        <w:t xml:space="preserve">документ, предусмотренный </w:t>
      </w:r>
      <w:r w:rsidR="00A7450E" w:rsidRPr="00955B70">
        <w:t xml:space="preserve">подпунктом </w:t>
      </w:r>
      <w:r w:rsidR="00B31CED">
        <w:t>«</w:t>
      </w:r>
      <w:r w:rsidR="00A7450E" w:rsidRPr="00955B70">
        <w:t>б</w:t>
      </w:r>
      <w:r w:rsidR="00B31CED">
        <w:t>»</w:t>
      </w:r>
      <w:r w:rsidR="00A7450E" w:rsidRPr="00955B70">
        <w:t xml:space="preserve"> пункта </w:t>
      </w:r>
      <w:r w:rsidR="00B2403B" w:rsidRPr="00955B70">
        <w:t xml:space="preserve">2.9 </w:t>
      </w:r>
      <w:r w:rsidR="00BC3136" w:rsidRPr="00955B70">
        <w:t xml:space="preserve">настоящего Административного регламента. Представитель физического лица, обратившийся </w:t>
      </w:r>
      <w:r w:rsidR="00BC3136" w:rsidRPr="00955B70">
        <w:lastRenderedPageBreak/>
        <w:t xml:space="preserve">по доверенности, представляет </w:t>
      </w:r>
      <w:r w:rsidR="00F076E5" w:rsidRPr="00955B70">
        <w:t xml:space="preserve">в </w:t>
      </w:r>
      <w:r w:rsidR="003260B5">
        <w:t>Комитет</w:t>
      </w:r>
      <w:r w:rsidR="00020C48" w:rsidRPr="00020C48">
        <w:t xml:space="preserve"> </w:t>
      </w:r>
      <w:r w:rsidR="00BC3136" w:rsidRPr="00955B70">
        <w:t xml:space="preserve">документы, предусмотренные </w:t>
      </w:r>
      <w:r w:rsidR="00D76349" w:rsidRPr="00955B70">
        <w:t xml:space="preserve">подпунктами </w:t>
      </w:r>
      <w:r w:rsidR="00B31CED">
        <w:t>«</w:t>
      </w:r>
      <w:r w:rsidR="00D76349" w:rsidRPr="00955B70">
        <w:t>б</w:t>
      </w:r>
      <w:r w:rsidR="00B31CED">
        <w:t>»</w:t>
      </w:r>
      <w:r w:rsidR="009B16B9" w:rsidRPr="00955B70">
        <w:t>, </w:t>
      </w:r>
      <w:r w:rsidR="00DF6B99">
        <w:t>«</w:t>
      </w:r>
      <w:r w:rsidR="00D76349" w:rsidRPr="00955B70">
        <w:t>в</w:t>
      </w:r>
      <w:r w:rsidR="00B31CED">
        <w:t>»</w:t>
      </w:r>
      <w:r w:rsidR="00D76349" w:rsidRPr="00955B70">
        <w:t xml:space="preserve"> пункта </w:t>
      </w:r>
      <w:r w:rsidR="00B2403B" w:rsidRPr="00955B70">
        <w:t xml:space="preserve">2.9 </w:t>
      </w:r>
      <w:r w:rsidR="00BC3136" w:rsidRPr="00955B70">
        <w:t>настоящего Административного регламента.</w:t>
      </w:r>
    </w:p>
    <w:p w:rsidR="00BC3136" w:rsidRPr="00955B70" w:rsidRDefault="0056293C" w:rsidP="0050560D">
      <w:pPr>
        <w:pStyle w:val="ConsPlusNormal"/>
        <w:spacing w:line="276" w:lineRule="auto"/>
        <w:ind w:firstLine="540"/>
        <w:jc w:val="both"/>
      </w:pPr>
      <w:r w:rsidRPr="00955B70">
        <w:t xml:space="preserve">3.6. </w:t>
      </w:r>
      <w:r w:rsidR="00BC3136" w:rsidRPr="00955B70">
        <w:t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</w:t>
      </w:r>
      <w:r w:rsidR="003E3337">
        <w:t xml:space="preserve"> </w:t>
      </w:r>
      <w:r w:rsidR="00BC3136" w:rsidRPr="00955B70">
        <w:t xml:space="preserve"> Российской Федерации, в </w:t>
      </w:r>
      <w:r w:rsidR="003260B5">
        <w:t>Комитет</w:t>
      </w:r>
      <w:r w:rsidR="00020C48" w:rsidRPr="00020C48">
        <w:t xml:space="preserve"> </w:t>
      </w:r>
      <w:r w:rsidR="00BC3136" w:rsidRPr="00955B70">
        <w:t xml:space="preserve">представляются документы, предусмотренные </w:t>
      </w:r>
      <w:r w:rsidR="00D76349" w:rsidRPr="00955B70">
        <w:t xml:space="preserve">подпунктами </w:t>
      </w:r>
      <w:r w:rsidR="00B31CED">
        <w:t>«</w:t>
      </w:r>
      <w:r w:rsidR="00D76349" w:rsidRPr="00955B70">
        <w:t>б</w:t>
      </w:r>
      <w:r w:rsidR="00B31CED">
        <w:t>»</w:t>
      </w:r>
      <w:r w:rsidR="009222F3">
        <w:t>, </w:t>
      </w:r>
      <w:r w:rsidR="00DF6B99">
        <w:t>«</w:t>
      </w:r>
      <w:r w:rsidR="00D76349" w:rsidRPr="00955B70">
        <w:t>в</w:t>
      </w:r>
      <w:r w:rsidR="00B31CED">
        <w:t>»</w:t>
      </w:r>
      <w:r w:rsidR="00D76349" w:rsidRPr="00955B70">
        <w:t xml:space="preserve"> пункта</w:t>
      </w:r>
      <w:r w:rsidR="00B2403B" w:rsidRPr="00955B70">
        <w:t xml:space="preserve"> 2.9</w:t>
      </w:r>
      <w:r w:rsidR="00BC3136" w:rsidRPr="00955B70">
        <w:t>настоящего Административного регламента.</w:t>
      </w:r>
    </w:p>
    <w:p w:rsidR="00BC3136" w:rsidRPr="00955B70" w:rsidRDefault="0056293C" w:rsidP="0050560D">
      <w:pPr>
        <w:pStyle w:val="ConsPlusNormal"/>
        <w:spacing w:line="276" w:lineRule="auto"/>
        <w:ind w:firstLine="540"/>
        <w:jc w:val="both"/>
      </w:pPr>
      <w:r w:rsidRPr="00955B70">
        <w:t xml:space="preserve">3.7. </w:t>
      </w:r>
      <w:r w:rsidR="00BC3136" w:rsidRPr="00955B70"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</w:t>
      </w:r>
      <w:r w:rsidR="003260B5">
        <w:t>Комитет</w:t>
      </w:r>
      <w:r w:rsidR="00020C48" w:rsidRPr="00020C48">
        <w:t xml:space="preserve"> </w:t>
      </w:r>
      <w:r w:rsidR="00BC3136" w:rsidRPr="00955B70">
        <w:t xml:space="preserve">представляется документ, предусмотренный </w:t>
      </w:r>
      <w:r w:rsidR="00D76349" w:rsidRPr="00955B70">
        <w:t xml:space="preserve">подпунктом </w:t>
      </w:r>
      <w:r w:rsidR="00B31CED">
        <w:t>«</w:t>
      </w:r>
      <w:r w:rsidR="00D76349" w:rsidRPr="00955B70">
        <w:t>б</w:t>
      </w:r>
      <w:r w:rsidR="00B31CED">
        <w:t>»</w:t>
      </w:r>
      <w:r w:rsidR="00D76349" w:rsidRPr="00955B70">
        <w:t xml:space="preserve"> пункта </w:t>
      </w:r>
      <w:r w:rsidR="00B2403B" w:rsidRPr="00955B70">
        <w:t xml:space="preserve">2.9 </w:t>
      </w:r>
      <w:r w:rsidR="00BC3136" w:rsidRPr="00955B70">
        <w:t>настоящего Административного регламента.</w:t>
      </w:r>
    </w:p>
    <w:p w:rsidR="00811817" w:rsidRPr="00955B70" w:rsidRDefault="007D6533" w:rsidP="0050560D">
      <w:pPr>
        <w:pStyle w:val="ConsPlusNormal"/>
        <w:spacing w:line="276" w:lineRule="auto"/>
        <w:ind w:firstLine="540"/>
        <w:jc w:val="both"/>
      </w:pPr>
      <w:r w:rsidRPr="00955B70">
        <w:t>3.</w:t>
      </w:r>
      <w:r w:rsidR="00A7450E" w:rsidRPr="00955B70">
        <w:t>8</w:t>
      </w:r>
      <w:r w:rsidR="00BC3136" w:rsidRPr="00955B70">
        <w:t xml:space="preserve">. Основания для принятия решения об отказе в приеме </w:t>
      </w:r>
      <w:r w:rsidR="00ED3CCB" w:rsidRPr="00955B70">
        <w:rPr>
          <w:bCs/>
        </w:rPr>
        <w:t>уведомления о планируемом строительстве</w:t>
      </w:r>
      <w:r w:rsidR="003260B5">
        <w:rPr>
          <w:bCs/>
        </w:rPr>
        <w:t xml:space="preserve"> </w:t>
      </w:r>
      <w:r w:rsidR="00BC3136" w:rsidRPr="00955B70">
        <w:t xml:space="preserve">и документов, необходимых для предоставления </w:t>
      </w:r>
      <w:r w:rsidR="00B31CED">
        <w:t xml:space="preserve">муниципальной </w:t>
      </w:r>
      <w:r w:rsidR="00BC3136" w:rsidRPr="00955B70">
        <w:t xml:space="preserve">услуги, </w:t>
      </w:r>
      <w:r w:rsidR="00811817" w:rsidRPr="00FF5A98">
        <w:t>в том числе представленных в электронной форме:</w:t>
      </w:r>
    </w:p>
    <w:p w:rsidR="00811817" w:rsidRPr="00FF5A98" w:rsidRDefault="00811817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FF5A98">
        <w:rPr>
          <w:bCs/>
          <w:sz w:val="28"/>
          <w:szCs w:val="28"/>
        </w:rPr>
        <w:t>а) уведомление о планируемом строительстве представлено в орган местного самоуправления, в полномочия котор</w:t>
      </w:r>
      <w:r w:rsidR="007B607F">
        <w:rPr>
          <w:bCs/>
          <w:sz w:val="28"/>
          <w:szCs w:val="28"/>
        </w:rPr>
        <w:t>ого</w:t>
      </w:r>
      <w:r w:rsidRPr="00FF5A98">
        <w:rPr>
          <w:bCs/>
          <w:sz w:val="28"/>
          <w:szCs w:val="28"/>
        </w:rPr>
        <w:t xml:space="preserve"> не входит предоставление услуги;</w:t>
      </w:r>
    </w:p>
    <w:p w:rsidR="00811817" w:rsidRPr="00FF5A98" w:rsidRDefault="00811817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FF5A98">
        <w:rPr>
          <w:bCs/>
          <w:sz w:val="28"/>
          <w:szCs w:val="28"/>
        </w:rPr>
        <w:t>б) 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811817" w:rsidRPr="00FF5A98" w:rsidRDefault="00811817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FF5A98">
        <w:rPr>
          <w:bCs/>
          <w:sz w:val="28"/>
          <w:szCs w:val="28"/>
        </w:rPr>
        <w:t xml:space="preserve">в) представленные документы содержат подчистки и исправления текста; </w:t>
      </w:r>
    </w:p>
    <w:p w:rsidR="00811817" w:rsidRPr="00FF5A98" w:rsidRDefault="00811817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FF5A98">
        <w:rPr>
          <w:bCs/>
          <w:sz w:val="28"/>
          <w:szCs w:val="28"/>
        </w:rPr>
        <w:t>г) 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811817" w:rsidRPr="00FF5A98" w:rsidRDefault="00811817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FF5A98">
        <w:rPr>
          <w:bCs/>
          <w:sz w:val="28"/>
          <w:szCs w:val="28"/>
        </w:rPr>
        <w:t>д) 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</w:r>
    </w:p>
    <w:p w:rsidR="00811817" w:rsidRPr="00FF5A98" w:rsidRDefault="00573096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3.8.1.</w:t>
      </w:r>
      <w:r w:rsidR="00811817" w:rsidRPr="00FF5A98">
        <w:rPr>
          <w:bCs/>
          <w:sz w:val="28"/>
          <w:szCs w:val="28"/>
        </w:rPr>
        <w:t xml:space="preserve">Уведомление о планируемом строительстве считается </w:t>
      </w:r>
      <w:proofErr w:type="spellStart"/>
      <w:proofErr w:type="gramStart"/>
      <w:r w:rsidR="00811817" w:rsidRPr="00FF5A98">
        <w:rPr>
          <w:bCs/>
          <w:sz w:val="28"/>
          <w:szCs w:val="28"/>
        </w:rPr>
        <w:t>ненаправлен</w:t>
      </w:r>
      <w:r>
        <w:rPr>
          <w:bCs/>
          <w:sz w:val="28"/>
          <w:szCs w:val="28"/>
        </w:rPr>
        <w:t>-</w:t>
      </w:r>
      <w:r w:rsidR="00811817" w:rsidRPr="00FF5A98">
        <w:rPr>
          <w:bCs/>
          <w:sz w:val="28"/>
          <w:szCs w:val="28"/>
        </w:rPr>
        <w:t>ным</w:t>
      </w:r>
      <w:proofErr w:type="spellEnd"/>
      <w:proofErr w:type="gramEnd"/>
      <w:r w:rsidR="00811817" w:rsidRPr="00FF5A98">
        <w:rPr>
          <w:bCs/>
          <w:sz w:val="28"/>
          <w:szCs w:val="28"/>
        </w:rPr>
        <w:t xml:space="preserve">, а </w:t>
      </w:r>
      <w:r w:rsidR="004D5268">
        <w:rPr>
          <w:bCs/>
          <w:sz w:val="28"/>
          <w:szCs w:val="28"/>
        </w:rPr>
        <w:t>Комитет</w:t>
      </w:r>
      <w:r w:rsidR="00020C48" w:rsidRPr="00020C48">
        <w:rPr>
          <w:bCs/>
          <w:sz w:val="28"/>
          <w:szCs w:val="28"/>
        </w:rPr>
        <w:t xml:space="preserve"> </w:t>
      </w:r>
      <w:r w:rsidR="00811817" w:rsidRPr="00FF5A98">
        <w:rPr>
          <w:bCs/>
          <w:sz w:val="28"/>
          <w:szCs w:val="28"/>
        </w:rPr>
        <w:t>в течение трех рабочих дней со дня поступления уведомления о планируемом строительстве возвращает заявителю такое уведомление и прилагаемые к нему документы без рассмотрения по р</w:t>
      </w:r>
      <w:r w:rsidR="00811817" w:rsidRPr="00FF5A98">
        <w:rPr>
          <w:rFonts w:eastAsia="Calibri"/>
          <w:iCs/>
          <w:sz w:val="28"/>
          <w:szCs w:val="28"/>
        </w:rPr>
        <w:t xml:space="preserve">екомендуемой </w:t>
      </w:r>
      <w:r w:rsidR="00811817" w:rsidRPr="00FF5A98">
        <w:rPr>
          <w:bCs/>
          <w:sz w:val="28"/>
          <w:szCs w:val="28"/>
        </w:rPr>
        <w:t>форме согласно Приложению 3, с указанием причин возврата, в следующих случаях:</w:t>
      </w:r>
    </w:p>
    <w:p w:rsidR="00811817" w:rsidRPr="00FF5A98" w:rsidRDefault="00811817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FF5A98">
        <w:rPr>
          <w:bCs/>
          <w:sz w:val="28"/>
          <w:szCs w:val="28"/>
        </w:rPr>
        <w:t xml:space="preserve">а) в уведомлении о планируемом строительстве отсутствуют сведения, предусмотренные частью 1 статьи </w:t>
      </w:r>
      <w:r w:rsidR="008D685B">
        <w:rPr>
          <w:bCs/>
          <w:sz w:val="28"/>
          <w:szCs w:val="28"/>
        </w:rPr>
        <w:t>51.1</w:t>
      </w:r>
      <w:r w:rsidR="00020C48">
        <w:rPr>
          <w:bCs/>
          <w:sz w:val="28"/>
          <w:szCs w:val="28"/>
        </w:rPr>
        <w:t>ГрК РФ</w:t>
      </w:r>
      <w:r w:rsidRPr="00FF5A98">
        <w:rPr>
          <w:bCs/>
          <w:sz w:val="28"/>
          <w:szCs w:val="28"/>
        </w:rPr>
        <w:t>;</w:t>
      </w:r>
    </w:p>
    <w:p w:rsidR="00811817" w:rsidRPr="00955B70" w:rsidRDefault="00811817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FF5A98">
        <w:rPr>
          <w:bCs/>
          <w:sz w:val="28"/>
          <w:szCs w:val="28"/>
        </w:rPr>
        <w:t xml:space="preserve">б) отсутствуют документы, прилагаемые к уведомлению о планируемом строительстве, предусмотренные подпунктами </w:t>
      </w:r>
      <w:r w:rsidR="00B31CED">
        <w:rPr>
          <w:bCs/>
          <w:sz w:val="28"/>
          <w:szCs w:val="28"/>
        </w:rPr>
        <w:t>«</w:t>
      </w:r>
      <w:r w:rsidRPr="00FF5A98">
        <w:rPr>
          <w:bCs/>
          <w:sz w:val="28"/>
          <w:szCs w:val="28"/>
        </w:rPr>
        <w:t>в</w:t>
      </w:r>
      <w:r w:rsidR="00B31CED">
        <w:rPr>
          <w:bCs/>
          <w:sz w:val="28"/>
          <w:szCs w:val="28"/>
        </w:rPr>
        <w:t>»</w:t>
      </w:r>
      <w:r w:rsidRPr="00FF5A98">
        <w:rPr>
          <w:bCs/>
          <w:sz w:val="28"/>
          <w:szCs w:val="28"/>
        </w:rPr>
        <w:t xml:space="preserve">, </w:t>
      </w:r>
      <w:r w:rsidR="00B31CED">
        <w:rPr>
          <w:bCs/>
          <w:sz w:val="28"/>
          <w:szCs w:val="28"/>
        </w:rPr>
        <w:t>«</w:t>
      </w:r>
      <w:r w:rsidRPr="00FF5A98">
        <w:rPr>
          <w:bCs/>
          <w:sz w:val="28"/>
          <w:szCs w:val="28"/>
        </w:rPr>
        <w:t>д</w:t>
      </w:r>
      <w:r w:rsidR="00B31CED">
        <w:rPr>
          <w:bCs/>
          <w:sz w:val="28"/>
          <w:szCs w:val="28"/>
        </w:rPr>
        <w:t>»</w:t>
      </w:r>
      <w:r w:rsidRPr="00FF5A98">
        <w:rPr>
          <w:bCs/>
          <w:sz w:val="28"/>
          <w:szCs w:val="28"/>
        </w:rPr>
        <w:t xml:space="preserve"> и </w:t>
      </w:r>
      <w:r w:rsidR="00B31CED">
        <w:rPr>
          <w:bCs/>
          <w:sz w:val="28"/>
          <w:szCs w:val="28"/>
        </w:rPr>
        <w:t>«</w:t>
      </w:r>
      <w:r w:rsidRPr="00FF5A98">
        <w:rPr>
          <w:bCs/>
          <w:sz w:val="28"/>
          <w:szCs w:val="28"/>
        </w:rPr>
        <w:t>е</w:t>
      </w:r>
      <w:r w:rsidR="00B31CED">
        <w:rPr>
          <w:bCs/>
          <w:sz w:val="28"/>
          <w:szCs w:val="28"/>
        </w:rPr>
        <w:t>»</w:t>
      </w:r>
      <w:r w:rsidRPr="00FF5A98">
        <w:rPr>
          <w:bCs/>
          <w:sz w:val="28"/>
          <w:szCs w:val="28"/>
        </w:rPr>
        <w:t xml:space="preserve"> пункта 2.9 настоящего Административного регламента.</w:t>
      </w:r>
    </w:p>
    <w:p w:rsidR="00AE6BC7" w:rsidRPr="00020C48" w:rsidRDefault="00AE6BC7" w:rsidP="0050560D">
      <w:pPr>
        <w:pStyle w:val="ConsPlusNormal"/>
        <w:spacing w:line="276" w:lineRule="auto"/>
        <w:ind w:firstLine="540"/>
        <w:jc w:val="both"/>
      </w:pPr>
      <w:r w:rsidRPr="00955B70">
        <w:lastRenderedPageBreak/>
        <w:t>3.8.</w:t>
      </w:r>
      <w:r w:rsidR="00811817" w:rsidRPr="005440E4">
        <w:t>2</w:t>
      </w:r>
      <w:r w:rsidRPr="00955B70">
        <w:t xml:space="preserve">. В приеме уведомления </w:t>
      </w:r>
      <w:r w:rsidRPr="00955B70">
        <w:rPr>
          <w:bCs/>
        </w:rPr>
        <w:t>о планируемом строительстве</w:t>
      </w:r>
      <w:r w:rsidRPr="00955B70">
        <w:t xml:space="preserve"> не участвуют федеральные органы исполнительной власти, государственные корпорации, </w:t>
      </w:r>
      <w:r w:rsidRPr="00020C48">
        <w:t>органы государственных внебюджетных фондов.</w:t>
      </w:r>
    </w:p>
    <w:p w:rsidR="00AE6BC7" w:rsidRPr="00020C48" w:rsidRDefault="00AE6BC7" w:rsidP="0050560D">
      <w:pPr>
        <w:autoSpaceDE w:val="0"/>
        <w:autoSpaceDN w:val="0"/>
        <w:adjustRightInd w:val="0"/>
        <w:spacing w:line="276" w:lineRule="auto"/>
        <w:ind w:firstLine="567"/>
        <w:jc w:val="both"/>
      </w:pPr>
      <w:r w:rsidRPr="00020C48">
        <w:rPr>
          <w:bCs/>
          <w:sz w:val="28"/>
          <w:szCs w:val="28"/>
        </w:rPr>
        <w:t xml:space="preserve">Многофункциональный центр участвует в соответствии соглашением о взаимодействии между </w:t>
      </w:r>
      <w:r w:rsidR="003F757E">
        <w:rPr>
          <w:bCs/>
          <w:sz w:val="28"/>
          <w:szCs w:val="28"/>
        </w:rPr>
        <w:t xml:space="preserve">Комитетом </w:t>
      </w:r>
      <w:r w:rsidRPr="00020C48">
        <w:rPr>
          <w:bCs/>
          <w:sz w:val="28"/>
          <w:szCs w:val="28"/>
        </w:rPr>
        <w:t xml:space="preserve">и многофункциональным центром в </w:t>
      </w:r>
      <w:r w:rsidRPr="00020C48">
        <w:rPr>
          <w:sz w:val="28"/>
          <w:szCs w:val="28"/>
        </w:rPr>
        <w:t>приеме уведомления о планируемом строительстве.</w:t>
      </w:r>
    </w:p>
    <w:p w:rsidR="00AE6BC7" w:rsidRPr="00955B70" w:rsidRDefault="007D6533" w:rsidP="0050560D">
      <w:pPr>
        <w:pStyle w:val="ConsPlusNormal"/>
        <w:spacing w:line="276" w:lineRule="auto"/>
        <w:ind w:firstLine="540"/>
        <w:jc w:val="both"/>
      </w:pPr>
      <w:r w:rsidRPr="00955B70">
        <w:t>3.</w:t>
      </w:r>
      <w:r w:rsidR="00ED3CCB" w:rsidRPr="00955B70">
        <w:t>9</w:t>
      </w:r>
      <w:r w:rsidR="00BC3136" w:rsidRPr="00955B70">
        <w:t xml:space="preserve">. Возможность получения </w:t>
      </w:r>
      <w:r w:rsidR="00B31CED">
        <w:t xml:space="preserve">муниципальной </w:t>
      </w:r>
      <w:r w:rsidR="00031E2D" w:rsidRPr="00955B70">
        <w:t>услуги</w:t>
      </w:r>
      <w:r w:rsidR="00BC3136" w:rsidRPr="00955B70">
        <w:t xml:space="preserve"> по экстерриториальному принципу отсутствует.</w:t>
      </w:r>
    </w:p>
    <w:p w:rsidR="00BC3136" w:rsidRPr="00955B70" w:rsidRDefault="007D6533" w:rsidP="0050560D">
      <w:pPr>
        <w:pStyle w:val="ConsPlusNormal"/>
        <w:spacing w:line="276" w:lineRule="auto"/>
        <w:ind w:firstLine="540"/>
        <w:jc w:val="both"/>
      </w:pPr>
      <w:r w:rsidRPr="00955B70">
        <w:t>3.</w:t>
      </w:r>
      <w:r w:rsidR="00ED3CCB" w:rsidRPr="00955B70">
        <w:t>10</w:t>
      </w:r>
      <w:r w:rsidR="00BC3136" w:rsidRPr="00955B70">
        <w:t xml:space="preserve">. </w:t>
      </w:r>
      <w:r w:rsidR="00697062" w:rsidRPr="00955B70">
        <w:rPr>
          <w:bCs/>
        </w:rPr>
        <w:t>Уведомление о планируемом строительстве</w:t>
      </w:r>
      <w:r w:rsidR="00E553DD">
        <w:rPr>
          <w:bCs/>
        </w:rPr>
        <w:t xml:space="preserve"> </w:t>
      </w:r>
      <w:r w:rsidR="00BC3136" w:rsidRPr="00955B70">
        <w:t xml:space="preserve">и документы, предусмотренные </w:t>
      </w:r>
      <w:r w:rsidR="00697062" w:rsidRPr="00955B70">
        <w:t xml:space="preserve">подпунктами </w:t>
      </w:r>
      <w:r w:rsidR="00B31CED">
        <w:t>«</w:t>
      </w:r>
      <w:r w:rsidR="00697062" w:rsidRPr="00955B70">
        <w:t>б</w:t>
      </w:r>
      <w:r w:rsidR="00B31CED">
        <w:t>»</w:t>
      </w:r>
      <w:r w:rsidR="00697062" w:rsidRPr="00955B70">
        <w:t> </w:t>
      </w:r>
      <w:r w:rsidR="00DF6B99" w:rsidRPr="00955B70">
        <w:t>–</w:t>
      </w:r>
      <w:r w:rsidR="00DF6B99">
        <w:t xml:space="preserve"> «</w:t>
      </w:r>
      <w:r w:rsidR="00697062" w:rsidRPr="00955B70">
        <w:t>е</w:t>
      </w:r>
      <w:r w:rsidR="00B31CED">
        <w:t>»</w:t>
      </w:r>
      <w:r w:rsidR="00697062" w:rsidRPr="00955B70">
        <w:t xml:space="preserve"> пункта </w:t>
      </w:r>
      <w:r w:rsidR="00B2403B" w:rsidRPr="00955B70">
        <w:t>2.9</w:t>
      </w:r>
      <w:r w:rsidR="00C1019B" w:rsidRPr="00955B70">
        <w:t xml:space="preserve">, пунктом </w:t>
      </w:r>
      <w:r w:rsidR="00B2403B" w:rsidRPr="00955B70">
        <w:t xml:space="preserve">2.10 </w:t>
      </w:r>
      <w:r w:rsidR="00BC3136" w:rsidRPr="00955B70">
        <w:t xml:space="preserve">настоящего Административного регламента, направленные одним из способов, установленных в </w:t>
      </w:r>
      <w:r w:rsidR="00697062" w:rsidRPr="00955B70">
        <w:t xml:space="preserve">подпункте </w:t>
      </w:r>
      <w:r w:rsidR="00B31CED">
        <w:t>«</w:t>
      </w:r>
      <w:r w:rsidR="00697062" w:rsidRPr="00955B70">
        <w:t>б</w:t>
      </w:r>
      <w:r w:rsidR="00B31CED">
        <w:t>»</w:t>
      </w:r>
      <w:r w:rsidR="00697062" w:rsidRPr="00955B70">
        <w:t xml:space="preserve"> пункта </w:t>
      </w:r>
      <w:r w:rsidR="005625FD" w:rsidRPr="00955B70">
        <w:t xml:space="preserve">2.11 </w:t>
      </w:r>
      <w:r w:rsidR="00BC3136" w:rsidRPr="00955B70">
        <w:t>настоящего Административного регламента, принимаются должностным лиц</w:t>
      </w:r>
      <w:r w:rsidR="00020C48">
        <w:t>ом</w:t>
      </w:r>
      <w:r w:rsidR="00E553DD">
        <w:t xml:space="preserve"> Комитета</w:t>
      </w:r>
      <w:r w:rsidR="00BC3136" w:rsidRPr="00955B70">
        <w:t>, ответственн</w:t>
      </w:r>
      <w:r w:rsidR="00020C48">
        <w:t>ым</w:t>
      </w:r>
      <w:r w:rsidR="00BC3136" w:rsidRPr="00955B70">
        <w:t xml:space="preserve"> за делопроизводство.</w:t>
      </w:r>
    </w:p>
    <w:p w:rsidR="00BC3136" w:rsidRPr="00955B70" w:rsidRDefault="00F27E65" w:rsidP="0050560D">
      <w:pPr>
        <w:pStyle w:val="ConsPlusNormal"/>
        <w:spacing w:line="276" w:lineRule="auto"/>
        <w:ind w:firstLine="540"/>
        <w:jc w:val="both"/>
      </w:pPr>
      <w:r w:rsidRPr="00955B70">
        <w:rPr>
          <w:bCs/>
        </w:rPr>
        <w:t>Уведомление о планируемом строительстве</w:t>
      </w:r>
      <w:r w:rsidR="00242748">
        <w:rPr>
          <w:bCs/>
        </w:rPr>
        <w:t xml:space="preserve"> </w:t>
      </w:r>
      <w:r w:rsidR="00BC3136" w:rsidRPr="00955B70">
        <w:t xml:space="preserve">и документы, предусмотренные </w:t>
      </w:r>
      <w:r w:rsidRPr="00955B70">
        <w:t xml:space="preserve">подпунктами </w:t>
      </w:r>
      <w:r w:rsidR="00B31CED">
        <w:t>«</w:t>
      </w:r>
      <w:r w:rsidRPr="00955B70">
        <w:t>б</w:t>
      </w:r>
      <w:r w:rsidR="00B31CED">
        <w:t>»</w:t>
      </w:r>
      <w:r w:rsidR="00DF6B99">
        <w:t> </w:t>
      </w:r>
      <w:r w:rsidR="00DF6B99" w:rsidRPr="00955B70">
        <w:t xml:space="preserve">– </w:t>
      </w:r>
      <w:r w:rsidR="00DF6B99">
        <w:t>«</w:t>
      </w:r>
      <w:r w:rsidRPr="00955B70">
        <w:t>е</w:t>
      </w:r>
      <w:r w:rsidR="00B31CED">
        <w:t>»</w:t>
      </w:r>
      <w:r w:rsidRPr="00955B70">
        <w:t xml:space="preserve"> пункта </w:t>
      </w:r>
      <w:r w:rsidR="00B2403B" w:rsidRPr="00955B70">
        <w:t>2.9</w:t>
      </w:r>
      <w:r w:rsidR="00C1019B" w:rsidRPr="00955B70">
        <w:t xml:space="preserve">, пунктом </w:t>
      </w:r>
      <w:r w:rsidR="00B2403B" w:rsidRPr="00955B70">
        <w:t xml:space="preserve">2.10 </w:t>
      </w:r>
      <w:r w:rsidRPr="00955B70">
        <w:t>настоящего Административного регламента,</w:t>
      </w:r>
      <w:r w:rsidR="00BC3136" w:rsidRPr="00955B70">
        <w:t xml:space="preserve"> направленные способом, указанным в </w:t>
      </w:r>
      <w:r w:rsidRPr="00955B70">
        <w:t xml:space="preserve">подпункте </w:t>
      </w:r>
      <w:r w:rsidR="00B31CED">
        <w:t>«</w:t>
      </w:r>
      <w:r w:rsidRPr="00955B70">
        <w:t>а</w:t>
      </w:r>
      <w:r w:rsidR="00B31CED">
        <w:t>»</w:t>
      </w:r>
      <w:r w:rsidRPr="00955B70">
        <w:t xml:space="preserve"> пункта </w:t>
      </w:r>
      <w:r w:rsidR="00E47004" w:rsidRPr="00955B70">
        <w:t xml:space="preserve">2.11 </w:t>
      </w:r>
      <w:r w:rsidR="00BC3136" w:rsidRPr="00955B70">
        <w:t>настоящего Административного регламента, регистрируются в автоматическом режиме.</w:t>
      </w:r>
    </w:p>
    <w:p w:rsidR="00BC3136" w:rsidRPr="00955B70" w:rsidRDefault="00F27E65" w:rsidP="0050560D">
      <w:pPr>
        <w:pStyle w:val="ConsPlusNormal"/>
        <w:spacing w:line="276" w:lineRule="auto"/>
        <w:ind w:firstLine="540"/>
        <w:jc w:val="both"/>
      </w:pPr>
      <w:proofErr w:type="gramStart"/>
      <w:r w:rsidRPr="00955B70">
        <w:rPr>
          <w:bCs/>
        </w:rPr>
        <w:t>Уведомление о планируемом строительстве</w:t>
      </w:r>
      <w:r w:rsidR="00242748">
        <w:rPr>
          <w:bCs/>
        </w:rPr>
        <w:t xml:space="preserve"> </w:t>
      </w:r>
      <w:r w:rsidRPr="00955B70">
        <w:t xml:space="preserve">и документы, предусмотренные подпунктами </w:t>
      </w:r>
      <w:r w:rsidR="00B31CED">
        <w:t>«</w:t>
      </w:r>
      <w:r w:rsidRPr="00955B70">
        <w:t>б</w:t>
      </w:r>
      <w:r w:rsidR="00B31CED">
        <w:t>»</w:t>
      </w:r>
      <w:r w:rsidR="00DF6B99">
        <w:t> </w:t>
      </w:r>
      <w:r w:rsidR="00DF6B99" w:rsidRPr="00955B70">
        <w:t xml:space="preserve">– </w:t>
      </w:r>
      <w:r w:rsidR="00DF6B99">
        <w:t>«</w:t>
      </w:r>
      <w:r w:rsidRPr="00955B70">
        <w:t>е</w:t>
      </w:r>
      <w:r w:rsidR="00B31CED">
        <w:t>»</w:t>
      </w:r>
      <w:r w:rsidRPr="00955B70">
        <w:t xml:space="preserve"> пункта </w:t>
      </w:r>
      <w:r w:rsidR="00B2403B" w:rsidRPr="00955B70">
        <w:t>2.9</w:t>
      </w:r>
      <w:r w:rsidR="00C1019B" w:rsidRPr="00955B70">
        <w:t xml:space="preserve">, пунктом </w:t>
      </w:r>
      <w:r w:rsidR="00B2403B" w:rsidRPr="00955B70">
        <w:t xml:space="preserve">2.10 </w:t>
      </w:r>
      <w:r w:rsidR="00BC3136" w:rsidRPr="00955B70">
        <w:t xml:space="preserve">настоящего Административного регламента, направленные </w:t>
      </w:r>
      <w:r w:rsidR="00DE3314" w:rsidRPr="00955B70">
        <w:t>через многофункциональный центр</w:t>
      </w:r>
      <w:r w:rsidR="00BC3136" w:rsidRPr="00955B70">
        <w:t xml:space="preserve">, могут быть получены </w:t>
      </w:r>
      <w:r w:rsidR="005111B7">
        <w:t>Комитетом</w:t>
      </w:r>
      <w:r w:rsidR="00020C48">
        <w:t xml:space="preserve"> </w:t>
      </w:r>
      <w:r w:rsidR="00BC3136" w:rsidRPr="00955B70">
        <w:t xml:space="preserve">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</w:t>
      </w:r>
      <w:r w:rsidR="005C4866" w:rsidRPr="00955B70">
        <w:t>закона</w:t>
      </w:r>
      <w:r w:rsidR="005111B7">
        <w:t xml:space="preserve">               </w:t>
      </w:r>
      <w:r w:rsidR="005C4866" w:rsidRPr="00955B70">
        <w:t>№</w:t>
      </w:r>
      <w:r w:rsidR="00344C05" w:rsidRPr="00955B70">
        <w:t> </w:t>
      </w:r>
      <w:r w:rsidR="00BC3136" w:rsidRPr="00955B70">
        <w:t>63-ФЗ.</w:t>
      </w:r>
      <w:proofErr w:type="gramEnd"/>
    </w:p>
    <w:p w:rsidR="00BC3136" w:rsidRPr="00955B70" w:rsidRDefault="007D6533" w:rsidP="0050560D">
      <w:pPr>
        <w:pStyle w:val="ConsPlusNormal"/>
        <w:spacing w:line="276" w:lineRule="auto"/>
        <w:ind w:firstLine="540"/>
        <w:jc w:val="both"/>
      </w:pPr>
      <w:r w:rsidRPr="00955B70">
        <w:t>3.</w:t>
      </w:r>
      <w:r w:rsidR="00B511B5" w:rsidRPr="00955B70">
        <w:t>11</w:t>
      </w:r>
      <w:r w:rsidR="00BC3136" w:rsidRPr="00955B70">
        <w:t xml:space="preserve">. Для приема </w:t>
      </w:r>
      <w:r w:rsidR="00A838A0" w:rsidRPr="00955B70">
        <w:rPr>
          <w:bCs/>
        </w:rPr>
        <w:t>уведомления о планируемом строительстве</w:t>
      </w:r>
      <w:r w:rsidR="00A12DB2">
        <w:rPr>
          <w:bCs/>
        </w:rPr>
        <w:t xml:space="preserve"> </w:t>
      </w:r>
      <w:r w:rsidR="00BC3136" w:rsidRPr="00955B70">
        <w:t xml:space="preserve">в электронной форме с использованием </w:t>
      </w:r>
      <w:r w:rsidR="00D031FF" w:rsidRPr="00955B70">
        <w:t xml:space="preserve">Единого портала, регионального портала </w:t>
      </w:r>
      <w:r w:rsidR="00BC3136" w:rsidRPr="00955B70">
        <w:t xml:space="preserve">может применяться специализированное программное обеспечение, предусматривающее заполнение заявителем реквизитов, необходимых для работы с </w:t>
      </w:r>
      <w:r w:rsidR="00A33935" w:rsidRPr="00955B70">
        <w:t xml:space="preserve">уведомлением о планируемом строительстве </w:t>
      </w:r>
      <w:r w:rsidR="00BC3136" w:rsidRPr="00955B70">
        <w:t>и для подготовки ответа.</w:t>
      </w:r>
    </w:p>
    <w:p w:rsidR="00BC3136" w:rsidRPr="00955B70" w:rsidRDefault="00BC3136" w:rsidP="0050560D">
      <w:pPr>
        <w:pStyle w:val="ConsPlusNormal"/>
        <w:spacing w:line="276" w:lineRule="auto"/>
        <w:ind w:firstLine="540"/>
        <w:jc w:val="both"/>
      </w:pPr>
      <w:proofErr w:type="gramStart"/>
      <w:r w:rsidRPr="00955B70">
        <w:t xml:space="preserve">Для возможности подачи </w:t>
      </w:r>
      <w:r w:rsidR="00A838A0" w:rsidRPr="00955B70">
        <w:rPr>
          <w:bCs/>
        </w:rPr>
        <w:t>уведомления о планируемом строительстве</w:t>
      </w:r>
      <w:r w:rsidR="00A12DB2">
        <w:rPr>
          <w:bCs/>
        </w:rPr>
        <w:t xml:space="preserve"> </w:t>
      </w:r>
      <w:r w:rsidRPr="00955B70">
        <w:t xml:space="preserve">через </w:t>
      </w:r>
      <w:r w:rsidR="00D031FF" w:rsidRPr="00955B70">
        <w:t xml:space="preserve">Единый портал, региональный портал </w:t>
      </w:r>
      <w:r w:rsidRPr="00955B70">
        <w:t xml:space="preserve">заявитель должен быть зарегистрирован </w:t>
      </w:r>
      <w:r w:rsidR="00344C05" w:rsidRPr="00FF5A98">
        <w:t>соответственно</w:t>
      </w:r>
      <w:r w:rsidR="00A12DB2">
        <w:t xml:space="preserve"> </w:t>
      </w:r>
      <w:r w:rsidRPr="00955B70">
        <w:t xml:space="preserve">в </w:t>
      </w:r>
      <w:r w:rsidR="00382116" w:rsidRPr="00955B70">
        <w:t>ЕСИА</w:t>
      </w:r>
      <w:r w:rsidR="00A12DB2">
        <w:t xml:space="preserve"> </w:t>
      </w:r>
      <w:r w:rsidR="00344C05" w:rsidRPr="00FF5A98">
        <w:t xml:space="preserve">или </w:t>
      </w:r>
      <w:r w:rsidR="00A12DB2">
        <w:t xml:space="preserve"> </w:t>
      </w:r>
      <w:r w:rsidR="00344C05" w:rsidRPr="00FF5A98">
        <w:t xml:space="preserve">в иных </w:t>
      </w:r>
      <w:r w:rsidR="00344C05" w:rsidRPr="00955B70">
        <w:t>государственных информационных системах,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</w:t>
      </w:r>
      <w:r w:rsidRPr="00955B70">
        <w:t>.</w:t>
      </w:r>
      <w:proofErr w:type="gramEnd"/>
    </w:p>
    <w:p w:rsidR="00BC3136" w:rsidRPr="00955B70" w:rsidRDefault="007D6533" w:rsidP="0050560D">
      <w:pPr>
        <w:pStyle w:val="ConsPlusNormal"/>
        <w:spacing w:line="276" w:lineRule="auto"/>
        <w:ind w:firstLine="540"/>
        <w:jc w:val="both"/>
      </w:pPr>
      <w:r w:rsidRPr="00955B70">
        <w:lastRenderedPageBreak/>
        <w:t>3.</w:t>
      </w:r>
      <w:r w:rsidR="00B511B5" w:rsidRPr="00955B70">
        <w:t>12</w:t>
      </w:r>
      <w:r w:rsidR="00BC3136" w:rsidRPr="00955B70">
        <w:t xml:space="preserve">. Срок регистрации </w:t>
      </w:r>
      <w:r w:rsidR="00A838A0" w:rsidRPr="00955B70">
        <w:rPr>
          <w:bCs/>
        </w:rPr>
        <w:t>уведомления о планируемом строительстве</w:t>
      </w:r>
      <w:r w:rsidR="00D927F4" w:rsidRPr="00955B70">
        <w:t xml:space="preserve"> и</w:t>
      </w:r>
      <w:r w:rsidR="00BC3136" w:rsidRPr="00955B70">
        <w:t xml:space="preserve"> документов, предусмотренных </w:t>
      </w:r>
      <w:r w:rsidR="00A838A0" w:rsidRPr="00955B70">
        <w:t xml:space="preserve">подпунктами </w:t>
      </w:r>
      <w:r w:rsidR="00B31CED">
        <w:t>«</w:t>
      </w:r>
      <w:r w:rsidR="00A838A0" w:rsidRPr="00955B70">
        <w:t>б</w:t>
      </w:r>
      <w:r w:rsidR="00B31CED">
        <w:t>»</w:t>
      </w:r>
      <w:r w:rsidR="00A838A0" w:rsidRPr="00955B70">
        <w:t> </w:t>
      </w:r>
      <w:r w:rsidR="00DF6B99" w:rsidRPr="00955B70">
        <w:t>–</w:t>
      </w:r>
      <w:r w:rsidR="00DF6B99">
        <w:t xml:space="preserve"> «</w:t>
      </w:r>
      <w:r w:rsidR="00A838A0" w:rsidRPr="00955B70">
        <w:t>е</w:t>
      </w:r>
      <w:r w:rsidR="00B31CED">
        <w:t>»</w:t>
      </w:r>
      <w:r w:rsidR="00A838A0" w:rsidRPr="00955B70">
        <w:t xml:space="preserve"> пункта </w:t>
      </w:r>
      <w:r w:rsidR="00B2403B" w:rsidRPr="00955B70">
        <w:t>2.9</w:t>
      </w:r>
      <w:r w:rsidR="00C1019B" w:rsidRPr="00955B70">
        <w:t xml:space="preserve">, пунктом </w:t>
      </w:r>
      <w:r w:rsidR="00B2403B" w:rsidRPr="00955B70">
        <w:t>2.10</w:t>
      </w:r>
      <w:r w:rsidR="00D567FD">
        <w:t xml:space="preserve"> </w:t>
      </w:r>
      <w:r w:rsidR="00BC3136" w:rsidRPr="00955B70">
        <w:t xml:space="preserve">настоящего Административного регламента, указан в </w:t>
      </w:r>
      <w:r w:rsidR="00A838A0" w:rsidRPr="00955B70">
        <w:t xml:space="preserve">пункте </w:t>
      </w:r>
      <w:r w:rsidR="001B7F8F" w:rsidRPr="00955B70">
        <w:t xml:space="preserve">2.20 </w:t>
      </w:r>
      <w:r w:rsidR="00BC3136" w:rsidRPr="00955B70">
        <w:t>настоящего Административного регламента.</w:t>
      </w:r>
    </w:p>
    <w:p w:rsidR="00BC3136" w:rsidRPr="00955B70" w:rsidRDefault="007D6533" w:rsidP="0050560D">
      <w:pPr>
        <w:pStyle w:val="ConsPlusNormal"/>
        <w:spacing w:line="276" w:lineRule="auto"/>
        <w:ind w:firstLine="540"/>
        <w:jc w:val="both"/>
      </w:pPr>
      <w:r w:rsidRPr="00955B70">
        <w:t>3.</w:t>
      </w:r>
      <w:r w:rsidR="00A00889" w:rsidRPr="00955B70">
        <w:t>13</w:t>
      </w:r>
      <w:r w:rsidR="00BC3136" w:rsidRPr="00955B70">
        <w:t xml:space="preserve">. Результатом административной процедуры является регистрация </w:t>
      </w:r>
      <w:r w:rsidR="00D927F4" w:rsidRPr="00955B70">
        <w:rPr>
          <w:bCs/>
        </w:rPr>
        <w:t>уведомления о планируемом строительстве</w:t>
      </w:r>
      <w:r w:rsidR="00D927F4" w:rsidRPr="00955B70">
        <w:t xml:space="preserve"> и документов, предусмотренных подпунктами </w:t>
      </w:r>
      <w:r w:rsidR="00B31CED">
        <w:t>«</w:t>
      </w:r>
      <w:r w:rsidR="00D927F4" w:rsidRPr="00955B70">
        <w:t>б</w:t>
      </w:r>
      <w:r w:rsidR="00B31CED">
        <w:t>»</w:t>
      </w:r>
      <w:r w:rsidR="00DF6B99">
        <w:t> </w:t>
      </w:r>
      <w:r w:rsidR="00DF6B99" w:rsidRPr="00955B70">
        <w:t xml:space="preserve">– </w:t>
      </w:r>
      <w:r w:rsidR="00DF6B99">
        <w:t>«</w:t>
      </w:r>
      <w:r w:rsidR="00D927F4" w:rsidRPr="00955B70">
        <w:t>е</w:t>
      </w:r>
      <w:r w:rsidR="00B31CED">
        <w:t>»</w:t>
      </w:r>
      <w:r w:rsidR="00D927F4" w:rsidRPr="00955B70">
        <w:t xml:space="preserve"> пункта </w:t>
      </w:r>
      <w:r w:rsidR="001B7F8F" w:rsidRPr="00955B70">
        <w:t>2.9</w:t>
      </w:r>
      <w:r w:rsidR="00C1019B" w:rsidRPr="00955B70">
        <w:t xml:space="preserve">, пунктом </w:t>
      </w:r>
      <w:r w:rsidR="001B7F8F" w:rsidRPr="00955B70">
        <w:t xml:space="preserve">2.10 </w:t>
      </w:r>
      <w:r w:rsidR="00BC3136" w:rsidRPr="00955B70">
        <w:t>настоящего Административного регламента.</w:t>
      </w:r>
    </w:p>
    <w:p w:rsidR="00BC3136" w:rsidRPr="00955B70" w:rsidRDefault="007D6533" w:rsidP="0050560D">
      <w:pPr>
        <w:pStyle w:val="ConsPlusNormal"/>
        <w:spacing w:line="276" w:lineRule="auto"/>
        <w:ind w:firstLine="540"/>
        <w:jc w:val="both"/>
      </w:pPr>
      <w:r w:rsidRPr="00955B70">
        <w:t>3.</w:t>
      </w:r>
      <w:r w:rsidR="00A00889" w:rsidRPr="00955B70">
        <w:t>14</w:t>
      </w:r>
      <w:r w:rsidR="00BC3136" w:rsidRPr="00955B70">
        <w:t xml:space="preserve">. После регистрации </w:t>
      </w:r>
      <w:r w:rsidR="00BF4ED8" w:rsidRPr="00955B70">
        <w:rPr>
          <w:bCs/>
        </w:rPr>
        <w:t>уведомление</w:t>
      </w:r>
      <w:r w:rsidR="00D927F4" w:rsidRPr="00955B70">
        <w:rPr>
          <w:bCs/>
        </w:rPr>
        <w:t xml:space="preserve"> о планируемом строительстве</w:t>
      </w:r>
      <w:r w:rsidR="00D567FD">
        <w:rPr>
          <w:bCs/>
        </w:rPr>
        <w:t xml:space="preserve"> </w:t>
      </w:r>
      <w:r w:rsidR="00BC3136" w:rsidRPr="00955B70">
        <w:t xml:space="preserve">и документы, предусмотренные </w:t>
      </w:r>
      <w:r w:rsidR="00D927F4" w:rsidRPr="00955B70">
        <w:t xml:space="preserve">подпунктами </w:t>
      </w:r>
      <w:r w:rsidR="00B31CED">
        <w:t>«</w:t>
      </w:r>
      <w:r w:rsidR="00D927F4" w:rsidRPr="00955B70">
        <w:t>б</w:t>
      </w:r>
      <w:r w:rsidR="00B31CED">
        <w:t>»</w:t>
      </w:r>
      <w:r w:rsidR="00DF6B99">
        <w:t> </w:t>
      </w:r>
      <w:r w:rsidR="00DF6B99" w:rsidRPr="00955B70">
        <w:t xml:space="preserve">– </w:t>
      </w:r>
      <w:r w:rsidR="00DF6B99">
        <w:t>«</w:t>
      </w:r>
      <w:r w:rsidR="00D927F4" w:rsidRPr="00955B70">
        <w:t>е</w:t>
      </w:r>
      <w:r w:rsidR="00B31CED">
        <w:t>»</w:t>
      </w:r>
      <w:r w:rsidR="00D927F4" w:rsidRPr="00955B70">
        <w:t xml:space="preserve"> пункта </w:t>
      </w:r>
      <w:r w:rsidR="001B7F8F" w:rsidRPr="00955B70">
        <w:t>2.9</w:t>
      </w:r>
      <w:r w:rsidR="00C1019B" w:rsidRPr="00955B70">
        <w:t xml:space="preserve">, пунктом </w:t>
      </w:r>
      <w:r w:rsidR="001B7F8F" w:rsidRPr="00955B70">
        <w:t xml:space="preserve">2.10 </w:t>
      </w:r>
      <w:r w:rsidR="00BC3136" w:rsidRPr="00955B70">
        <w:t xml:space="preserve">настоящего Административного регламента, направляются в ответственное структурное подразделение для назначения ответственного должностного лица за рассмотрение </w:t>
      </w:r>
      <w:r w:rsidR="00D927F4" w:rsidRPr="00955B70">
        <w:rPr>
          <w:bCs/>
        </w:rPr>
        <w:t>уведомления о планируемом строительстве</w:t>
      </w:r>
      <w:r w:rsidR="00D567FD">
        <w:rPr>
          <w:bCs/>
        </w:rPr>
        <w:t xml:space="preserve"> </w:t>
      </w:r>
      <w:r w:rsidR="00BC3136" w:rsidRPr="00955B70">
        <w:t>и прилагаемых документов.</w:t>
      </w:r>
    </w:p>
    <w:p w:rsidR="00BC3136" w:rsidRPr="00955B70" w:rsidRDefault="00BC3136" w:rsidP="0050560D">
      <w:pPr>
        <w:pStyle w:val="ConsPlusNormal"/>
        <w:spacing w:line="276" w:lineRule="auto"/>
        <w:jc w:val="both"/>
      </w:pPr>
    </w:p>
    <w:p w:rsidR="00BC3136" w:rsidRPr="00955B70" w:rsidRDefault="00BC3136" w:rsidP="0050560D">
      <w:pPr>
        <w:pStyle w:val="ConsPlusTitle"/>
        <w:spacing w:line="276" w:lineRule="auto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955B70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</w:t>
      </w:r>
    </w:p>
    <w:p w:rsidR="00BC3136" w:rsidRPr="00955B70" w:rsidRDefault="00BC3136" w:rsidP="0050560D">
      <w:pPr>
        <w:pStyle w:val="ConsPlusNormal"/>
        <w:spacing w:line="276" w:lineRule="auto"/>
        <w:jc w:val="both"/>
      </w:pPr>
    </w:p>
    <w:p w:rsidR="00BC3136" w:rsidRPr="00955B70" w:rsidRDefault="007D6533" w:rsidP="0050560D">
      <w:pPr>
        <w:pStyle w:val="ConsPlusNormal"/>
        <w:spacing w:line="276" w:lineRule="auto"/>
        <w:ind w:firstLine="540"/>
        <w:jc w:val="both"/>
      </w:pPr>
      <w:r w:rsidRPr="00955B70">
        <w:t>3.</w:t>
      </w:r>
      <w:r w:rsidR="00A00889" w:rsidRPr="00955B70">
        <w:t>15</w:t>
      </w:r>
      <w:r w:rsidR="00BC3136" w:rsidRPr="00955B70">
        <w:t xml:space="preserve">. Основанием для начала административной процедуры является регистрация </w:t>
      </w:r>
      <w:r w:rsidR="00592551" w:rsidRPr="00955B70">
        <w:rPr>
          <w:bCs/>
        </w:rPr>
        <w:t>уведомления о планируемом строительстве</w:t>
      </w:r>
      <w:r w:rsidR="000B5DC1">
        <w:rPr>
          <w:bCs/>
        </w:rPr>
        <w:t xml:space="preserve"> </w:t>
      </w:r>
      <w:r w:rsidR="00BC3136" w:rsidRPr="00955B70">
        <w:t xml:space="preserve">и приложенных к </w:t>
      </w:r>
      <w:r w:rsidR="00592551" w:rsidRPr="00955B70">
        <w:t xml:space="preserve">уведомлению </w:t>
      </w:r>
      <w:r w:rsidR="00BC3136" w:rsidRPr="00955B70">
        <w:t xml:space="preserve">документов, если заявитель самостоятельно не представил документы, указанные в </w:t>
      </w:r>
      <w:hyperlink w:anchor="Par146" w:tooltip="21. Исчерпывающий перечень документов, необходимых для выдачи разрешения на ввод объекта в эксплуатацию, которые заявитель вправе предоставить по собственной инициативе:" w:history="1">
        <w:r w:rsidR="00592551" w:rsidRPr="00955B70">
          <w:t>пункте</w:t>
        </w:r>
      </w:hyperlink>
      <w:r w:rsidR="000B5DC1">
        <w:t xml:space="preserve"> </w:t>
      </w:r>
      <w:r w:rsidR="001B7F8F" w:rsidRPr="00955B70">
        <w:t xml:space="preserve">2.10 </w:t>
      </w:r>
      <w:r w:rsidR="00BC3136" w:rsidRPr="00955B70">
        <w:t>настоящего Административного регламента.</w:t>
      </w:r>
    </w:p>
    <w:p w:rsidR="00BC3136" w:rsidRPr="00955B70" w:rsidRDefault="007D6533" w:rsidP="0050560D">
      <w:pPr>
        <w:pStyle w:val="ConsPlusNormal"/>
        <w:spacing w:line="276" w:lineRule="auto"/>
        <w:ind w:firstLine="540"/>
        <w:jc w:val="both"/>
      </w:pPr>
      <w:r w:rsidRPr="00955B70">
        <w:t>3.</w:t>
      </w:r>
      <w:r w:rsidR="00A00889" w:rsidRPr="00955B70">
        <w:t>16</w:t>
      </w:r>
      <w:r w:rsidR="00BC3136" w:rsidRPr="00955B70">
        <w:t xml:space="preserve">. </w:t>
      </w:r>
      <w:proofErr w:type="gramStart"/>
      <w:r w:rsidR="00BC3136" w:rsidRPr="00955B70">
        <w:t xml:space="preserve">Должностное лицо ответственного структурного подразделения, в обязанности которого в соответствии с его должностным регламентом входит выполнение соответствующих функций (далее </w:t>
      </w:r>
      <w:r w:rsidR="006462D5" w:rsidRPr="00955B70">
        <w:t>–</w:t>
      </w:r>
      <w:r w:rsidR="00BC3136" w:rsidRPr="00955B70">
        <w:t xml:space="preserve"> должностное лицо ответственного структурного подразделения), подготавливает и направляет (в том числе с использованием единой системы межведомственного электронного взаимодействия</w:t>
      </w:r>
      <w:r w:rsidR="00780874" w:rsidRPr="00955B70">
        <w:t xml:space="preserve"> и подключаемых к ней региональных систем межведомственного электронного взаимодействия</w:t>
      </w:r>
      <w:r w:rsidR="00BC3136" w:rsidRPr="00955B70">
        <w:t xml:space="preserve">) запрос о представлении в </w:t>
      </w:r>
      <w:r w:rsidR="00020C48" w:rsidRPr="00020C48">
        <w:t xml:space="preserve">Управление </w:t>
      </w:r>
      <w:r w:rsidR="00BC3136" w:rsidRPr="00955B70">
        <w:t>документов (их копий или сведений, содержащихся в них), предусмотренных</w:t>
      </w:r>
      <w:proofErr w:type="gramEnd"/>
      <w:r w:rsidR="00BC3136" w:rsidRPr="00955B70">
        <w:t xml:space="preserve"> </w:t>
      </w:r>
      <w:hyperlink w:anchor="Par146" w:tooltip="21. Исчерпывающий перечень документов, необходимых для выдачи разрешения на ввод объекта в эксплуатацию, которые заявитель вправе предоставить по собственной инициативе:" w:history="1">
        <w:r w:rsidRPr="00955B70">
          <w:t>пункт</w:t>
        </w:r>
      </w:hyperlink>
      <w:r w:rsidRPr="00955B70">
        <w:t xml:space="preserve">ом </w:t>
      </w:r>
      <w:r w:rsidR="001B7F8F" w:rsidRPr="00955B70">
        <w:t xml:space="preserve">2.10 </w:t>
      </w:r>
      <w:r w:rsidR="00BC3136" w:rsidRPr="00955B70">
        <w:t xml:space="preserve">настоящего Административного регламента, в соответствии с перечнем информационных запросов, указанных в </w:t>
      </w:r>
      <w:r w:rsidRPr="00955B70">
        <w:t xml:space="preserve">пункте </w:t>
      </w:r>
      <w:r w:rsidR="001B7F8F" w:rsidRPr="00955B70">
        <w:t xml:space="preserve">3.17 </w:t>
      </w:r>
      <w:r w:rsidR="00BC3136" w:rsidRPr="00955B70">
        <w:t>настоящего Административного регламента, если заявитель не представил указанные документы самостоятельно.</w:t>
      </w:r>
    </w:p>
    <w:p w:rsidR="00BC3136" w:rsidRPr="00955B70" w:rsidRDefault="007D6533" w:rsidP="0050560D">
      <w:pPr>
        <w:pStyle w:val="ConsPlusNormal"/>
        <w:spacing w:line="276" w:lineRule="auto"/>
        <w:ind w:firstLine="540"/>
        <w:jc w:val="both"/>
      </w:pPr>
      <w:bookmarkStart w:id="2" w:name="Par323"/>
      <w:bookmarkEnd w:id="2"/>
      <w:r w:rsidRPr="00955B70">
        <w:t>3.</w:t>
      </w:r>
      <w:r w:rsidR="00A00889" w:rsidRPr="00955B70">
        <w:t>17</w:t>
      </w:r>
      <w:r w:rsidR="00BC3136" w:rsidRPr="00955B70">
        <w:t xml:space="preserve">. Перечень запрашиваемых документов, необходимых для предоставления </w:t>
      </w:r>
      <w:r w:rsidR="00B31CED">
        <w:t xml:space="preserve">муниципальной </w:t>
      </w:r>
      <w:r w:rsidR="00031E2D" w:rsidRPr="00955B70">
        <w:t>услуги</w:t>
      </w:r>
      <w:r w:rsidR="00BC3136" w:rsidRPr="00955B70">
        <w:t>:</w:t>
      </w:r>
    </w:p>
    <w:p w:rsidR="00B61B0A" w:rsidRPr="00955B70" w:rsidRDefault="00BC3136" w:rsidP="0050560D">
      <w:pPr>
        <w:pStyle w:val="ConsPlusNormal"/>
        <w:spacing w:line="276" w:lineRule="auto"/>
        <w:ind w:firstLine="540"/>
        <w:jc w:val="both"/>
      </w:pPr>
      <w:r w:rsidRPr="00955B70">
        <w:t xml:space="preserve">1) </w:t>
      </w:r>
      <w:r w:rsidR="00B61B0A" w:rsidRPr="00955B70">
        <w:rPr>
          <w:bCs/>
        </w:rPr>
        <w:t>сведения из Единого государственного реестра недвижимости об основных характеристиках и зарегистрированных правах на земельный участок</w:t>
      </w:r>
      <w:r w:rsidR="00B61B0A" w:rsidRPr="00955B70">
        <w:rPr>
          <w:i/>
        </w:rPr>
        <w:t>;</w:t>
      </w:r>
    </w:p>
    <w:p w:rsidR="00B61B0A" w:rsidRPr="00955B70" w:rsidRDefault="00BC3136" w:rsidP="0050560D">
      <w:pPr>
        <w:pStyle w:val="ConsPlusNormal"/>
        <w:spacing w:line="276" w:lineRule="auto"/>
        <w:ind w:firstLine="540"/>
        <w:jc w:val="both"/>
      </w:pPr>
      <w:r w:rsidRPr="00955B70">
        <w:t xml:space="preserve">2) </w:t>
      </w:r>
      <w:r w:rsidR="00B61B0A" w:rsidRPr="00955B70">
        <w:rPr>
          <w:bCs/>
        </w:rPr>
        <w:t xml:space="preserve">сведения из Единого государственного реестра юридических лиц (при обращении застройщика, являющегося юридическим лицом) или из Единого </w:t>
      </w:r>
      <w:r w:rsidR="00B61B0A" w:rsidRPr="00955B70">
        <w:rPr>
          <w:bCs/>
        </w:rPr>
        <w:lastRenderedPageBreak/>
        <w:t>государственного реестра индивидуальных предпринимателей (при обращении застройщика, являющегося индивидуальным предпринимателем)</w:t>
      </w:r>
      <w:r w:rsidR="00B61B0A" w:rsidRPr="00955B70">
        <w:rPr>
          <w:i/>
        </w:rPr>
        <w:t>;</w:t>
      </w:r>
    </w:p>
    <w:p w:rsidR="00B61B0A" w:rsidRPr="00955B70" w:rsidRDefault="00BC3136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proofErr w:type="gramStart"/>
      <w:r w:rsidRPr="00955B70">
        <w:rPr>
          <w:sz w:val="28"/>
          <w:szCs w:val="28"/>
        </w:rPr>
        <w:t xml:space="preserve">3) </w:t>
      </w:r>
      <w:r w:rsidR="00B61B0A" w:rsidRPr="00955B70">
        <w:rPr>
          <w:bCs/>
          <w:sz w:val="28"/>
          <w:szCs w:val="28"/>
        </w:rPr>
        <w:t>уведомление органа исполнительной власти субъекта Российской Федерации, уполномоченного в области охраны объектов культурного наследия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значения.</w:t>
      </w:r>
      <w:proofErr w:type="gramEnd"/>
    </w:p>
    <w:p w:rsidR="00BC3136" w:rsidRPr="00955B70" w:rsidRDefault="00BC3136" w:rsidP="0050560D">
      <w:pPr>
        <w:pStyle w:val="ConsPlusNormal"/>
        <w:spacing w:line="276" w:lineRule="auto"/>
        <w:ind w:firstLine="540"/>
        <w:jc w:val="both"/>
      </w:pPr>
      <w:r w:rsidRPr="00955B70">
        <w:t xml:space="preserve">Запрос о представлении в </w:t>
      </w:r>
      <w:r w:rsidR="00020C48" w:rsidRPr="00020C48">
        <w:t xml:space="preserve">Управление </w:t>
      </w:r>
      <w:r w:rsidRPr="00955B70">
        <w:t>документов (их копий или сведений, содержащихся в них) содержит:</w:t>
      </w:r>
    </w:p>
    <w:p w:rsidR="00BC3136" w:rsidRPr="00955B70" w:rsidRDefault="00914A17" w:rsidP="0050560D">
      <w:pPr>
        <w:pStyle w:val="ConsPlusNormal"/>
        <w:spacing w:line="276" w:lineRule="auto"/>
        <w:ind w:firstLine="540"/>
        <w:jc w:val="both"/>
      </w:pPr>
      <w:r>
        <w:t xml:space="preserve">- </w:t>
      </w:r>
      <w:r w:rsidR="00BC3136" w:rsidRPr="00955B70">
        <w:t>наименование органа или организации, в адрес которых направляется межведомственный запрос;</w:t>
      </w:r>
    </w:p>
    <w:p w:rsidR="00BC3136" w:rsidRPr="00955B70" w:rsidRDefault="00914A17" w:rsidP="0050560D">
      <w:pPr>
        <w:pStyle w:val="ConsPlusNormal"/>
        <w:spacing w:line="276" w:lineRule="auto"/>
        <w:ind w:firstLine="540"/>
        <w:jc w:val="both"/>
      </w:pPr>
      <w:r>
        <w:t xml:space="preserve">- </w:t>
      </w:r>
      <w:r w:rsidR="00BC3136" w:rsidRPr="00955B70">
        <w:t xml:space="preserve">наименование </w:t>
      </w:r>
      <w:r w:rsidR="00B31CED">
        <w:t xml:space="preserve">муниципальной </w:t>
      </w:r>
      <w:r w:rsidR="00031E2D" w:rsidRPr="00955B70">
        <w:t>услуги</w:t>
      </w:r>
      <w:r w:rsidR="00BC3136" w:rsidRPr="00955B70">
        <w:t>, для предоставления которой необходимо представление документа и (или) информации;</w:t>
      </w:r>
    </w:p>
    <w:p w:rsidR="00BC3136" w:rsidRPr="00955B70" w:rsidRDefault="00914A17" w:rsidP="0050560D">
      <w:pPr>
        <w:pStyle w:val="ConsPlusNormal"/>
        <w:spacing w:line="276" w:lineRule="auto"/>
        <w:ind w:firstLine="540"/>
        <w:jc w:val="both"/>
      </w:pPr>
      <w:r>
        <w:t xml:space="preserve">- </w:t>
      </w:r>
      <w:r w:rsidR="00BC3136" w:rsidRPr="00955B70">
        <w:t xml:space="preserve">указание на положения нормативного правового акта, которыми установлено представление документа и (или) информации, </w:t>
      </w:r>
      <w:proofErr w:type="gramStart"/>
      <w:r w:rsidR="00BC3136" w:rsidRPr="00955B70">
        <w:t>необходимых</w:t>
      </w:r>
      <w:proofErr w:type="gramEnd"/>
      <w:r w:rsidR="00BC3136" w:rsidRPr="00955B70">
        <w:t xml:space="preserve"> для предоставления </w:t>
      </w:r>
      <w:r w:rsidR="00B31CED">
        <w:t xml:space="preserve">муниципальной </w:t>
      </w:r>
      <w:r w:rsidR="00031E2D" w:rsidRPr="00955B70">
        <w:t>услуги</w:t>
      </w:r>
      <w:r w:rsidR="00BC3136" w:rsidRPr="00955B70">
        <w:t>, и указание на реквизиты данного нормативного правового акта;</w:t>
      </w:r>
    </w:p>
    <w:p w:rsidR="00BC3136" w:rsidRPr="00955B70" w:rsidRDefault="00914A17" w:rsidP="0050560D">
      <w:pPr>
        <w:pStyle w:val="ConsPlusNormal"/>
        <w:spacing w:line="276" w:lineRule="auto"/>
        <w:ind w:firstLine="540"/>
        <w:jc w:val="both"/>
      </w:pPr>
      <w:r>
        <w:t xml:space="preserve">- </w:t>
      </w:r>
      <w:r w:rsidR="00BC3136" w:rsidRPr="00955B70">
        <w:t xml:space="preserve">реквизиты и наименования документов, необходимых для предоставления </w:t>
      </w:r>
      <w:r w:rsidR="00B31CED">
        <w:t xml:space="preserve">муниципальной </w:t>
      </w:r>
      <w:r w:rsidR="00031E2D" w:rsidRPr="00955B70">
        <w:t>услуги</w:t>
      </w:r>
      <w:r w:rsidR="00BC3136" w:rsidRPr="00955B70">
        <w:t>.</w:t>
      </w:r>
    </w:p>
    <w:p w:rsidR="00F852D4" w:rsidRPr="00955B70" w:rsidRDefault="00F852D4" w:rsidP="0050560D">
      <w:pPr>
        <w:pStyle w:val="ConsPlusNormal"/>
        <w:spacing w:line="276" w:lineRule="auto"/>
        <w:ind w:firstLine="540"/>
        <w:jc w:val="both"/>
      </w:pPr>
      <w:r w:rsidRPr="00955B70">
        <w:t xml:space="preserve">Для </w:t>
      </w:r>
      <w:r w:rsidR="00F74B5E" w:rsidRPr="00955B70">
        <w:t xml:space="preserve">получения </w:t>
      </w:r>
      <w:r w:rsidRPr="00955B70">
        <w:t xml:space="preserve">документов, указанных в подпунктах 1 </w:t>
      </w:r>
      <w:r w:rsidR="00DF6B99" w:rsidRPr="00955B70">
        <w:t xml:space="preserve">– </w:t>
      </w:r>
      <w:r w:rsidRPr="00955B70">
        <w:t xml:space="preserve">2 пункта </w:t>
      </w:r>
      <w:r w:rsidR="001B7F8F" w:rsidRPr="00955B70">
        <w:t xml:space="preserve">3.17 </w:t>
      </w:r>
      <w:r w:rsidRPr="00955B70">
        <w:t>настоящего Административного регламента, с</w:t>
      </w:r>
      <w:r w:rsidR="00BC3136" w:rsidRPr="00955B70">
        <w:t xml:space="preserve">рок направления межведомственного запроса составляет </w:t>
      </w:r>
      <w:r w:rsidR="00867638" w:rsidRPr="00955B70">
        <w:t xml:space="preserve">три </w:t>
      </w:r>
      <w:r w:rsidR="00BC3136" w:rsidRPr="00955B70">
        <w:t>рабочи</w:t>
      </w:r>
      <w:r w:rsidR="00867638" w:rsidRPr="00955B70">
        <w:t>х</w:t>
      </w:r>
      <w:r w:rsidR="00BC3136" w:rsidRPr="00955B70">
        <w:t xml:space="preserve"> д</w:t>
      </w:r>
      <w:r w:rsidR="00867638" w:rsidRPr="00955B70">
        <w:t>ня</w:t>
      </w:r>
      <w:r w:rsidR="00BC3136" w:rsidRPr="00955B70">
        <w:t xml:space="preserve"> со дня </w:t>
      </w:r>
      <w:r w:rsidR="00D22620" w:rsidRPr="00FF5A98">
        <w:t>поступления</w:t>
      </w:r>
      <w:r w:rsidR="00914A17">
        <w:t xml:space="preserve"> </w:t>
      </w:r>
      <w:r w:rsidR="002B473D" w:rsidRPr="00955B70">
        <w:t xml:space="preserve">уведомления о планируемом строительстве </w:t>
      </w:r>
      <w:r w:rsidR="00BC3136" w:rsidRPr="00955B70">
        <w:t xml:space="preserve">и приложенных к </w:t>
      </w:r>
      <w:r w:rsidR="002B473D" w:rsidRPr="00955B70">
        <w:t xml:space="preserve">уведомлению </w:t>
      </w:r>
      <w:r w:rsidR="00BC3136" w:rsidRPr="00955B70">
        <w:t>документов.</w:t>
      </w:r>
    </w:p>
    <w:p w:rsidR="00F852D4" w:rsidRPr="00955B70" w:rsidRDefault="00F852D4" w:rsidP="0050560D">
      <w:pPr>
        <w:pStyle w:val="ConsPlusNormal"/>
        <w:spacing w:line="276" w:lineRule="auto"/>
        <w:ind w:firstLine="540"/>
        <w:jc w:val="both"/>
      </w:pPr>
      <w:r w:rsidRPr="00955B70">
        <w:t xml:space="preserve">Для </w:t>
      </w:r>
      <w:r w:rsidR="00F74B5E" w:rsidRPr="00955B70">
        <w:t xml:space="preserve">получения </w:t>
      </w:r>
      <w:r w:rsidRPr="00955B70">
        <w:t xml:space="preserve">документа, указанного в подпункте 3 пункта </w:t>
      </w:r>
      <w:r w:rsidR="001B7F8F" w:rsidRPr="00955B70">
        <w:t xml:space="preserve">3.17 </w:t>
      </w:r>
      <w:r w:rsidRPr="00955B70">
        <w:t xml:space="preserve">настоящего Административного регламента, срок направления межведомственного запроса составляет три рабочих дня со дня поступления уведомления о планируемом строительстве при отсутствии оснований для его возврата, предусмотренных пунктом </w:t>
      </w:r>
      <w:r w:rsidR="001B7F8F" w:rsidRPr="00955B70">
        <w:t xml:space="preserve">2.16 </w:t>
      </w:r>
      <w:r w:rsidRPr="00955B70">
        <w:t xml:space="preserve">настоящего Административного регламента. В данном случае </w:t>
      </w:r>
      <w:r w:rsidR="00020C48" w:rsidRPr="00020C48">
        <w:t xml:space="preserve">Управление </w:t>
      </w:r>
      <w:r w:rsidRPr="00955B70">
        <w:t>направляет в орган исполнительной власти субъекта Российской Федерации, уполномоченный в области охраны объектов культурного наследия, уведомление о планируемом строительстве и приложенное к нему описание внешнего облика объекта индивидуального жилищного строительства или садового дома.</w:t>
      </w:r>
    </w:p>
    <w:p w:rsidR="00BC3136" w:rsidRPr="00955B70" w:rsidRDefault="005A2C68" w:rsidP="0050560D">
      <w:pPr>
        <w:pStyle w:val="ConsPlusNormal"/>
        <w:spacing w:line="276" w:lineRule="auto"/>
        <w:ind w:firstLine="540"/>
        <w:jc w:val="both"/>
      </w:pPr>
      <w:r w:rsidRPr="00955B70">
        <w:t>3.1</w:t>
      </w:r>
      <w:r w:rsidR="003C2734" w:rsidRPr="00955B70">
        <w:t>8</w:t>
      </w:r>
      <w:r w:rsidR="00BC3136" w:rsidRPr="00955B70">
        <w:t xml:space="preserve">. По межведомственным запросам документы (их копии или сведения, содержащиеся в них), предусмотренные </w:t>
      </w:r>
      <w:r w:rsidR="00F74B5E" w:rsidRPr="00955B70">
        <w:t xml:space="preserve">подпунктами </w:t>
      </w:r>
      <w:r w:rsidR="00B31CED">
        <w:t>«</w:t>
      </w:r>
      <w:r w:rsidR="00F74B5E" w:rsidRPr="00955B70">
        <w:t>а</w:t>
      </w:r>
      <w:r w:rsidR="00B31CED">
        <w:t>»</w:t>
      </w:r>
      <w:r w:rsidR="009B16B9" w:rsidRPr="00955B70">
        <w:t>, </w:t>
      </w:r>
      <w:r w:rsidR="00AD2A5D">
        <w:t>«</w:t>
      </w:r>
      <w:r w:rsidR="00F74B5E" w:rsidRPr="00955B70">
        <w:t>б</w:t>
      </w:r>
      <w:r w:rsidR="00B31CED">
        <w:t>»</w:t>
      </w:r>
      <w:r w:rsidR="00914A17">
        <w:t xml:space="preserve"> </w:t>
      </w:r>
      <w:hyperlink w:anchor="Par146" w:tooltip="21. Исчерпывающий перечень документов, необходимых для выдачи разрешения на ввод объекта в эксплуатацию, которые заявитель вправе предоставить по собственной инициативе:" w:history="1">
        <w:r w:rsidR="003C2734" w:rsidRPr="00955B70">
          <w:t>пункт</w:t>
        </w:r>
        <w:r w:rsidR="00F74B5E" w:rsidRPr="00955B70">
          <w:t>а</w:t>
        </w:r>
        <w:r w:rsidR="00914A17">
          <w:t xml:space="preserve"> </w:t>
        </w:r>
        <w:r w:rsidR="001B7F8F" w:rsidRPr="00955B70">
          <w:t xml:space="preserve">2.10 </w:t>
        </w:r>
      </w:hyperlink>
      <w:r w:rsidR="00BC3136" w:rsidRPr="00955B70">
        <w:t xml:space="preserve">настоящего Административного регламента, предоставляются органами, в распоряжении которых находятся эти документы в электронной форме, в срок не позднее </w:t>
      </w:r>
      <w:r w:rsidR="00867638" w:rsidRPr="00955B70">
        <w:t>трех рабочих дней</w:t>
      </w:r>
      <w:r w:rsidR="00BC3136" w:rsidRPr="00955B70">
        <w:t xml:space="preserve"> с момента направления соответствующего межведомственного запроса.</w:t>
      </w:r>
    </w:p>
    <w:p w:rsidR="00C01F9D" w:rsidRDefault="00F74B5E" w:rsidP="00C01F9D">
      <w:pPr>
        <w:pStyle w:val="ConsPlusNormal"/>
        <w:spacing w:line="276" w:lineRule="auto"/>
        <w:ind w:firstLine="540"/>
        <w:jc w:val="both"/>
      </w:pPr>
      <w:proofErr w:type="gramStart"/>
      <w:r w:rsidRPr="00955B70">
        <w:t>По межведомственному запросу документ (</w:t>
      </w:r>
      <w:r w:rsidR="00867638" w:rsidRPr="00955B70">
        <w:t>его копия</w:t>
      </w:r>
      <w:r w:rsidRPr="00955B70">
        <w:t xml:space="preserve"> или сведения, содержащиеся в </w:t>
      </w:r>
      <w:r w:rsidR="00867638" w:rsidRPr="00955B70">
        <w:t>нем</w:t>
      </w:r>
      <w:r w:rsidRPr="00955B70">
        <w:t xml:space="preserve">), предусмотренный подпунктом </w:t>
      </w:r>
      <w:r w:rsidR="00B31CED">
        <w:t>«</w:t>
      </w:r>
      <w:r w:rsidRPr="00955B70">
        <w:t>в</w:t>
      </w:r>
      <w:r w:rsidR="00B31CED">
        <w:t>»</w:t>
      </w:r>
      <w:r w:rsidR="00C01F9D">
        <w:t xml:space="preserve"> </w:t>
      </w:r>
      <w:hyperlink w:anchor="Par146" w:tooltip="21. Исчерпывающий перечень документов, необходимых для выдачи разрешения на ввод объекта в эксплуатацию, которые заявитель вправе предоставить по собственной инициативе:" w:history="1">
        <w:r w:rsidRPr="00955B70">
          <w:t xml:space="preserve">пункта </w:t>
        </w:r>
        <w:r w:rsidR="001B7F8F" w:rsidRPr="00955B70">
          <w:t xml:space="preserve">2.10 </w:t>
        </w:r>
      </w:hyperlink>
      <w:r w:rsidRPr="00955B70">
        <w:t xml:space="preserve">настоящего Административного регламента, предоставляется органом, в распоряжении которого находится этот документ в электронной форме, в срок не позднее десяти рабочих дней со дня поступления от </w:t>
      </w:r>
      <w:r w:rsidR="00020C48" w:rsidRPr="00020C48">
        <w:t>Управлени</w:t>
      </w:r>
      <w:r w:rsidR="00020C48">
        <w:t xml:space="preserve">я </w:t>
      </w:r>
      <w:r w:rsidRPr="00955B70">
        <w:t xml:space="preserve">уведомления о планируемом </w:t>
      </w:r>
      <w:r w:rsidR="00C01F9D" w:rsidRPr="00955B70">
        <w:t>строительстве и приложенного к уведомлению описания внешнего облика</w:t>
      </w:r>
      <w:r w:rsidR="00C01F9D">
        <w:t xml:space="preserve"> </w:t>
      </w:r>
      <w:proofErr w:type="spellStart"/>
      <w:r w:rsidR="00C01F9D">
        <w:t>объек</w:t>
      </w:r>
      <w:proofErr w:type="spellEnd"/>
      <w:r w:rsidR="00C01F9D">
        <w:t>-</w:t>
      </w:r>
      <w:proofErr w:type="gramEnd"/>
    </w:p>
    <w:p w:rsidR="00F74B5E" w:rsidRPr="00955B70" w:rsidRDefault="00F74B5E" w:rsidP="00C01F9D">
      <w:pPr>
        <w:pStyle w:val="ConsPlusNormal"/>
        <w:spacing w:line="276" w:lineRule="auto"/>
        <w:jc w:val="both"/>
      </w:pPr>
      <w:r w:rsidRPr="00955B70">
        <w:t>та индивидуального жилищного строительства или садового дома.</w:t>
      </w:r>
    </w:p>
    <w:p w:rsidR="00BC3136" w:rsidRPr="00955B70" w:rsidRDefault="005A2C68" w:rsidP="0050560D">
      <w:pPr>
        <w:pStyle w:val="ConsPlusNormal"/>
        <w:spacing w:line="276" w:lineRule="auto"/>
        <w:ind w:firstLine="540"/>
        <w:jc w:val="both"/>
      </w:pPr>
      <w:r w:rsidRPr="00955B70">
        <w:t>3.1</w:t>
      </w:r>
      <w:r w:rsidR="003C2734" w:rsidRPr="00955B70">
        <w:t>9</w:t>
      </w:r>
      <w:r w:rsidR="00C607C1">
        <w:t xml:space="preserve">. </w:t>
      </w:r>
      <w:r w:rsidR="00BC3136" w:rsidRPr="00955B70">
        <w:t xml:space="preserve">Межведомственное информационное взаимодействие может </w:t>
      </w:r>
      <w:proofErr w:type="spellStart"/>
      <w:proofErr w:type="gramStart"/>
      <w:r w:rsidR="00BC3136" w:rsidRPr="00955B70">
        <w:t>осущест</w:t>
      </w:r>
      <w:r w:rsidR="00C607C1">
        <w:t>-</w:t>
      </w:r>
      <w:r w:rsidR="00BC3136" w:rsidRPr="00955B70">
        <w:t>влят</w:t>
      </w:r>
      <w:r w:rsidR="00E230D9" w:rsidRPr="00955B70">
        <w:t>ь</w:t>
      </w:r>
      <w:r w:rsidR="00BC3136" w:rsidRPr="00955B70">
        <w:t>ся</w:t>
      </w:r>
      <w:proofErr w:type="spellEnd"/>
      <w:proofErr w:type="gramEnd"/>
      <w:r w:rsidR="00BC3136" w:rsidRPr="00955B70">
        <w:t xml:space="preserve"> на бумажном носителе:</w:t>
      </w:r>
    </w:p>
    <w:p w:rsidR="00BC3136" w:rsidRPr="00955B70" w:rsidRDefault="00BC3136" w:rsidP="0050560D">
      <w:pPr>
        <w:pStyle w:val="ConsPlusNormal"/>
        <w:spacing w:line="276" w:lineRule="auto"/>
        <w:ind w:firstLine="540"/>
        <w:jc w:val="both"/>
      </w:pPr>
      <w:r w:rsidRPr="00955B70">
        <w:t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BC3136" w:rsidRPr="00955B70" w:rsidRDefault="00BC3136" w:rsidP="0050560D">
      <w:pPr>
        <w:pStyle w:val="ConsPlusNormal"/>
        <w:spacing w:line="276" w:lineRule="auto"/>
        <w:ind w:firstLine="540"/>
        <w:jc w:val="both"/>
      </w:pPr>
      <w:r w:rsidRPr="00955B70">
        <w:t>2) при необходимости представления оригиналов документов на бумажном носителе при направлении межведомственного запроса.</w:t>
      </w:r>
    </w:p>
    <w:p w:rsidR="00BC3136" w:rsidRPr="00955B70" w:rsidRDefault="00BC3136" w:rsidP="0050560D">
      <w:pPr>
        <w:pStyle w:val="ConsPlusNormal"/>
        <w:spacing w:line="276" w:lineRule="auto"/>
        <w:ind w:firstLine="540"/>
        <w:jc w:val="both"/>
      </w:pPr>
      <w:r w:rsidRPr="00955B70">
        <w:t xml:space="preserve">Если межведомственное взаимодействие осуществляется на бумажном носителе, документы (их копии или сведения, содержащиеся в них), предусмотренные </w:t>
      </w:r>
      <w:r w:rsidR="00E62C75" w:rsidRPr="00955B70">
        <w:t xml:space="preserve">подпунктами </w:t>
      </w:r>
      <w:r w:rsidR="00B31CED">
        <w:t>«</w:t>
      </w:r>
      <w:r w:rsidR="00E62C75" w:rsidRPr="00955B70">
        <w:t>а</w:t>
      </w:r>
      <w:r w:rsidR="00B31CED">
        <w:t>»</w:t>
      </w:r>
      <w:r w:rsidR="009B16B9" w:rsidRPr="00955B70">
        <w:t>, </w:t>
      </w:r>
      <w:r w:rsidR="00A52B80">
        <w:t xml:space="preserve"> </w:t>
      </w:r>
      <w:r w:rsidR="00AD2A5D">
        <w:t>«</w:t>
      </w:r>
      <w:r w:rsidR="00E62C75" w:rsidRPr="00955B70">
        <w:t>б</w:t>
      </w:r>
      <w:r w:rsidR="00B31CED">
        <w:t>»</w:t>
      </w:r>
      <w:r w:rsidR="00E62C75" w:rsidRPr="00955B70">
        <w:t xml:space="preserve"> пункта</w:t>
      </w:r>
      <w:r w:rsidR="00A52B80">
        <w:t xml:space="preserve"> </w:t>
      </w:r>
      <w:r w:rsidR="001B7F8F" w:rsidRPr="00955B70">
        <w:t xml:space="preserve">2.10 </w:t>
      </w:r>
      <w:r w:rsidRPr="00955B70">
        <w:t xml:space="preserve">настоящего </w:t>
      </w:r>
      <w:proofErr w:type="spellStart"/>
      <w:proofErr w:type="gramStart"/>
      <w:r w:rsidRPr="00955B70">
        <w:t>Администра</w:t>
      </w:r>
      <w:r w:rsidR="00A52B80">
        <w:t>-</w:t>
      </w:r>
      <w:r w:rsidRPr="00955B70">
        <w:t>тивного</w:t>
      </w:r>
      <w:proofErr w:type="spellEnd"/>
      <w:proofErr w:type="gramEnd"/>
      <w:r w:rsidRPr="00955B70">
        <w:t xml:space="preserve"> регламента, предоставляются органами, в распоряжении которых находятся эти документы, в срок не позднее трех рабочих дней со дня получения соответствующего межведомственного запроса.</w:t>
      </w:r>
    </w:p>
    <w:p w:rsidR="00E62C75" w:rsidRPr="00955B70" w:rsidRDefault="00E62C75" w:rsidP="0050560D">
      <w:pPr>
        <w:pStyle w:val="ConsPlusNormal"/>
        <w:spacing w:line="276" w:lineRule="auto"/>
        <w:ind w:firstLine="540"/>
        <w:jc w:val="both"/>
      </w:pPr>
      <w:proofErr w:type="gramStart"/>
      <w:r w:rsidRPr="00955B70">
        <w:t xml:space="preserve">Если межведомственное взаимодействие осуществляется на бумажном носителе, документ (его копия или сведения, содержащиеся в нем), предусмотренный подпунктом </w:t>
      </w:r>
      <w:r w:rsidR="00B31CED">
        <w:t>«</w:t>
      </w:r>
      <w:r w:rsidRPr="00955B70">
        <w:t>в</w:t>
      </w:r>
      <w:r w:rsidR="00B31CED">
        <w:t>»</w:t>
      </w:r>
      <w:r w:rsidRPr="00955B70">
        <w:t xml:space="preserve"> пункта </w:t>
      </w:r>
      <w:r w:rsidR="001B7F8F" w:rsidRPr="00955B70">
        <w:t xml:space="preserve">2.10 </w:t>
      </w:r>
      <w:r w:rsidRPr="00955B70">
        <w:t xml:space="preserve">настоящего Административного регламента, предоставляется органом, </w:t>
      </w:r>
      <w:r w:rsidR="00F17BF4" w:rsidRPr="00955B70">
        <w:t>в распоряжении которых находится этот документ</w:t>
      </w:r>
      <w:r w:rsidRPr="00955B70">
        <w:t>, в срок не позднее десяти рабочих дней со дня получения соответствующего межведомственного запроса.</w:t>
      </w:r>
      <w:proofErr w:type="gramEnd"/>
    </w:p>
    <w:p w:rsidR="00BC3136" w:rsidRPr="00955B70" w:rsidRDefault="003C2734" w:rsidP="0050560D">
      <w:pPr>
        <w:pStyle w:val="ConsPlusNormal"/>
        <w:spacing w:line="276" w:lineRule="auto"/>
        <w:ind w:firstLine="540"/>
        <w:jc w:val="both"/>
      </w:pPr>
      <w:r w:rsidRPr="00955B70">
        <w:t>3.20</w:t>
      </w:r>
      <w:r w:rsidR="00BC3136" w:rsidRPr="00955B70">
        <w:t xml:space="preserve">. Результатом административной процедуры является получение </w:t>
      </w:r>
      <w:r w:rsidRPr="00955B70">
        <w:t>уполномоченным органом</w:t>
      </w:r>
      <w:r w:rsidR="00BC3136" w:rsidRPr="00955B70">
        <w:t xml:space="preserve"> запрашиваемых документов (их копий или сведений, содержащихся в них).</w:t>
      </w:r>
    </w:p>
    <w:p w:rsidR="00E62C75" w:rsidRPr="00955B70" w:rsidRDefault="00E62C75" w:rsidP="0050560D">
      <w:pPr>
        <w:pStyle w:val="ConsPlusNormal"/>
        <w:spacing w:line="276" w:lineRule="auto"/>
        <w:ind w:firstLine="540"/>
        <w:jc w:val="both"/>
      </w:pPr>
      <w:proofErr w:type="gramStart"/>
      <w:r w:rsidRPr="00955B70">
        <w:t>В случае не</w:t>
      </w:r>
      <w:r w:rsidR="00857C58">
        <w:t xml:space="preserve"> </w:t>
      </w:r>
      <w:r w:rsidRPr="00955B70">
        <w:t xml:space="preserve">направления в срок, указанный в пункте </w:t>
      </w:r>
      <w:r w:rsidR="001B7F8F" w:rsidRPr="00955B70">
        <w:t xml:space="preserve">3.19 </w:t>
      </w:r>
      <w:r w:rsidRPr="00955B70">
        <w:t xml:space="preserve">настоящего Административного регламента, уведомления о несоответствии указанного описания внешнего облика объекта индивидуального жилищного строительства или садового дома указанным предмету охраны исторического поселения и требованиям к архитектурным решениям объектов капитального строительства указанное описание внешнего облика объекта индивидуального жилищного </w:t>
      </w:r>
      <w:r w:rsidRPr="00955B70">
        <w:lastRenderedPageBreak/>
        <w:t>строительства или садового дома считается соответствующим таким предмету охраны исторического поселения и требованиям</w:t>
      </w:r>
      <w:proofErr w:type="gramEnd"/>
      <w:r w:rsidRPr="00955B70">
        <w:t xml:space="preserve"> к </w:t>
      </w:r>
      <w:proofErr w:type="gramStart"/>
      <w:r w:rsidRPr="00955B70">
        <w:t>архитектурным решениям</w:t>
      </w:r>
      <w:proofErr w:type="gramEnd"/>
      <w:r w:rsidRPr="00955B70">
        <w:t xml:space="preserve"> объектов капитального строительства.</w:t>
      </w:r>
    </w:p>
    <w:p w:rsidR="00E62C75" w:rsidRPr="00955B70" w:rsidRDefault="00E62C75" w:rsidP="0050560D">
      <w:pPr>
        <w:pStyle w:val="ConsPlusNormal"/>
        <w:spacing w:line="276" w:lineRule="auto"/>
        <w:ind w:firstLine="540"/>
        <w:jc w:val="both"/>
      </w:pPr>
    </w:p>
    <w:p w:rsidR="00BC3136" w:rsidRPr="00955B70" w:rsidRDefault="00BC3136" w:rsidP="0050560D">
      <w:pPr>
        <w:pStyle w:val="ConsPlusTitle"/>
        <w:spacing w:line="276" w:lineRule="auto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955B70"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</w:t>
      </w:r>
      <w:r w:rsidR="00857C58">
        <w:rPr>
          <w:rFonts w:ascii="Times New Roman" w:hAnsi="Times New Roman" w:cs="Times New Roman"/>
          <w:sz w:val="28"/>
          <w:szCs w:val="28"/>
        </w:rPr>
        <w:t xml:space="preserve"> </w:t>
      </w:r>
      <w:r w:rsidRPr="00955B70">
        <w:rPr>
          <w:rFonts w:ascii="Times New Roman" w:hAnsi="Times New Roman" w:cs="Times New Roman"/>
          <w:sz w:val="28"/>
          <w:szCs w:val="28"/>
        </w:rPr>
        <w:t xml:space="preserve">в предоставлении) </w:t>
      </w:r>
      <w:r w:rsidR="00B31CE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031E2D" w:rsidRPr="00955B70">
        <w:rPr>
          <w:rFonts w:ascii="Times New Roman" w:hAnsi="Times New Roman" w:cs="Times New Roman"/>
          <w:sz w:val="28"/>
          <w:szCs w:val="28"/>
        </w:rPr>
        <w:t>услуги</w:t>
      </w:r>
    </w:p>
    <w:p w:rsidR="00BC3136" w:rsidRPr="00955B70" w:rsidRDefault="00BC3136" w:rsidP="0050560D">
      <w:pPr>
        <w:pStyle w:val="ConsPlusNormal"/>
        <w:spacing w:line="276" w:lineRule="auto"/>
        <w:jc w:val="both"/>
      </w:pPr>
    </w:p>
    <w:p w:rsidR="00BC3136" w:rsidRPr="00955B70" w:rsidRDefault="002508B8" w:rsidP="0050560D">
      <w:pPr>
        <w:pStyle w:val="ConsPlusNormal"/>
        <w:spacing w:line="276" w:lineRule="auto"/>
        <w:ind w:firstLine="540"/>
        <w:jc w:val="both"/>
      </w:pPr>
      <w:r w:rsidRPr="00955B70">
        <w:t>3.21</w:t>
      </w:r>
      <w:r w:rsidR="00BC3136" w:rsidRPr="00955B70">
        <w:t xml:space="preserve">. Основанием для начала административной процедуры является регистрация </w:t>
      </w:r>
      <w:r w:rsidR="00F54D95" w:rsidRPr="00955B70">
        <w:rPr>
          <w:bCs/>
        </w:rPr>
        <w:t>уведомления о планируемом строительстве</w:t>
      </w:r>
      <w:r w:rsidR="00F54D95" w:rsidRPr="00955B70">
        <w:t xml:space="preserve"> и документов, предусмотренных подпунктами </w:t>
      </w:r>
      <w:r w:rsidR="00B31CED">
        <w:t>«</w:t>
      </w:r>
      <w:r w:rsidR="00F54D95" w:rsidRPr="00955B70">
        <w:t>б</w:t>
      </w:r>
      <w:r w:rsidR="00B31CED">
        <w:t>»</w:t>
      </w:r>
      <w:r w:rsidR="00F54D95" w:rsidRPr="00955B70">
        <w:t> </w:t>
      </w:r>
      <w:r w:rsidR="00DF6B99" w:rsidRPr="00955B70">
        <w:t xml:space="preserve">– </w:t>
      </w:r>
      <w:r w:rsidR="00AD2A5D">
        <w:t>«</w:t>
      </w:r>
      <w:r w:rsidR="00F54D95" w:rsidRPr="00955B70">
        <w:t>е</w:t>
      </w:r>
      <w:r w:rsidR="00B31CED">
        <w:t>»</w:t>
      </w:r>
      <w:r w:rsidR="00F54D95" w:rsidRPr="00955B70">
        <w:t xml:space="preserve"> пункта </w:t>
      </w:r>
      <w:r w:rsidR="001B7F8F" w:rsidRPr="00955B70">
        <w:t>2.9</w:t>
      </w:r>
      <w:r w:rsidR="00C1019B" w:rsidRPr="00955B70">
        <w:t xml:space="preserve">, пунктом </w:t>
      </w:r>
      <w:r w:rsidR="001B7F8F" w:rsidRPr="00955B70">
        <w:t xml:space="preserve">2.10 </w:t>
      </w:r>
      <w:r w:rsidR="00BC3136" w:rsidRPr="00955B70">
        <w:t>настоящего Административного</w:t>
      </w:r>
      <w:r w:rsidR="00E9054D">
        <w:t xml:space="preserve"> </w:t>
      </w:r>
      <w:r w:rsidR="00BC3136" w:rsidRPr="00955B70">
        <w:t>регламента.</w:t>
      </w:r>
    </w:p>
    <w:p w:rsidR="00BC3136" w:rsidRPr="00955B70" w:rsidRDefault="00F54D95" w:rsidP="0050560D">
      <w:pPr>
        <w:pStyle w:val="ConsPlusNormal"/>
        <w:spacing w:line="276" w:lineRule="auto"/>
        <w:ind w:firstLine="540"/>
        <w:jc w:val="both"/>
      </w:pPr>
      <w:r w:rsidRPr="00955B70">
        <w:t>3</w:t>
      </w:r>
      <w:r w:rsidR="00BC3136" w:rsidRPr="00955B70">
        <w:t>.</w:t>
      </w:r>
      <w:r w:rsidRPr="00955B70">
        <w:t>22.</w:t>
      </w:r>
      <w:r w:rsidR="00BC3136" w:rsidRPr="00955B70">
        <w:t xml:space="preserve"> В рамках рассмотрения </w:t>
      </w:r>
      <w:r w:rsidRPr="00955B70">
        <w:rPr>
          <w:bCs/>
        </w:rPr>
        <w:t>уведомления о планируемом строительстве</w:t>
      </w:r>
      <w:r w:rsidRPr="00955B70">
        <w:t xml:space="preserve"> и документов, предусмотренных подпунктами </w:t>
      </w:r>
      <w:r w:rsidR="00B31CED">
        <w:t>«</w:t>
      </w:r>
      <w:r w:rsidRPr="00955B70">
        <w:t>б</w:t>
      </w:r>
      <w:r w:rsidR="00B31CED">
        <w:t>»</w:t>
      </w:r>
      <w:r w:rsidRPr="00955B70">
        <w:t> </w:t>
      </w:r>
      <w:r w:rsidR="00DF6B99" w:rsidRPr="00955B70">
        <w:t xml:space="preserve">– </w:t>
      </w:r>
      <w:r w:rsidR="00AD2A5D">
        <w:t>«</w:t>
      </w:r>
      <w:r w:rsidRPr="00955B70">
        <w:t>е</w:t>
      </w:r>
      <w:r w:rsidR="00B31CED">
        <w:t>»</w:t>
      </w:r>
      <w:r w:rsidRPr="00955B70">
        <w:t xml:space="preserve"> пункта </w:t>
      </w:r>
      <w:r w:rsidR="001B7F8F" w:rsidRPr="00955B70">
        <w:t>2.9</w:t>
      </w:r>
      <w:r w:rsidR="00CE2204" w:rsidRPr="00955B70">
        <w:t xml:space="preserve">, пунктом </w:t>
      </w:r>
      <w:r w:rsidR="001B7F8F" w:rsidRPr="00955B70">
        <w:t xml:space="preserve">2.10 </w:t>
      </w:r>
      <w:r w:rsidR="00BC3136" w:rsidRPr="00955B70">
        <w:t xml:space="preserve">настоящего Административного регламента, осуществляется проверка наличия и правильности оформления документов, указанных в </w:t>
      </w:r>
      <w:r w:rsidRPr="00955B70">
        <w:t xml:space="preserve">подпунктах </w:t>
      </w:r>
      <w:r w:rsidR="00B31CED">
        <w:t>«</w:t>
      </w:r>
      <w:r w:rsidRPr="00955B70">
        <w:t>б</w:t>
      </w:r>
      <w:r w:rsidR="00B31CED">
        <w:t>»</w:t>
      </w:r>
      <w:r w:rsidRPr="00955B70">
        <w:t> </w:t>
      </w:r>
      <w:r w:rsidR="00DF6B99" w:rsidRPr="00955B70">
        <w:t xml:space="preserve">– </w:t>
      </w:r>
      <w:r w:rsidR="00AD2A5D">
        <w:t>«</w:t>
      </w:r>
      <w:r w:rsidRPr="00955B70">
        <w:t>е</w:t>
      </w:r>
      <w:r w:rsidR="00B31CED">
        <w:t>»</w:t>
      </w:r>
      <w:r w:rsidRPr="00955B70">
        <w:t xml:space="preserve"> пункта</w:t>
      </w:r>
      <w:r w:rsidR="001B7F8F" w:rsidRPr="00955B70">
        <w:t xml:space="preserve"> 2.9</w:t>
      </w:r>
      <w:r w:rsidR="00C1019B" w:rsidRPr="00955B70">
        <w:t xml:space="preserve">, пунктом </w:t>
      </w:r>
      <w:r w:rsidR="001B7F8F" w:rsidRPr="00955B70">
        <w:t xml:space="preserve">2.10 </w:t>
      </w:r>
      <w:r w:rsidR="00BC3136" w:rsidRPr="00955B70">
        <w:t>настоящего Административного регламента.</w:t>
      </w:r>
    </w:p>
    <w:p w:rsidR="00BC3136" w:rsidRPr="00955B70" w:rsidRDefault="00F54D95" w:rsidP="0050560D">
      <w:pPr>
        <w:pStyle w:val="ConsPlusNormal"/>
        <w:spacing w:line="276" w:lineRule="auto"/>
        <w:ind w:firstLine="540"/>
        <w:jc w:val="both"/>
      </w:pPr>
      <w:r w:rsidRPr="00955B70">
        <w:t>3.23</w:t>
      </w:r>
      <w:r w:rsidR="00BC3136" w:rsidRPr="00955B70">
        <w:t>. Неполучение (несвоевременное получение) документов</w:t>
      </w:r>
      <w:r w:rsidR="00875021" w:rsidRPr="00955B70">
        <w:t xml:space="preserve"> (их копий или сведений, содержащихся в них)</w:t>
      </w:r>
      <w:r w:rsidR="00BC3136" w:rsidRPr="00955B70">
        <w:t xml:space="preserve">, предусмотренных </w:t>
      </w:r>
      <w:r w:rsidRPr="00955B70">
        <w:t xml:space="preserve">подпунктом </w:t>
      </w:r>
      <w:r w:rsidR="001B7F8F" w:rsidRPr="00955B70">
        <w:t xml:space="preserve">3.17 </w:t>
      </w:r>
      <w:r w:rsidR="00BC3136" w:rsidRPr="00955B70">
        <w:t>настоящего Административного регламента, не</w:t>
      </w:r>
      <w:r w:rsidRPr="00955B70">
        <w:t> </w:t>
      </w:r>
      <w:r w:rsidR="00BC3136" w:rsidRPr="00955B70">
        <w:t xml:space="preserve">может являться основанием для отказа в предоставлении </w:t>
      </w:r>
      <w:r w:rsidR="00B31CED">
        <w:t xml:space="preserve">муниципальной </w:t>
      </w:r>
      <w:r w:rsidR="00031E2D" w:rsidRPr="00955B70">
        <w:t>услуги</w:t>
      </w:r>
      <w:r w:rsidR="00BC3136" w:rsidRPr="00955B70">
        <w:t>.</w:t>
      </w:r>
    </w:p>
    <w:p w:rsidR="00971955" w:rsidRPr="00955B70" w:rsidRDefault="00695923" w:rsidP="0050560D">
      <w:pPr>
        <w:pStyle w:val="ConsPlusNormal"/>
        <w:spacing w:line="276" w:lineRule="auto"/>
        <w:ind w:firstLine="540"/>
        <w:jc w:val="both"/>
      </w:pPr>
      <w:r w:rsidRPr="00955B70">
        <w:t>3.24</w:t>
      </w:r>
      <w:r w:rsidR="00BC3136" w:rsidRPr="00955B70">
        <w:t xml:space="preserve">. </w:t>
      </w:r>
      <w:proofErr w:type="gramStart"/>
      <w:r w:rsidR="00BC3136" w:rsidRPr="00955B70">
        <w:t xml:space="preserve">Должностное лицо ответственного структурного подразделения </w:t>
      </w:r>
      <w:r w:rsidR="00971955" w:rsidRPr="00955B70">
        <w:t xml:space="preserve">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строительства, установленным </w:t>
      </w:r>
      <w:proofErr w:type="spellStart"/>
      <w:r w:rsidR="00020C48">
        <w:t>ГрК</w:t>
      </w:r>
      <w:proofErr w:type="spellEnd"/>
      <w:r w:rsidR="00020C48">
        <w:t xml:space="preserve"> РФ</w:t>
      </w:r>
      <w:r w:rsidR="00971955" w:rsidRPr="00955B70">
        <w:t>, другими</w:t>
      </w:r>
      <w:r w:rsidR="00E9054D">
        <w:t xml:space="preserve"> </w:t>
      </w:r>
      <w:r w:rsidR="00971955" w:rsidRPr="00955B70">
        <w:t xml:space="preserve"> федеральными законами и действующим на дату поступления уведомления о</w:t>
      </w:r>
      <w:proofErr w:type="gramEnd"/>
      <w:r w:rsidR="00971955" w:rsidRPr="00955B70">
        <w:t xml:space="preserve"> </w:t>
      </w:r>
      <w:proofErr w:type="gramStart"/>
      <w:r w:rsidR="00971955" w:rsidRPr="00955B70">
        <w:t>планируемом строительстве,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ограничениями, установленными в соответствии с земельным и иным законодательством Российской Федерации и действующими на дату поступления этого уведомления.</w:t>
      </w:r>
      <w:proofErr w:type="gramEnd"/>
    </w:p>
    <w:p w:rsidR="00BC3136" w:rsidRPr="00955B70" w:rsidRDefault="00380E24" w:rsidP="0050560D">
      <w:pPr>
        <w:pStyle w:val="ConsPlusNormal"/>
        <w:spacing w:line="276" w:lineRule="auto"/>
        <w:ind w:firstLine="540"/>
        <w:jc w:val="both"/>
      </w:pPr>
      <w:r w:rsidRPr="00955B70">
        <w:t>3.25</w:t>
      </w:r>
      <w:r w:rsidR="00BC3136" w:rsidRPr="00955B70">
        <w:t xml:space="preserve">. Критериями принятия решения о предоставлении </w:t>
      </w:r>
      <w:r w:rsidR="00B31CED">
        <w:t xml:space="preserve">муниципальной </w:t>
      </w:r>
      <w:r w:rsidR="00031E2D" w:rsidRPr="00955B70">
        <w:t>услуги</w:t>
      </w:r>
      <w:r w:rsidR="00BC3136" w:rsidRPr="00955B70">
        <w:t xml:space="preserve"> являются:</w:t>
      </w:r>
    </w:p>
    <w:p w:rsidR="00AF178A" w:rsidRPr="00955B70" w:rsidRDefault="00536C4A" w:rsidP="0050560D">
      <w:pPr>
        <w:pStyle w:val="ConsPlusNormal"/>
        <w:spacing w:line="276" w:lineRule="auto"/>
        <w:ind w:firstLine="540"/>
        <w:jc w:val="both"/>
      </w:pPr>
      <w:proofErr w:type="gramStart"/>
      <w:r w:rsidRPr="00955B70">
        <w:t>1</w:t>
      </w:r>
      <w:r w:rsidR="00BC3136" w:rsidRPr="00955B70">
        <w:t xml:space="preserve">) </w:t>
      </w:r>
      <w:r w:rsidR="00AF178A" w:rsidRPr="00955B70">
        <w:t xml:space="preserve">соответствие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строительства, реконструкции </w:t>
      </w:r>
      <w:r w:rsidR="00AF178A" w:rsidRPr="00955B70">
        <w:lastRenderedPageBreak/>
        <w:t xml:space="preserve">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</w:t>
      </w:r>
      <w:proofErr w:type="spellStart"/>
      <w:r w:rsidR="00020C48">
        <w:t>ГрК</w:t>
      </w:r>
      <w:proofErr w:type="spellEnd"/>
      <w:r w:rsidR="00020C48">
        <w:t xml:space="preserve"> РФ</w:t>
      </w:r>
      <w:r w:rsidR="00AF178A" w:rsidRPr="00955B70">
        <w:t>, другими федеральными законами и действующим на дату поступления уведомления о планируемом строительстве;</w:t>
      </w:r>
      <w:proofErr w:type="gramEnd"/>
    </w:p>
    <w:p w:rsidR="00AF178A" w:rsidRPr="00955B70" w:rsidRDefault="00536C4A" w:rsidP="0050560D">
      <w:pPr>
        <w:pStyle w:val="ConsPlusNormal"/>
        <w:spacing w:line="276" w:lineRule="auto"/>
        <w:ind w:firstLine="540"/>
        <w:jc w:val="both"/>
      </w:pPr>
      <w:r w:rsidRPr="00955B70">
        <w:t>2</w:t>
      </w:r>
      <w:r w:rsidR="00AF178A" w:rsidRPr="00955B70">
        <w:t xml:space="preserve">) допустимость размещения </w:t>
      </w:r>
      <w:proofErr w:type="gramStart"/>
      <w:r w:rsidR="00AF178A" w:rsidRPr="00955B70">
        <w:t>указанных</w:t>
      </w:r>
      <w:proofErr w:type="gramEnd"/>
      <w:r w:rsidR="00AF178A" w:rsidRPr="00955B70">
        <w:t xml:space="preserve"> в уведомлении о планируемом строительстве объекта индивидуального жилищного строительства или садового дома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строительстве;</w:t>
      </w:r>
    </w:p>
    <w:p w:rsidR="00715142" w:rsidRPr="00955B70" w:rsidRDefault="00536C4A" w:rsidP="0050560D">
      <w:pPr>
        <w:pStyle w:val="ConsPlusNormal"/>
        <w:spacing w:line="276" w:lineRule="auto"/>
        <w:ind w:firstLine="540"/>
        <w:jc w:val="both"/>
      </w:pPr>
      <w:r w:rsidRPr="00955B70">
        <w:t>3</w:t>
      </w:r>
      <w:r w:rsidR="00AF178A" w:rsidRPr="00955B70">
        <w:t>)</w:t>
      </w:r>
      <w:r w:rsidRPr="00955B70">
        <w:t xml:space="preserve"> наличие у лица,</w:t>
      </w:r>
      <w:r w:rsidR="00E9054D">
        <w:t xml:space="preserve"> </w:t>
      </w:r>
      <w:r w:rsidR="006922DB" w:rsidRPr="00955B70">
        <w:t>подавшего или направившего уведомление о планируемом строительстве</w:t>
      </w:r>
      <w:r w:rsidRPr="00955B70">
        <w:t>,</w:t>
      </w:r>
      <w:r w:rsidR="00E9054D">
        <w:t xml:space="preserve"> </w:t>
      </w:r>
      <w:r w:rsidRPr="00955B70">
        <w:t>прав на земельный участок;</w:t>
      </w:r>
    </w:p>
    <w:p w:rsidR="00715142" w:rsidRPr="00955B70" w:rsidRDefault="00536C4A" w:rsidP="0050560D">
      <w:pPr>
        <w:pStyle w:val="ConsPlusNormal"/>
        <w:spacing w:line="276" w:lineRule="auto"/>
        <w:ind w:firstLine="540"/>
        <w:jc w:val="both"/>
      </w:pPr>
      <w:proofErr w:type="gramStart"/>
      <w:r w:rsidRPr="00955B70">
        <w:t xml:space="preserve">4) </w:t>
      </w:r>
      <w:r w:rsidR="00F762E3" w:rsidRPr="00955B70">
        <w:t>не</w:t>
      </w:r>
      <w:r w:rsidR="00E9054D">
        <w:t xml:space="preserve"> </w:t>
      </w:r>
      <w:r w:rsidR="007867FC" w:rsidRPr="00955B70">
        <w:t xml:space="preserve">поступление </w:t>
      </w:r>
      <w:r w:rsidR="00715142" w:rsidRPr="00955B70">
        <w:rPr>
          <w:bCs/>
        </w:rPr>
        <w:t xml:space="preserve">в срок, указанный в части 9 статьи </w:t>
      </w:r>
      <w:r w:rsidR="00DF6B99">
        <w:rPr>
          <w:bCs/>
        </w:rPr>
        <w:t>51.1</w:t>
      </w:r>
      <w:r w:rsidR="00020C48">
        <w:rPr>
          <w:bCs/>
        </w:rPr>
        <w:t>ГрК РФ</w:t>
      </w:r>
      <w:r w:rsidR="00715142" w:rsidRPr="00955B70">
        <w:rPr>
          <w:bCs/>
        </w:rPr>
        <w:t>, от органа исполнительной власти субъекта Российской Федерации, уполномоченного в области охраны объектов культурного наследия, уведомлени</w:t>
      </w:r>
      <w:r w:rsidR="007867FC" w:rsidRPr="00955B70">
        <w:rPr>
          <w:bCs/>
        </w:rPr>
        <w:t>я</w:t>
      </w:r>
      <w:r w:rsidR="00715142" w:rsidRPr="00955B70">
        <w:rPr>
          <w:bCs/>
        </w:rPr>
        <w:t xml:space="preserve">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</w:t>
      </w:r>
      <w:proofErr w:type="gramEnd"/>
      <w:r w:rsidR="00715142" w:rsidRPr="00955B70">
        <w:rPr>
          <w:bCs/>
        </w:rPr>
        <w:t xml:space="preserve"> </w:t>
      </w:r>
      <w:proofErr w:type="gramStart"/>
      <w:r w:rsidR="00715142" w:rsidRPr="00955B70">
        <w:rPr>
          <w:bCs/>
        </w:rPr>
        <w:t>в границах территории исторического поселения федерального или регионального значения</w:t>
      </w:r>
      <w:r w:rsidR="009C2C35" w:rsidRPr="00955B70">
        <w:rPr>
          <w:bCs/>
        </w:rPr>
        <w:t xml:space="preserve">, </w:t>
      </w:r>
      <w:r w:rsidR="009C2C35" w:rsidRPr="00FF5A98">
        <w:rPr>
          <w:bCs/>
        </w:rPr>
        <w:t xml:space="preserve">либо поступление в срок, указанный в части 9 статьи </w:t>
      </w:r>
      <w:r w:rsidR="00DB4D96">
        <w:rPr>
          <w:bCs/>
        </w:rPr>
        <w:t>51.1</w:t>
      </w:r>
      <w:r w:rsidR="00AF0CF3">
        <w:rPr>
          <w:bCs/>
        </w:rPr>
        <w:t xml:space="preserve"> </w:t>
      </w:r>
      <w:proofErr w:type="spellStart"/>
      <w:r w:rsidR="00020C48">
        <w:rPr>
          <w:bCs/>
        </w:rPr>
        <w:t>ГрК</w:t>
      </w:r>
      <w:proofErr w:type="spellEnd"/>
      <w:r w:rsidR="00020C48">
        <w:rPr>
          <w:bCs/>
        </w:rPr>
        <w:t xml:space="preserve"> РФ</w:t>
      </w:r>
      <w:r w:rsidR="009C2C35" w:rsidRPr="00FF5A98">
        <w:rPr>
          <w:bCs/>
        </w:rPr>
        <w:t>, от органа исполнительной власти субъекта Российской Федерации, уполномоченного в области охраны объектов культурного наследия, уведомления о 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</w:t>
      </w:r>
      <w:proofErr w:type="gramEnd"/>
      <w:r w:rsidR="009C2C35" w:rsidRPr="00FF5A98">
        <w:rPr>
          <w:bCs/>
        </w:rPr>
        <w:t>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</w:t>
      </w:r>
      <w:r w:rsidR="00715142" w:rsidRPr="00955B70">
        <w:rPr>
          <w:bCs/>
        </w:rPr>
        <w:t>.</w:t>
      </w:r>
    </w:p>
    <w:p w:rsidR="00BC3136" w:rsidRPr="00955B70" w:rsidRDefault="00F762E3" w:rsidP="0050560D">
      <w:pPr>
        <w:pStyle w:val="ConsPlusNormal"/>
        <w:spacing w:line="276" w:lineRule="auto"/>
        <w:ind w:firstLine="540"/>
        <w:jc w:val="both"/>
      </w:pPr>
      <w:r w:rsidRPr="00955B70">
        <w:t>3.26</w:t>
      </w:r>
      <w:r w:rsidR="00BC3136" w:rsidRPr="00955B70">
        <w:t xml:space="preserve">. Критериями принятия решения об отказе в предоставлении </w:t>
      </w:r>
      <w:r w:rsidR="00B31CED">
        <w:t xml:space="preserve">муниципальной </w:t>
      </w:r>
      <w:r w:rsidR="00031E2D" w:rsidRPr="00955B70">
        <w:t>услуги</w:t>
      </w:r>
      <w:r w:rsidR="00F70844">
        <w:t xml:space="preserve"> являются</w:t>
      </w:r>
      <w:r w:rsidR="00BC3136" w:rsidRPr="00955B70">
        <w:t>:</w:t>
      </w:r>
      <w:r w:rsidR="00AF0CF3">
        <w:t xml:space="preserve">             </w:t>
      </w:r>
    </w:p>
    <w:p w:rsidR="00FE6D11" w:rsidRPr="00955B70" w:rsidRDefault="00FE6D11" w:rsidP="0050560D">
      <w:pPr>
        <w:pStyle w:val="ConsPlusNormal"/>
        <w:spacing w:line="276" w:lineRule="auto"/>
        <w:ind w:firstLine="540"/>
        <w:jc w:val="both"/>
      </w:pPr>
      <w:proofErr w:type="gramStart"/>
      <w:r w:rsidRPr="00955B70">
        <w:t xml:space="preserve">а)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 или обязательным требованиям к параметрам объектов капитального строительства, </w:t>
      </w:r>
      <w:r w:rsidRPr="00955B70">
        <w:lastRenderedPageBreak/>
        <w:t xml:space="preserve">установленным </w:t>
      </w:r>
      <w:proofErr w:type="spellStart"/>
      <w:r w:rsidR="00020C48">
        <w:t>ГрК</w:t>
      </w:r>
      <w:proofErr w:type="spellEnd"/>
      <w:r w:rsidR="00020C48">
        <w:t xml:space="preserve"> РФ</w:t>
      </w:r>
      <w:r w:rsidRPr="00955B70">
        <w:t>, другими федеральными законами и действующим на дату поступления уведомления о планируемом строительстве;</w:t>
      </w:r>
      <w:proofErr w:type="gramEnd"/>
    </w:p>
    <w:p w:rsidR="00AF0CF3" w:rsidRDefault="00FE6D11" w:rsidP="00AF0CF3">
      <w:pPr>
        <w:pStyle w:val="ConsPlusNormal"/>
        <w:spacing w:line="276" w:lineRule="auto"/>
        <w:ind w:firstLine="540"/>
        <w:jc w:val="both"/>
      </w:pPr>
      <w:r w:rsidRPr="00955B70">
        <w:t xml:space="preserve">б) размещение </w:t>
      </w:r>
      <w:proofErr w:type="gramStart"/>
      <w:r w:rsidRPr="00955B70">
        <w:t>указанных</w:t>
      </w:r>
      <w:proofErr w:type="gramEnd"/>
      <w:r w:rsidRPr="00955B70">
        <w:t xml:space="preserve">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строительстве;</w:t>
      </w:r>
    </w:p>
    <w:p w:rsidR="00AF0CF3" w:rsidRDefault="00AF0CF3" w:rsidP="00AF0CF3">
      <w:pPr>
        <w:pStyle w:val="ConsPlusNormal"/>
        <w:spacing w:line="276" w:lineRule="auto"/>
        <w:ind w:firstLine="540"/>
        <w:jc w:val="both"/>
      </w:pPr>
      <w:r w:rsidRPr="00955B70">
        <w:t>в) уведомление о планируемом строительстве подано или направлено лицом, не</w:t>
      </w:r>
      <w:r w:rsidRPr="00AF0CF3">
        <w:t xml:space="preserve"> </w:t>
      </w:r>
      <w:r w:rsidRPr="00955B70">
        <w:t>являющимся застройщиком в связи с отсутствием у</w:t>
      </w:r>
      <w:r w:rsidRPr="00AF0CF3">
        <w:t xml:space="preserve"> </w:t>
      </w:r>
      <w:r w:rsidRPr="00955B70">
        <w:t xml:space="preserve">него прав </w:t>
      </w:r>
      <w:proofErr w:type="gramStart"/>
      <w:r w:rsidRPr="00955B70">
        <w:t>на</w:t>
      </w:r>
      <w:proofErr w:type="gramEnd"/>
      <w:r w:rsidRPr="00955B70">
        <w:t xml:space="preserve"> земельный</w:t>
      </w:r>
    </w:p>
    <w:p w:rsidR="00FE6D11" w:rsidRPr="00955B70" w:rsidRDefault="00FE6D11" w:rsidP="00AF0CF3">
      <w:pPr>
        <w:pStyle w:val="ConsPlusNormal"/>
        <w:spacing w:line="276" w:lineRule="auto"/>
        <w:jc w:val="both"/>
      </w:pPr>
      <w:r w:rsidRPr="00955B70">
        <w:t>участок;</w:t>
      </w:r>
    </w:p>
    <w:p w:rsidR="00FE6D11" w:rsidRPr="00993C37" w:rsidRDefault="00FE6D11" w:rsidP="0050560D">
      <w:pPr>
        <w:pStyle w:val="ConsPlusNormal"/>
        <w:spacing w:line="276" w:lineRule="auto"/>
        <w:ind w:firstLine="540"/>
        <w:jc w:val="both"/>
      </w:pPr>
      <w:proofErr w:type="gramStart"/>
      <w:r w:rsidRPr="00993C37">
        <w:t xml:space="preserve">г) в срок, указанный в части 9 статьи </w:t>
      </w:r>
      <w:r w:rsidR="008D685B" w:rsidRPr="00993C37">
        <w:t>51.1</w:t>
      </w:r>
      <w:r w:rsidR="00993C37">
        <w:t xml:space="preserve"> </w:t>
      </w:r>
      <w:r w:rsidR="00F3598C">
        <w:t xml:space="preserve"> </w:t>
      </w:r>
      <w:proofErr w:type="spellStart"/>
      <w:r w:rsidR="00020C48" w:rsidRPr="00993C37">
        <w:t>ГрК</w:t>
      </w:r>
      <w:proofErr w:type="spellEnd"/>
      <w:r w:rsidR="00020C48" w:rsidRPr="00993C37">
        <w:t xml:space="preserve"> РФ</w:t>
      </w:r>
      <w:r w:rsidRPr="00993C37">
        <w:t>, от органа исполнительной власти субъекта Российской Федерации, уполномоченного в области охраны объектов культурного наследия,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</w:t>
      </w:r>
      <w:proofErr w:type="gramEnd"/>
      <w:r w:rsidRPr="00993C37">
        <w:t xml:space="preserve"> </w:t>
      </w:r>
      <w:proofErr w:type="gramStart"/>
      <w:r w:rsidRPr="00993C37">
        <w:t>границах</w:t>
      </w:r>
      <w:proofErr w:type="gramEnd"/>
      <w:r w:rsidRPr="00993C37">
        <w:t xml:space="preserve"> территории исторического поселения федерального или регионального значения.</w:t>
      </w:r>
    </w:p>
    <w:p w:rsidR="00BC3136" w:rsidRPr="00955B70" w:rsidRDefault="00D27AEE" w:rsidP="0050560D">
      <w:pPr>
        <w:pStyle w:val="ConsPlusNormal"/>
        <w:spacing w:line="276" w:lineRule="auto"/>
        <w:ind w:firstLine="540"/>
        <w:jc w:val="both"/>
      </w:pPr>
      <w:r w:rsidRPr="00955B70">
        <w:t>3</w:t>
      </w:r>
      <w:r w:rsidR="00BC3136" w:rsidRPr="00955B70">
        <w:t>.</w:t>
      </w:r>
      <w:r w:rsidRPr="00955B70">
        <w:t>27.</w:t>
      </w:r>
      <w:r w:rsidR="00BC3136" w:rsidRPr="00955B70">
        <w:t xml:space="preserve"> По результатам проверки документов, предусмотренных </w:t>
      </w:r>
      <w:r w:rsidR="0086169C" w:rsidRPr="00955B70">
        <w:t xml:space="preserve">подпунктами </w:t>
      </w:r>
      <w:r w:rsidR="00B31CED" w:rsidRPr="0040509F">
        <w:t>«</w:t>
      </w:r>
      <w:r w:rsidR="0086169C" w:rsidRPr="0040509F">
        <w:t>б</w:t>
      </w:r>
      <w:r w:rsidR="00B31CED" w:rsidRPr="0040509F">
        <w:t>»</w:t>
      </w:r>
      <w:r w:rsidR="00993C37" w:rsidRPr="0040509F">
        <w:t xml:space="preserve"> </w:t>
      </w:r>
      <w:r w:rsidR="008D685B" w:rsidRPr="0040509F">
        <w:rPr>
          <w:bCs/>
        </w:rPr>
        <w:t xml:space="preserve">– </w:t>
      </w:r>
      <w:r w:rsidR="00B31CED" w:rsidRPr="0040509F">
        <w:t>«</w:t>
      </w:r>
      <w:r w:rsidR="0086169C" w:rsidRPr="0040509F">
        <w:t>е</w:t>
      </w:r>
      <w:r w:rsidR="00B31CED" w:rsidRPr="0040509F">
        <w:t>»</w:t>
      </w:r>
      <w:r w:rsidR="0086169C" w:rsidRPr="0040509F">
        <w:t xml:space="preserve"> пункта </w:t>
      </w:r>
      <w:r w:rsidR="001B7F8F" w:rsidRPr="0040509F">
        <w:t>2.9</w:t>
      </w:r>
      <w:r w:rsidR="0086169C" w:rsidRPr="0040509F">
        <w:t>,</w:t>
      </w:r>
      <w:r w:rsidR="0086169C" w:rsidRPr="00955B70">
        <w:t xml:space="preserve"> </w:t>
      </w:r>
      <w:r w:rsidR="00F24B6D" w:rsidRPr="00955B70">
        <w:t xml:space="preserve">пунктом </w:t>
      </w:r>
      <w:r w:rsidR="001B7F8F" w:rsidRPr="00955B70">
        <w:t xml:space="preserve">2.10 </w:t>
      </w:r>
      <w:r w:rsidR="00BC3136" w:rsidRPr="00955B70">
        <w:t>настоящего Административного регламента, должностное лицо ответственного структурного подразделения подготавливает проект соответствующего решения.</w:t>
      </w:r>
    </w:p>
    <w:p w:rsidR="00BC3136" w:rsidRPr="00955B70" w:rsidRDefault="00AD5788" w:rsidP="0050560D">
      <w:pPr>
        <w:pStyle w:val="ConsPlusNormal"/>
        <w:spacing w:line="276" w:lineRule="auto"/>
        <w:ind w:firstLine="540"/>
        <w:jc w:val="both"/>
      </w:pPr>
      <w:r w:rsidRPr="00955B70">
        <w:t>3.28</w:t>
      </w:r>
      <w:r w:rsidR="00BC3136" w:rsidRPr="00955B70">
        <w:t xml:space="preserve">. </w:t>
      </w:r>
      <w:proofErr w:type="gramStart"/>
      <w:r w:rsidR="00BC3136" w:rsidRPr="00955B70">
        <w:t xml:space="preserve">Результатом административной процедуры по принятию решения о предоставлении (об отказе в предоставлении) </w:t>
      </w:r>
      <w:r w:rsidR="00B31CED">
        <w:t xml:space="preserve">муниципальной </w:t>
      </w:r>
      <w:r w:rsidR="00031E2D" w:rsidRPr="00955B70">
        <w:t>услуги</w:t>
      </w:r>
      <w:r w:rsidR="00BC3136" w:rsidRPr="00955B70">
        <w:t xml:space="preserve"> является </w:t>
      </w:r>
      <w:r w:rsidR="009E352E" w:rsidRPr="00955B70">
        <w:t xml:space="preserve">соответственно </w:t>
      </w:r>
      <w:r w:rsidR="00BC3136" w:rsidRPr="00955B70">
        <w:t xml:space="preserve">подписание </w:t>
      </w:r>
      <w:r w:rsidR="0034173B" w:rsidRPr="00955B70">
        <w:t>уведомления о соответствии</w:t>
      </w:r>
      <w:r w:rsidR="001C067B">
        <w:t xml:space="preserve"> </w:t>
      </w:r>
      <w:r w:rsidR="00344C05" w:rsidRPr="00FF5A98">
        <w:t xml:space="preserve">(далее </w:t>
      </w:r>
      <w:r w:rsidR="00E55B84">
        <w:t xml:space="preserve">также </w:t>
      </w:r>
      <w:r w:rsidR="00344C05" w:rsidRPr="00FF5A98">
        <w:t xml:space="preserve">в настоящем подразделе – решение о предоставлении </w:t>
      </w:r>
      <w:r w:rsidR="00B31CED">
        <w:t xml:space="preserve">муниципальной </w:t>
      </w:r>
      <w:r w:rsidR="00344C05" w:rsidRPr="00FF5A98">
        <w:t>услуги)</w:t>
      </w:r>
      <w:r w:rsidR="0034173B" w:rsidRPr="00955B70">
        <w:t xml:space="preserve"> или </w:t>
      </w:r>
      <w:r w:rsidR="00344C05" w:rsidRPr="00FF5A98">
        <w:t>подписание</w:t>
      </w:r>
      <w:r w:rsidR="00B91AB3">
        <w:t xml:space="preserve"> </w:t>
      </w:r>
      <w:r w:rsidR="006E1DF1" w:rsidRPr="00955B70">
        <w:t xml:space="preserve">решения об отказе в предоставлении </w:t>
      </w:r>
      <w:r w:rsidR="00B31CED">
        <w:t xml:space="preserve">муниципальной </w:t>
      </w:r>
      <w:r w:rsidR="006E1DF1" w:rsidRPr="00955B70">
        <w:t xml:space="preserve">услуги в форме </w:t>
      </w:r>
      <w:r w:rsidR="0034173B" w:rsidRPr="00955B70">
        <w:t>уведомления о несоответствии</w:t>
      </w:r>
      <w:r w:rsidR="001C067B">
        <w:t xml:space="preserve"> </w:t>
      </w:r>
      <w:r w:rsidR="00344C05" w:rsidRPr="00FF5A98">
        <w:t xml:space="preserve">(далее </w:t>
      </w:r>
      <w:r w:rsidR="00E55B84">
        <w:t xml:space="preserve">также </w:t>
      </w:r>
      <w:r w:rsidR="00FF3953" w:rsidRPr="00955B70">
        <w:t xml:space="preserve">в настоящем подразделе </w:t>
      </w:r>
      <w:r w:rsidR="00344C05" w:rsidRPr="00FF5A98">
        <w:t xml:space="preserve">– решение об отказе в предоставлении </w:t>
      </w:r>
      <w:r w:rsidR="00B31CED">
        <w:t xml:space="preserve">муниципальной </w:t>
      </w:r>
      <w:r w:rsidR="00344C05" w:rsidRPr="00FF5A98">
        <w:t>услуги)</w:t>
      </w:r>
      <w:r w:rsidR="0034173B" w:rsidRPr="00955B70">
        <w:t>.</w:t>
      </w:r>
      <w:proofErr w:type="gramEnd"/>
    </w:p>
    <w:p w:rsidR="00C7571C" w:rsidRPr="00955B70" w:rsidRDefault="00C7571C" w:rsidP="0050560D">
      <w:pPr>
        <w:pStyle w:val="ConsPlusNormal"/>
        <w:spacing w:line="276" w:lineRule="auto"/>
        <w:ind w:firstLine="540"/>
        <w:jc w:val="both"/>
      </w:pPr>
      <w:r w:rsidRPr="00FF5A98">
        <w:rPr>
          <w:bCs/>
        </w:rPr>
        <w:t>Форм</w:t>
      </w:r>
      <w:r w:rsidRPr="00955B70">
        <w:rPr>
          <w:bCs/>
        </w:rPr>
        <w:t>а</w:t>
      </w:r>
      <w:r w:rsidRPr="00FF5A98">
        <w:rPr>
          <w:bCs/>
        </w:rPr>
        <w:t xml:space="preserve"> уведомления о несоответствии утвержда</w:t>
      </w:r>
      <w:r w:rsidRPr="00955B70">
        <w:rPr>
          <w:bCs/>
        </w:rPr>
        <w:t>е</w:t>
      </w:r>
      <w:r w:rsidRPr="00FF5A98">
        <w:rPr>
          <w:bCs/>
        </w:rPr>
        <w:t>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:rsidR="00BC3136" w:rsidRPr="00955B70" w:rsidRDefault="0034173B" w:rsidP="0050560D">
      <w:pPr>
        <w:pStyle w:val="ConsPlusNormal"/>
        <w:spacing w:line="276" w:lineRule="auto"/>
        <w:ind w:firstLine="540"/>
        <w:jc w:val="both"/>
      </w:pPr>
      <w:r w:rsidRPr="00955B70">
        <w:t>3.29</w:t>
      </w:r>
      <w:r w:rsidR="00BC3136" w:rsidRPr="00955B70">
        <w:t xml:space="preserve">. Решение о предоставлении </w:t>
      </w:r>
      <w:r w:rsidR="00B31CED">
        <w:t xml:space="preserve">муниципальной </w:t>
      </w:r>
      <w:r w:rsidR="00031E2D" w:rsidRPr="00955B70">
        <w:t>услуги</w:t>
      </w:r>
      <w:r w:rsidR="00BC3136" w:rsidRPr="00955B70">
        <w:t xml:space="preserve"> или об отказе в предоставлении </w:t>
      </w:r>
      <w:r w:rsidR="00B31CED">
        <w:t xml:space="preserve">муниципальной </w:t>
      </w:r>
      <w:r w:rsidR="00031E2D" w:rsidRPr="00955B70">
        <w:t>услуги</w:t>
      </w:r>
      <w:r w:rsidR="00BC3136" w:rsidRPr="00955B70">
        <w:t xml:space="preserve"> принимается </w:t>
      </w:r>
      <w:r w:rsidR="00682965">
        <w:t xml:space="preserve">руководителем </w:t>
      </w:r>
      <w:r w:rsidR="00F3598C">
        <w:t>Комитета</w:t>
      </w:r>
      <w:r w:rsidR="00BC3136" w:rsidRPr="00955B70">
        <w:t>.</w:t>
      </w:r>
    </w:p>
    <w:p w:rsidR="00BC3136" w:rsidRPr="00955B70" w:rsidRDefault="00841EEE" w:rsidP="0050560D">
      <w:pPr>
        <w:pStyle w:val="ConsPlusNormal"/>
        <w:spacing w:line="276" w:lineRule="auto"/>
        <w:ind w:firstLine="540"/>
        <w:jc w:val="both"/>
      </w:pPr>
      <w:r w:rsidRPr="00955B70">
        <w:t>3.30</w:t>
      </w:r>
      <w:r w:rsidR="00BC3136" w:rsidRPr="00955B70">
        <w:t xml:space="preserve">. Решение, принимаемое </w:t>
      </w:r>
      <w:r w:rsidR="00682965">
        <w:t xml:space="preserve">руководителем </w:t>
      </w:r>
      <w:r w:rsidR="00F3598C">
        <w:t>Комитета</w:t>
      </w:r>
      <w:r w:rsidR="00682965">
        <w:t>,</w:t>
      </w:r>
      <w:r w:rsidR="00BC3136" w:rsidRPr="00955B70">
        <w:t xml:space="preserve"> о предоставлении </w:t>
      </w:r>
      <w:r w:rsidR="00B31CED">
        <w:t xml:space="preserve">муниципальной </w:t>
      </w:r>
      <w:r w:rsidR="00031E2D" w:rsidRPr="00955B70">
        <w:t>услуги</w:t>
      </w:r>
      <w:r w:rsidR="00BC3136" w:rsidRPr="00955B70">
        <w:t xml:space="preserve"> или об отказе в предоставлении </w:t>
      </w:r>
      <w:r w:rsidR="00B31CED">
        <w:t xml:space="preserve">муниципальной </w:t>
      </w:r>
      <w:r w:rsidR="00031E2D" w:rsidRPr="00955B70">
        <w:t>услуги</w:t>
      </w:r>
      <w:r w:rsidR="00BC3136" w:rsidRPr="00955B70">
        <w:t xml:space="preserve">, </w:t>
      </w:r>
      <w:r w:rsidR="00BC3136" w:rsidRPr="00955B70">
        <w:lastRenderedPageBreak/>
        <w:t>подписывается им, в том числе с использованием усиленной квалифицированной электронной подписи.</w:t>
      </w:r>
    </w:p>
    <w:p w:rsidR="00BC3136" w:rsidRPr="00955B70" w:rsidRDefault="00F24B6D" w:rsidP="0050560D">
      <w:pPr>
        <w:pStyle w:val="ConsPlusNormal"/>
        <w:spacing w:line="276" w:lineRule="auto"/>
        <w:ind w:firstLine="540"/>
        <w:jc w:val="both"/>
      </w:pPr>
      <w:r w:rsidRPr="00955B70">
        <w:t>3.31</w:t>
      </w:r>
      <w:r w:rsidR="00BC3136" w:rsidRPr="00955B70">
        <w:t xml:space="preserve">. Срок принятия решения о предоставлении (об отказе в предоставлении) </w:t>
      </w:r>
      <w:r w:rsidR="00B31CED">
        <w:t xml:space="preserve">муниципальной </w:t>
      </w:r>
      <w:r w:rsidR="00031E2D" w:rsidRPr="00955B70">
        <w:t>услуги</w:t>
      </w:r>
      <w:r w:rsidR="00BC3136" w:rsidRPr="00955B70">
        <w:t xml:space="preserve"> не может превышать </w:t>
      </w:r>
      <w:r w:rsidR="00877009">
        <w:t>семь</w:t>
      </w:r>
      <w:r w:rsidR="00000CB2">
        <w:t xml:space="preserve"> </w:t>
      </w:r>
      <w:r w:rsidR="00BC3136" w:rsidRPr="00955B70">
        <w:t xml:space="preserve">рабочих дней со дня </w:t>
      </w:r>
      <w:r w:rsidR="00AE1779" w:rsidRPr="00FF5A98">
        <w:t>поступления</w:t>
      </w:r>
      <w:r w:rsidR="00000CB2">
        <w:t xml:space="preserve"> </w:t>
      </w:r>
      <w:r w:rsidRPr="00955B70">
        <w:t xml:space="preserve">уведомления о планируемом строительстве </w:t>
      </w:r>
      <w:r w:rsidR="00BC3136" w:rsidRPr="00955B70">
        <w:t xml:space="preserve">и документов и (или) информации, необходимых для предоставления </w:t>
      </w:r>
      <w:r w:rsidR="00B31CED">
        <w:t xml:space="preserve">муниципальной </w:t>
      </w:r>
      <w:r w:rsidR="00031E2D" w:rsidRPr="00955B70">
        <w:t>услуги</w:t>
      </w:r>
      <w:r w:rsidR="00BC3136" w:rsidRPr="00955B70">
        <w:t>.</w:t>
      </w:r>
    </w:p>
    <w:p w:rsidR="00BC3136" w:rsidRPr="00955B70" w:rsidRDefault="00F24B6D" w:rsidP="0050560D">
      <w:pPr>
        <w:pStyle w:val="ConsPlusNormal"/>
        <w:spacing w:line="276" w:lineRule="auto"/>
        <w:ind w:firstLine="540"/>
        <w:jc w:val="both"/>
      </w:pPr>
      <w:r w:rsidRPr="00955B70">
        <w:t>3.32</w:t>
      </w:r>
      <w:r w:rsidR="00BC3136" w:rsidRPr="00955B70">
        <w:t xml:space="preserve">. </w:t>
      </w:r>
      <w:proofErr w:type="gramStart"/>
      <w:r w:rsidR="00BC3136" w:rsidRPr="00955B70">
        <w:t xml:space="preserve">При подаче </w:t>
      </w:r>
      <w:r w:rsidR="00D83C26" w:rsidRPr="00955B70">
        <w:t xml:space="preserve">уведомления о планируемом строительстве </w:t>
      </w:r>
      <w:r w:rsidR="00BC3136" w:rsidRPr="00955B70">
        <w:t xml:space="preserve">и документов, предусмотренных </w:t>
      </w:r>
      <w:r w:rsidRPr="00955B70">
        <w:t xml:space="preserve">подпунктами </w:t>
      </w:r>
      <w:r w:rsidR="00B31CED">
        <w:t>«</w:t>
      </w:r>
      <w:r w:rsidRPr="00955B70">
        <w:t>б</w:t>
      </w:r>
      <w:r w:rsidR="00B31CED">
        <w:t>»</w:t>
      </w:r>
      <w:r w:rsidRPr="00955B70">
        <w:t> </w:t>
      </w:r>
      <w:r w:rsidRPr="00955B70">
        <w:noBreakHyphen/>
        <w:t> </w:t>
      </w:r>
      <w:r w:rsidR="004821E2">
        <w:t>«</w:t>
      </w:r>
      <w:r w:rsidRPr="00955B70">
        <w:t>е</w:t>
      </w:r>
      <w:r w:rsidR="00B31CED">
        <w:t>»</w:t>
      </w:r>
      <w:r w:rsidRPr="00955B70">
        <w:t xml:space="preserve"> пункта </w:t>
      </w:r>
      <w:r w:rsidR="001B7F8F" w:rsidRPr="00955B70">
        <w:t>2.9</w:t>
      </w:r>
      <w:r w:rsidRPr="00955B70">
        <w:t xml:space="preserve">, пунктом </w:t>
      </w:r>
      <w:r w:rsidR="001B7F8F" w:rsidRPr="00955B70">
        <w:t xml:space="preserve">2.10 </w:t>
      </w:r>
      <w:r w:rsidR="00BC3136" w:rsidRPr="00955B70">
        <w:t xml:space="preserve">настоящего Административного регламента, в ходе личного приема, посредством почтового отправления </w:t>
      </w:r>
      <w:r w:rsidR="00A85B3C" w:rsidRPr="00FF5A98">
        <w:t xml:space="preserve">решение об отказе в предоставлении </w:t>
      </w:r>
      <w:r w:rsidR="00B31CED">
        <w:t xml:space="preserve">муниципальной </w:t>
      </w:r>
      <w:r w:rsidR="00A85B3C" w:rsidRPr="00FF5A98">
        <w:t>услуги в форме</w:t>
      </w:r>
      <w:r w:rsidR="001E154D">
        <w:t xml:space="preserve"> </w:t>
      </w:r>
      <w:r w:rsidR="00B86F66" w:rsidRPr="00955B70">
        <w:t>уведомлени</w:t>
      </w:r>
      <w:r w:rsidR="00A85B3C" w:rsidRPr="00FF5A98">
        <w:t>я</w:t>
      </w:r>
      <w:r w:rsidR="00B86F66" w:rsidRPr="00955B70">
        <w:t xml:space="preserve"> о несоответствии </w:t>
      </w:r>
      <w:r w:rsidR="00BC3136" w:rsidRPr="00955B70">
        <w:t>выдается</w:t>
      </w:r>
      <w:r w:rsidR="001E154D">
        <w:t xml:space="preserve"> </w:t>
      </w:r>
      <w:r w:rsidR="00E40C9D" w:rsidRPr="00955B70">
        <w:t xml:space="preserve">соответственно </w:t>
      </w:r>
      <w:r w:rsidR="00BC3136" w:rsidRPr="00955B70">
        <w:t>заявителю на руки или направляется посредством почтового отправления</w:t>
      </w:r>
      <w:r w:rsidR="00A85B3C" w:rsidRPr="00FF5A98">
        <w:t>, если в уведомлении о планируемом строительстве не был указан иной способ</w:t>
      </w:r>
      <w:r w:rsidR="00BC3136" w:rsidRPr="00955B70">
        <w:t>.</w:t>
      </w:r>
      <w:proofErr w:type="gramEnd"/>
    </w:p>
    <w:p w:rsidR="00BC3136" w:rsidRPr="00955B70" w:rsidRDefault="00F24B6D" w:rsidP="0050560D">
      <w:pPr>
        <w:pStyle w:val="ConsPlusNormal"/>
        <w:spacing w:line="276" w:lineRule="auto"/>
        <w:ind w:firstLine="540"/>
        <w:jc w:val="both"/>
      </w:pPr>
      <w:r w:rsidRPr="00955B70">
        <w:t>3.33</w:t>
      </w:r>
      <w:r w:rsidR="00BC3136" w:rsidRPr="00955B70">
        <w:t xml:space="preserve">. </w:t>
      </w:r>
      <w:proofErr w:type="gramStart"/>
      <w:r w:rsidR="00BC3136" w:rsidRPr="00955B70">
        <w:t xml:space="preserve">При подаче </w:t>
      </w:r>
      <w:r w:rsidR="00D83C26" w:rsidRPr="00955B70">
        <w:t xml:space="preserve">уведомления о планируемом строительстве </w:t>
      </w:r>
      <w:r w:rsidR="00BC3136" w:rsidRPr="00955B70">
        <w:t xml:space="preserve">и документов, предусмотренных </w:t>
      </w:r>
      <w:r w:rsidRPr="00955B70">
        <w:t xml:space="preserve">подпунктами </w:t>
      </w:r>
      <w:r w:rsidR="00B31CED">
        <w:t>«</w:t>
      </w:r>
      <w:r w:rsidRPr="00955B70">
        <w:t>б</w:t>
      </w:r>
      <w:r w:rsidR="00B31CED">
        <w:t>»</w:t>
      </w:r>
      <w:r w:rsidRPr="00955B70">
        <w:t> </w:t>
      </w:r>
      <w:r w:rsidRPr="00955B70">
        <w:noBreakHyphen/>
        <w:t> </w:t>
      </w:r>
      <w:r w:rsidR="004821E2">
        <w:t>«</w:t>
      </w:r>
      <w:r w:rsidRPr="00955B70">
        <w:t>е</w:t>
      </w:r>
      <w:r w:rsidR="00B31CED">
        <w:t>»</w:t>
      </w:r>
      <w:r w:rsidRPr="00955B70">
        <w:t xml:space="preserve"> пункта </w:t>
      </w:r>
      <w:r w:rsidR="001B7F8F" w:rsidRPr="00955B70">
        <w:t>2.9</w:t>
      </w:r>
      <w:r w:rsidRPr="00955B70">
        <w:t xml:space="preserve">, пунктом </w:t>
      </w:r>
      <w:r w:rsidR="001B7F8F" w:rsidRPr="00955B70">
        <w:t xml:space="preserve">2.10 </w:t>
      </w:r>
      <w:r w:rsidR="00BC3136" w:rsidRPr="00955B70">
        <w:t xml:space="preserve">настоящего Административного регламента, посредством </w:t>
      </w:r>
      <w:r w:rsidRPr="00955B70">
        <w:t xml:space="preserve">Единого портала, регионального портала </w:t>
      </w:r>
      <w:r w:rsidR="00BC3136" w:rsidRPr="00955B70">
        <w:t xml:space="preserve">направление заявителю </w:t>
      </w:r>
      <w:r w:rsidR="00A85B3C" w:rsidRPr="00955B70">
        <w:t xml:space="preserve">решения об отказе в предоставлении </w:t>
      </w:r>
      <w:r w:rsidR="00B31CED">
        <w:t xml:space="preserve">муниципальной </w:t>
      </w:r>
      <w:r w:rsidR="00A85B3C" w:rsidRPr="00955B70">
        <w:t xml:space="preserve">услуги </w:t>
      </w:r>
      <w:r w:rsidR="00A85B3C" w:rsidRPr="00FF5A98">
        <w:t>в форме</w:t>
      </w:r>
      <w:r w:rsidR="001E154D">
        <w:t xml:space="preserve"> </w:t>
      </w:r>
      <w:r w:rsidR="00B86F66" w:rsidRPr="00955B70">
        <w:t xml:space="preserve">уведомления о несоответствии </w:t>
      </w:r>
      <w:r w:rsidR="00BC3136" w:rsidRPr="00955B70">
        <w:t xml:space="preserve">осуществляется в личный кабинет заявителя на </w:t>
      </w:r>
      <w:r w:rsidR="00E06AE4" w:rsidRPr="00955B70">
        <w:t xml:space="preserve">Едином портале, региональном портале </w:t>
      </w:r>
      <w:r w:rsidR="00BC3136" w:rsidRPr="00955B70">
        <w:t xml:space="preserve">(статус заявления обновляется до статуса </w:t>
      </w:r>
      <w:r w:rsidR="00B31CED">
        <w:t>«</w:t>
      </w:r>
      <w:r w:rsidR="00BC3136" w:rsidRPr="00955B70">
        <w:t>Услуга оказана</w:t>
      </w:r>
      <w:r w:rsidR="00B31CED">
        <w:t>»</w:t>
      </w:r>
      <w:r w:rsidR="00BC3136" w:rsidRPr="00955B70">
        <w:t>)</w:t>
      </w:r>
      <w:r w:rsidR="00A85B3C" w:rsidRPr="00955B70">
        <w:t>, если в уведомлении о планируемом</w:t>
      </w:r>
      <w:proofErr w:type="gramEnd"/>
      <w:r w:rsidR="00A85B3C" w:rsidRPr="00955B70">
        <w:t xml:space="preserve"> </w:t>
      </w:r>
      <w:proofErr w:type="gramStart"/>
      <w:r w:rsidR="00A85B3C" w:rsidRPr="00955B70">
        <w:t>строительстве</w:t>
      </w:r>
      <w:proofErr w:type="gramEnd"/>
      <w:r w:rsidR="00A85B3C" w:rsidRPr="00955B70">
        <w:t xml:space="preserve"> не был указан иной способ</w:t>
      </w:r>
      <w:r w:rsidR="00BC3136" w:rsidRPr="00955B70">
        <w:t>.</w:t>
      </w:r>
    </w:p>
    <w:p w:rsidR="00BC3136" w:rsidRPr="00955B70" w:rsidRDefault="00056D5B" w:rsidP="0050560D">
      <w:pPr>
        <w:pStyle w:val="ConsPlusNormal"/>
        <w:spacing w:line="276" w:lineRule="auto"/>
        <w:ind w:firstLine="540"/>
        <w:jc w:val="both"/>
      </w:pPr>
      <w:r w:rsidRPr="00955B70">
        <w:t>3.34</w:t>
      </w:r>
      <w:r w:rsidR="00BC3136" w:rsidRPr="00955B70">
        <w:t xml:space="preserve">. При подаче </w:t>
      </w:r>
      <w:r w:rsidR="00E06AE4" w:rsidRPr="00955B70">
        <w:t xml:space="preserve">уведомления о планируемом строительстве </w:t>
      </w:r>
      <w:r w:rsidR="00BC3136" w:rsidRPr="00955B70">
        <w:t xml:space="preserve">и документов, предусмотренных </w:t>
      </w:r>
      <w:r w:rsidR="00E06AE4" w:rsidRPr="00955B70">
        <w:t xml:space="preserve">подпунктами </w:t>
      </w:r>
      <w:r w:rsidR="00B31CED">
        <w:t>«</w:t>
      </w:r>
      <w:r w:rsidR="00E06AE4" w:rsidRPr="00955B70">
        <w:t>б</w:t>
      </w:r>
      <w:r w:rsidR="00B31CED">
        <w:t>»</w:t>
      </w:r>
      <w:r w:rsidR="00E06AE4" w:rsidRPr="00955B70">
        <w:t> </w:t>
      </w:r>
      <w:r w:rsidR="00E06AE4" w:rsidRPr="00955B70">
        <w:noBreakHyphen/>
        <w:t> </w:t>
      </w:r>
      <w:r w:rsidR="004821E2">
        <w:t>«</w:t>
      </w:r>
      <w:r w:rsidR="00E06AE4" w:rsidRPr="00955B70">
        <w:t>е</w:t>
      </w:r>
      <w:r w:rsidR="00B31CED">
        <w:t>»</w:t>
      </w:r>
      <w:r w:rsidR="00E06AE4" w:rsidRPr="00955B70">
        <w:t xml:space="preserve"> пункта </w:t>
      </w:r>
      <w:r w:rsidR="001B7F8F" w:rsidRPr="00955B70">
        <w:t>2.9</w:t>
      </w:r>
      <w:r w:rsidR="00E06AE4" w:rsidRPr="00955B70">
        <w:t xml:space="preserve">, пунктом </w:t>
      </w:r>
      <w:r w:rsidR="001B7F8F" w:rsidRPr="00955B70">
        <w:t xml:space="preserve">2.10 </w:t>
      </w:r>
      <w:r w:rsidR="00BC3136" w:rsidRPr="00955B70">
        <w:t xml:space="preserve">настоящего Административного регламента, </w:t>
      </w:r>
      <w:r w:rsidR="00E06AE4" w:rsidRPr="00955B70">
        <w:t xml:space="preserve">через многофункциональный центр </w:t>
      </w:r>
      <w:r w:rsidR="00604F19" w:rsidRPr="00955B70">
        <w:t xml:space="preserve">решение об отказе в предоставлении </w:t>
      </w:r>
      <w:r w:rsidR="00B31CED">
        <w:t xml:space="preserve">муниципальной </w:t>
      </w:r>
      <w:r w:rsidR="00604F19" w:rsidRPr="00955B70">
        <w:t xml:space="preserve">услуги в форме </w:t>
      </w:r>
      <w:r w:rsidR="00B86F66" w:rsidRPr="00955B70">
        <w:t>уведомлени</w:t>
      </w:r>
      <w:r w:rsidR="00604F19" w:rsidRPr="00FF5A98">
        <w:t>я</w:t>
      </w:r>
      <w:r w:rsidR="00B86F66" w:rsidRPr="00955B70">
        <w:t xml:space="preserve"> о несоответствии </w:t>
      </w:r>
      <w:r w:rsidR="00BC3136" w:rsidRPr="00955B70">
        <w:t>направляется в многофункциональный центр</w:t>
      </w:r>
      <w:r w:rsidR="00604F19" w:rsidRPr="00955B70">
        <w:t>, если в уведомлении о планируемом строительстве не был указан иной способ</w:t>
      </w:r>
      <w:r w:rsidR="00BC3136" w:rsidRPr="00955B70">
        <w:t>.</w:t>
      </w:r>
    </w:p>
    <w:p w:rsidR="004A09E6" w:rsidRPr="00955B70" w:rsidRDefault="00E06AE4" w:rsidP="0050560D">
      <w:pPr>
        <w:pStyle w:val="ConsPlusNormal"/>
        <w:spacing w:line="276" w:lineRule="auto"/>
        <w:ind w:firstLine="540"/>
        <w:jc w:val="both"/>
      </w:pPr>
      <w:r w:rsidRPr="00955B70">
        <w:t>3.35</w:t>
      </w:r>
      <w:r w:rsidR="00BC3136" w:rsidRPr="00955B70">
        <w:t xml:space="preserve">. Срок выдачи (направления) заявителю </w:t>
      </w:r>
      <w:r w:rsidR="00684EDC" w:rsidRPr="00955B70">
        <w:t xml:space="preserve">решения об отказе в предоставлении </w:t>
      </w:r>
      <w:r w:rsidR="00B31CED">
        <w:t xml:space="preserve">муниципальной </w:t>
      </w:r>
      <w:r w:rsidR="00684EDC" w:rsidRPr="00955B70">
        <w:t xml:space="preserve">услуги в форме </w:t>
      </w:r>
      <w:r w:rsidR="00B86F66" w:rsidRPr="00955B70">
        <w:t xml:space="preserve">уведомления о несоответствии </w:t>
      </w:r>
      <w:r w:rsidR="00BC3136" w:rsidRPr="00955B70">
        <w:t xml:space="preserve">исчисляется со дня принятия такого решения и составляет </w:t>
      </w:r>
      <w:r w:rsidR="008618FD" w:rsidRPr="00955B70">
        <w:t>один</w:t>
      </w:r>
      <w:r w:rsidR="00BC3136" w:rsidRPr="00955B70">
        <w:t xml:space="preserve"> рабочий день, но не превышает срок, установленный в </w:t>
      </w:r>
      <w:r w:rsidR="008618FD" w:rsidRPr="00955B70">
        <w:t xml:space="preserve">пункте </w:t>
      </w:r>
      <w:r w:rsidR="001B7F8F" w:rsidRPr="00955B70">
        <w:t xml:space="preserve">2.7 </w:t>
      </w:r>
      <w:r w:rsidR="00BC3136" w:rsidRPr="00955B70">
        <w:t>настоящего Административного регламента.</w:t>
      </w:r>
    </w:p>
    <w:p w:rsidR="00BC3136" w:rsidRPr="00955B70" w:rsidRDefault="00BC3136" w:rsidP="0050560D">
      <w:pPr>
        <w:pStyle w:val="ConsPlusNormal"/>
        <w:spacing w:line="276" w:lineRule="auto"/>
        <w:jc w:val="both"/>
      </w:pPr>
    </w:p>
    <w:p w:rsidR="00BC3136" w:rsidRPr="00955B70" w:rsidRDefault="00BC3136" w:rsidP="0050560D">
      <w:pPr>
        <w:pStyle w:val="ConsPlusTitle"/>
        <w:spacing w:line="276" w:lineRule="auto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955B70">
        <w:rPr>
          <w:rFonts w:ascii="Times New Roman" w:hAnsi="Times New Roman" w:cs="Times New Roman"/>
          <w:sz w:val="28"/>
          <w:szCs w:val="28"/>
        </w:rPr>
        <w:t xml:space="preserve">Предоставление результата </w:t>
      </w:r>
      <w:r w:rsidR="00B31CE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031E2D" w:rsidRPr="00955B70">
        <w:rPr>
          <w:rFonts w:ascii="Times New Roman" w:hAnsi="Times New Roman" w:cs="Times New Roman"/>
          <w:sz w:val="28"/>
          <w:szCs w:val="28"/>
        </w:rPr>
        <w:t>услуги</w:t>
      </w:r>
    </w:p>
    <w:p w:rsidR="00BC3136" w:rsidRPr="00955B70" w:rsidRDefault="00BC3136" w:rsidP="0050560D">
      <w:pPr>
        <w:pStyle w:val="ConsPlusNormal"/>
        <w:spacing w:line="276" w:lineRule="auto"/>
        <w:jc w:val="both"/>
      </w:pPr>
    </w:p>
    <w:p w:rsidR="00BC3136" w:rsidRPr="00955B70" w:rsidRDefault="00BB60A9" w:rsidP="0050560D">
      <w:pPr>
        <w:pStyle w:val="ConsPlusNormal"/>
        <w:spacing w:line="276" w:lineRule="auto"/>
        <w:ind w:firstLine="540"/>
        <w:jc w:val="both"/>
      </w:pPr>
      <w:r w:rsidRPr="00955B70">
        <w:t>3.36</w:t>
      </w:r>
      <w:r w:rsidR="00BC3136" w:rsidRPr="00955B70">
        <w:t xml:space="preserve">. Основанием для начала выполнения административной процедуры является подписание </w:t>
      </w:r>
      <w:r w:rsidR="000E189B" w:rsidRPr="00941541">
        <w:t xml:space="preserve">руководителем </w:t>
      </w:r>
      <w:r w:rsidR="00555B49" w:rsidRPr="00941541">
        <w:t>Комитета</w:t>
      </w:r>
      <w:r w:rsidR="00555B49">
        <w:rPr>
          <w:color w:val="FF0000"/>
        </w:rPr>
        <w:t xml:space="preserve"> </w:t>
      </w:r>
      <w:r w:rsidRPr="00941541">
        <w:t xml:space="preserve">уведомления </w:t>
      </w:r>
      <w:r w:rsidRPr="00955B70">
        <w:t>о соответствии</w:t>
      </w:r>
      <w:r w:rsidR="00BC3136" w:rsidRPr="00955B70">
        <w:t>.</w:t>
      </w:r>
    </w:p>
    <w:p w:rsidR="00BC3136" w:rsidRPr="00955B70" w:rsidRDefault="00BB60A9" w:rsidP="0050560D">
      <w:pPr>
        <w:pStyle w:val="ConsPlusNormal"/>
        <w:spacing w:line="276" w:lineRule="auto"/>
        <w:ind w:firstLine="540"/>
        <w:jc w:val="both"/>
      </w:pPr>
      <w:r w:rsidRPr="00955B70">
        <w:t>3.37</w:t>
      </w:r>
      <w:r w:rsidR="00BC3136" w:rsidRPr="00955B70">
        <w:t xml:space="preserve">. Заявитель по его выбору вправе получить результат предоставления </w:t>
      </w:r>
      <w:r w:rsidR="00B31CED">
        <w:t xml:space="preserve">муниципальной </w:t>
      </w:r>
      <w:r w:rsidR="00031E2D" w:rsidRPr="00955B70">
        <w:t>услуги</w:t>
      </w:r>
      <w:r w:rsidR="00BC3136" w:rsidRPr="00955B70">
        <w:t xml:space="preserve"> одним из следующих способов:</w:t>
      </w:r>
    </w:p>
    <w:p w:rsidR="00BC3136" w:rsidRPr="00955B70" w:rsidRDefault="00BC3136" w:rsidP="0050560D">
      <w:pPr>
        <w:pStyle w:val="ConsPlusNormal"/>
        <w:spacing w:line="276" w:lineRule="auto"/>
        <w:ind w:firstLine="540"/>
        <w:jc w:val="both"/>
      </w:pPr>
      <w:r w:rsidRPr="00955B70">
        <w:lastRenderedPageBreak/>
        <w:t xml:space="preserve">1) </w:t>
      </w:r>
      <w:r w:rsidR="00F3598C">
        <w:t xml:space="preserve"> </w:t>
      </w:r>
      <w:r w:rsidRPr="00955B70">
        <w:t>на бумажном носителе;</w:t>
      </w:r>
    </w:p>
    <w:p w:rsidR="00BC3136" w:rsidRPr="00955B70" w:rsidRDefault="00F3598C" w:rsidP="0050560D">
      <w:pPr>
        <w:pStyle w:val="ConsPlusNormal"/>
        <w:spacing w:line="276" w:lineRule="auto"/>
        <w:ind w:firstLine="540"/>
        <w:jc w:val="both"/>
      </w:pPr>
      <w:r>
        <w:t xml:space="preserve">2) </w:t>
      </w:r>
      <w:r w:rsidR="00BC3136" w:rsidRPr="00955B70">
        <w:t xml:space="preserve">в форме электронного документа, подписанного с использованием усиленной квалифицированной электронной подписи </w:t>
      </w:r>
      <w:r w:rsidR="000E189B">
        <w:t xml:space="preserve">руководителя </w:t>
      </w:r>
      <w:r w:rsidR="00941541">
        <w:t>Комитета</w:t>
      </w:r>
      <w:r w:rsidR="00BC3136" w:rsidRPr="00955B70">
        <w:t>.</w:t>
      </w:r>
    </w:p>
    <w:p w:rsidR="00BC3136" w:rsidRPr="00955B70" w:rsidRDefault="00F93D3E" w:rsidP="0050560D">
      <w:pPr>
        <w:pStyle w:val="ConsPlusNormal"/>
        <w:spacing w:line="276" w:lineRule="auto"/>
        <w:ind w:firstLine="540"/>
        <w:jc w:val="both"/>
      </w:pPr>
      <w:r w:rsidRPr="00955B70">
        <w:t>3.38</w:t>
      </w:r>
      <w:r w:rsidR="00BC3136" w:rsidRPr="00955B70">
        <w:t xml:space="preserve">. Должностным лицом, ответственным за выполнение административной процедуры, является должностное лицо </w:t>
      </w:r>
      <w:r w:rsidR="006371C9">
        <w:t>Комитета</w:t>
      </w:r>
      <w:r w:rsidR="00BC3136" w:rsidRPr="00955B70">
        <w:t>, ответственно</w:t>
      </w:r>
      <w:r w:rsidR="000E189B">
        <w:t>е</w:t>
      </w:r>
      <w:r w:rsidR="00BC3136" w:rsidRPr="00955B70">
        <w:t xml:space="preserve"> за делопроизводство.</w:t>
      </w:r>
    </w:p>
    <w:p w:rsidR="00BC3136" w:rsidRPr="00955B70" w:rsidRDefault="00DE79D5" w:rsidP="0050560D">
      <w:pPr>
        <w:pStyle w:val="ConsPlusNormal"/>
        <w:spacing w:line="276" w:lineRule="auto"/>
        <w:ind w:firstLine="540"/>
        <w:jc w:val="both"/>
      </w:pPr>
      <w:r w:rsidRPr="00955B70">
        <w:t>3.39</w:t>
      </w:r>
      <w:r w:rsidR="00BC3136" w:rsidRPr="00955B70">
        <w:t xml:space="preserve">. При подаче </w:t>
      </w:r>
      <w:r w:rsidR="00B86F66" w:rsidRPr="00955B70">
        <w:t xml:space="preserve">уведомления о планируемом строительстве </w:t>
      </w:r>
      <w:r w:rsidR="00BC3136" w:rsidRPr="00955B70">
        <w:t xml:space="preserve">и документов, предусмотренных </w:t>
      </w:r>
      <w:r w:rsidR="00B86F66" w:rsidRPr="00955B70">
        <w:t xml:space="preserve">подпунктами </w:t>
      </w:r>
      <w:r w:rsidR="00B31CED">
        <w:t>«</w:t>
      </w:r>
      <w:r w:rsidR="00B86F66" w:rsidRPr="00955B70">
        <w:t>б</w:t>
      </w:r>
      <w:r w:rsidR="00B31CED">
        <w:t>»</w:t>
      </w:r>
      <w:r w:rsidR="00B86F66" w:rsidRPr="00955B70">
        <w:t> </w:t>
      </w:r>
      <w:r w:rsidR="00B86F66" w:rsidRPr="00955B70">
        <w:noBreakHyphen/>
        <w:t> </w:t>
      </w:r>
      <w:r w:rsidR="004821E2">
        <w:t>«</w:t>
      </w:r>
      <w:r w:rsidR="00B86F66" w:rsidRPr="00955B70">
        <w:t>е</w:t>
      </w:r>
      <w:r w:rsidR="00B31CED">
        <w:t>»</w:t>
      </w:r>
      <w:r w:rsidR="00B86F66" w:rsidRPr="00955B70">
        <w:t xml:space="preserve"> пункта </w:t>
      </w:r>
      <w:r w:rsidR="001B7F8F" w:rsidRPr="00955B70">
        <w:t>2.9</w:t>
      </w:r>
      <w:r w:rsidR="00B86F66" w:rsidRPr="00955B70">
        <w:t xml:space="preserve">, пунктом </w:t>
      </w:r>
      <w:r w:rsidR="001B7F8F" w:rsidRPr="00955B70">
        <w:t xml:space="preserve">2.10 </w:t>
      </w:r>
      <w:r w:rsidR="00BC3136" w:rsidRPr="00955B70">
        <w:t xml:space="preserve">настоящего Административного регламента, в ходе личного приема, посредством почтового отправления </w:t>
      </w:r>
      <w:r w:rsidR="00B86F66" w:rsidRPr="00955B70">
        <w:t xml:space="preserve">уведомление о соответствии </w:t>
      </w:r>
      <w:r w:rsidR="00BC3136" w:rsidRPr="00955B70">
        <w:t xml:space="preserve">выдается </w:t>
      </w:r>
      <w:r w:rsidR="00E40C9D" w:rsidRPr="00FF5A98">
        <w:t>соответственно</w:t>
      </w:r>
      <w:r w:rsidR="006371C9">
        <w:t xml:space="preserve"> </w:t>
      </w:r>
      <w:r w:rsidR="00BC3136" w:rsidRPr="00955B70">
        <w:t>заявителю на руки или направляется посредством почтового отправления</w:t>
      </w:r>
      <w:r w:rsidR="00E40C9D" w:rsidRPr="00955B70">
        <w:t>, если в уведомлении о планируемом строительстве не был указан иной способ</w:t>
      </w:r>
      <w:r w:rsidR="00BC3136" w:rsidRPr="00955B70">
        <w:t>.</w:t>
      </w:r>
    </w:p>
    <w:p w:rsidR="00BC3136" w:rsidRPr="00955B70" w:rsidRDefault="00DE79D5" w:rsidP="0050560D">
      <w:pPr>
        <w:pStyle w:val="ConsPlusNormal"/>
        <w:spacing w:line="276" w:lineRule="auto"/>
        <w:ind w:firstLine="540"/>
        <w:jc w:val="both"/>
      </w:pPr>
      <w:r w:rsidRPr="00955B70">
        <w:t>3.40</w:t>
      </w:r>
      <w:r w:rsidR="00BC3136" w:rsidRPr="00955B70">
        <w:t xml:space="preserve">. </w:t>
      </w:r>
      <w:proofErr w:type="gramStart"/>
      <w:r w:rsidR="00BC3136" w:rsidRPr="00955B70">
        <w:t xml:space="preserve">При подаче </w:t>
      </w:r>
      <w:r w:rsidR="00A85510" w:rsidRPr="00955B70">
        <w:t xml:space="preserve">уведомления о планируемом строительстве и документов, предусмотренных подпунктами </w:t>
      </w:r>
      <w:r w:rsidR="00B31CED">
        <w:t>«</w:t>
      </w:r>
      <w:r w:rsidR="00A85510" w:rsidRPr="00955B70">
        <w:t>б</w:t>
      </w:r>
      <w:r w:rsidR="00B31CED">
        <w:t>»</w:t>
      </w:r>
      <w:r w:rsidR="00A85510" w:rsidRPr="00955B70">
        <w:t> </w:t>
      </w:r>
      <w:r w:rsidR="00A85510" w:rsidRPr="00955B70">
        <w:noBreakHyphen/>
        <w:t> </w:t>
      </w:r>
      <w:r w:rsidR="004821E2">
        <w:t>«</w:t>
      </w:r>
      <w:r w:rsidR="00A85510" w:rsidRPr="00955B70">
        <w:t>е</w:t>
      </w:r>
      <w:r w:rsidR="00B31CED">
        <w:t>»</w:t>
      </w:r>
      <w:r w:rsidR="00A85510" w:rsidRPr="00955B70">
        <w:t xml:space="preserve"> пункта </w:t>
      </w:r>
      <w:r w:rsidR="001B7F8F" w:rsidRPr="00955B70">
        <w:t>2.9</w:t>
      </w:r>
      <w:r w:rsidR="00A85510" w:rsidRPr="00955B70">
        <w:t xml:space="preserve">, пунктом </w:t>
      </w:r>
      <w:r w:rsidR="001B7F8F" w:rsidRPr="00955B70">
        <w:t xml:space="preserve">2.10 </w:t>
      </w:r>
      <w:r w:rsidR="00BC3136" w:rsidRPr="00955B70">
        <w:t xml:space="preserve">настоящего Административного регламента, посредством </w:t>
      </w:r>
      <w:r w:rsidR="00A85510" w:rsidRPr="00955B70">
        <w:t xml:space="preserve">Единого портала, регионального портала </w:t>
      </w:r>
      <w:r w:rsidR="00BC3136" w:rsidRPr="00955B70">
        <w:t xml:space="preserve">направление заявителю </w:t>
      </w:r>
      <w:r w:rsidR="00D10E14" w:rsidRPr="00955B70">
        <w:t xml:space="preserve">уведомления о соответствии </w:t>
      </w:r>
      <w:r w:rsidR="00BC3136" w:rsidRPr="00955B70">
        <w:t xml:space="preserve">осуществляется в личный кабинет заявителя на </w:t>
      </w:r>
      <w:r w:rsidR="00A85510" w:rsidRPr="00955B70">
        <w:t xml:space="preserve">Едином портале, региональном портале </w:t>
      </w:r>
      <w:r w:rsidR="00BC3136" w:rsidRPr="00955B70">
        <w:t xml:space="preserve">(статус заявления обновляется до статуса </w:t>
      </w:r>
      <w:r w:rsidR="00B31CED">
        <w:t>«</w:t>
      </w:r>
      <w:r w:rsidR="00BC3136" w:rsidRPr="00955B70">
        <w:t>Услуга оказана</w:t>
      </w:r>
      <w:r w:rsidR="00B31CED">
        <w:t>»</w:t>
      </w:r>
      <w:r w:rsidR="00BC3136" w:rsidRPr="00955B70">
        <w:t>)</w:t>
      </w:r>
      <w:r w:rsidR="00E40C9D" w:rsidRPr="00955B70">
        <w:t>, если в уведомлении о планируемом строительстве не был указан иной способ</w:t>
      </w:r>
      <w:r w:rsidR="00BC3136" w:rsidRPr="00955B70">
        <w:t>.</w:t>
      </w:r>
      <w:proofErr w:type="gramEnd"/>
    </w:p>
    <w:p w:rsidR="00BC3136" w:rsidRPr="00955B70" w:rsidRDefault="00DE79D5" w:rsidP="0050560D">
      <w:pPr>
        <w:pStyle w:val="ConsPlusNormal"/>
        <w:spacing w:line="276" w:lineRule="auto"/>
        <w:ind w:firstLine="540"/>
        <w:jc w:val="both"/>
      </w:pPr>
      <w:r w:rsidRPr="00955B70">
        <w:t>3.41</w:t>
      </w:r>
      <w:r w:rsidR="00BC3136" w:rsidRPr="00955B70">
        <w:t xml:space="preserve">. При подаче </w:t>
      </w:r>
      <w:r w:rsidR="00D10E14" w:rsidRPr="00955B70">
        <w:t xml:space="preserve">уведомления о планируемом строительстве и документов, предусмотренных подпунктами </w:t>
      </w:r>
      <w:r w:rsidR="00B31CED">
        <w:t>«</w:t>
      </w:r>
      <w:r w:rsidR="00D10E14" w:rsidRPr="00955B70">
        <w:t>б</w:t>
      </w:r>
      <w:r w:rsidR="00B31CED">
        <w:t>»</w:t>
      </w:r>
      <w:r w:rsidR="00D10E14" w:rsidRPr="00955B70">
        <w:t> </w:t>
      </w:r>
      <w:r w:rsidR="00D10E14" w:rsidRPr="00955B70">
        <w:noBreakHyphen/>
        <w:t> </w:t>
      </w:r>
      <w:r w:rsidR="004821E2">
        <w:t>«</w:t>
      </w:r>
      <w:r w:rsidR="00D10E14" w:rsidRPr="00955B70">
        <w:t>е</w:t>
      </w:r>
      <w:r w:rsidR="00B31CED">
        <w:t>»</w:t>
      </w:r>
      <w:r w:rsidR="00D10E14" w:rsidRPr="00955B70">
        <w:t xml:space="preserve"> пункта </w:t>
      </w:r>
      <w:r w:rsidR="001B7F8F" w:rsidRPr="00955B70">
        <w:t>2.9</w:t>
      </w:r>
      <w:r w:rsidR="00D10E14" w:rsidRPr="00955B70">
        <w:t xml:space="preserve">, пунктом </w:t>
      </w:r>
      <w:r w:rsidR="001B7F8F" w:rsidRPr="00955B70">
        <w:t xml:space="preserve">2.10 </w:t>
      </w:r>
      <w:r w:rsidR="00BC3136" w:rsidRPr="00955B70">
        <w:t xml:space="preserve">настоящего Административного регламента, </w:t>
      </w:r>
      <w:r w:rsidR="00D10E14" w:rsidRPr="00955B70">
        <w:t xml:space="preserve">через многофункциональный центр уведомление о соответствии </w:t>
      </w:r>
      <w:r w:rsidR="00BC3136" w:rsidRPr="00955B70">
        <w:t>направляется в многофункциональный центр</w:t>
      </w:r>
      <w:r w:rsidR="00E40C9D" w:rsidRPr="00955B70">
        <w:t>, если в уведомлении о планируемом строительстве не был указан иной способ</w:t>
      </w:r>
      <w:r w:rsidR="00BC3136" w:rsidRPr="00955B70">
        <w:t>.</w:t>
      </w:r>
    </w:p>
    <w:p w:rsidR="001071BE" w:rsidRPr="00955B70" w:rsidRDefault="00DE79D5" w:rsidP="0050560D">
      <w:pPr>
        <w:pStyle w:val="ConsPlusNormal"/>
        <w:spacing w:line="276" w:lineRule="auto"/>
        <w:ind w:firstLine="540"/>
        <w:jc w:val="both"/>
      </w:pPr>
      <w:r w:rsidRPr="00955B70">
        <w:t>3.42</w:t>
      </w:r>
      <w:r w:rsidR="00BC3136" w:rsidRPr="00955B70">
        <w:t xml:space="preserve">. Срок предоставления заявителю результата </w:t>
      </w:r>
      <w:r w:rsidR="00B31CED">
        <w:t xml:space="preserve">муниципальной </w:t>
      </w:r>
      <w:r w:rsidR="00031E2D" w:rsidRPr="00955B70">
        <w:t>услуги</w:t>
      </w:r>
      <w:r w:rsidR="00BC3136" w:rsidRPr="00955B70">
        <w:t xml:space="preserve"> исчисляется со дня подписания </w:t>
      </w:r>
      <w:r w:rsidR="00D10E14" w:rsidRPr="00955B70">
        <w:t xml:space="preserve">уведомления о соответствии </w:t>
      </w:r>
      <w:r w:rsidR="00BC3136" w:rsidRPr="00955B70">
        <w:t xml:space="preserve">и составляет </w:t>
      </w:r>
      <w:r w:rsidR="00D10E14" w:rsidRPr="00955B70">
        <w:t>один</w:t>
      </w:r>
      <w:r w:rsidR="00BC3136" w:rsidRPr="00955B70">
        <w:t xml:space="preserve"> рабочий день, но не превышает срок, установленный в </w:t>
      </w:r>
      <w:r w:rsidR="00D10E14" w:rsidRPr="00955B70">
        <w:t xml:space="preserve">пункте </w:t>
      </w:r>
      <w:r w:rsidR="001B7F8F" w:rsidRPr="00955B70">
        <w:t xml:space="preserve">2.7 </w:t>
      </w:r>
      <w:r w:rsidR="00BC3136" w:rsidRPr="00955B70">
        <w:t>настоящего Административного регламента.</w:t>
      </w:r>
    </w:p>
    <w:p w:rsidR="00BC7A67" w:rsidRPr="00955B70" w:rsidRDefault="00BC7A67" w:rsidP="0050560D">
      <w:pPr>
        <w:widowControl w:val="0"/>
        <w:tabs>
          <w:tab w:val="left" w:pos="567"/>
        </w:tabs>
        <w:spacing w:line="276" w:lineRule="auto"/>
        <w:ind w:firstLine="567"/>
        <w:contextualSpacing/>
        <w:jc w:val="both"/>
      </w:pPr>
      <w:r w:rsidRPr="00955B70">
        <w:rPr>
          <w:sz w:val="28"/>
          <w:szCs w:val="28"/>
        </w:rPr>
        <w:t xml:space="preserve">3.42.1. Возможность предоставления результата </w:t>
      </w:r>
      <w:r w:rsidR="00B31CED">
        <w:rPr>
          <w:sz w:val="28"/>
          <w:szCs w:val="28"/>
        </w:rPr>
        <w:t xml:space="preserve">муниципальной </w:t>
      </w:r>
      <w:r w:rsidRPr="00955B70">
        <w:rPr>
          <w:sz w:val="28"/>
          <w:szCs w:val="28"/>
        </w:rPr>
        <w:t>услуги по экстерриториальному принципу отсутствует.</w:t>
      </w:r>
    </w:p>
    <w:p w:rsidR="00BC3136" w:rsidRPr="00955B70" w:rsidRDefault="00BC3136" w:rsidP="0050560D">
      <w:pPr>
        <w:pStyle w:val="ConsPlusNormal"/>
        <w:spacing w:line="276" w:lineRule="auto"/>
        <w:jc w:val="both"/>
      </w:pPr>
    </w:p>
    <w:p w:rsidR="00BC3136" w:rsidRPr="00955B70" w:rsidRDefault="00BC3136" w:rsidP="0050560D">
      <w:pPr>
        <w:pStyle w:val="ConsPlusTitle"/>
        <w:spacing w:line="276" w:lineRule="auto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955B70">
        <w:rPr>
          <w:rFonts w:ascii="Times New Roman" w:hAnsi="Times New Roman" w:cs="Times New Roman"/>
          <w:sz w:val="28"/>
          <w:szCs w:val="28"/>
        </w:rPr>
        <w:t>Получение дополнительных сведений от заявителя</w:t>
      </w:r>
    </w:p>
    <w:p w:rsidR="00BC3136" w:rsidRPr="00955B70" w:rsidRDefault="00BC3136" w:rsidP="0050560D">
      <w:pPr>
        <w:pStyle w:val="ConsPlusNormal"/>
        <w:spacing w:line="276" w:lineRule="auto"/>
        <w:jc w:val="both"/>
      </w:pPr>
    </w:p>
    <w:p w:rsidR="00BC3136" w:rsidRPr="00955B70" w:rsidRDefault="00AB1F80" w:rsidP="0050560D">
      <w:pPr>
        <w:pStyle w:val="ConsPlusNormal"/>
        <w:spacing w:line="276" w:lineRule="auto"/>
        <w:ind w:firstLine="540"/>
        <w:jc w:val="both"/>
      </w:pPr>
      <w:r w:rsidRPr="00955B70">
        <w:t>3.43</w:t>
      </w:r>
      <w:r w:rsidR="00BC3136" w:rsidRPr="00955B70">
        <w:t>. Получение дополнительных сведений от заявителя не предусмотрено.</w:t>
      </w:r>
    </w:p>
    <w:p w:rsidR="00BC3136" w:rsidRPr="00955B70" w:rsidRDefault="00BC3136" w:rsidP="0050560D">
      <w:pPr>
        <w:pStyle w:val="ConsPlusNormal"/>
        <w:spacing w:line="276" w:lineRule="auto"/>
        <w:jc w:val="both"/>
      </w:pPr>
    </w:p>
    <w:p w:rsidR="00BC3136" w:rsidRPr="00955B70" w:rsidRDefault="00BC3136" w:rsidP="0050560D">
      <w:pPr>
        <w:pStyle w:val="ConsPlusTitle"/>
        <w:spacing w:line="276" w:lineRule="auto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955B70"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</w:t>
      </w:r>
      <w:r w:rsidR="00B31CE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031E2D" w:rsidRPr="00955B70">
        <w:rPr>
          <w:rFonts w:ascii="Times New Roman" w:hAnsi="Times New Roman" w:cs="Times New Roman"/>
          <w:sz w:val="28"/>
          <w:szCs w:val="28"/>
        </w:rPr>
        <w:t>услуги</w:t>
      </w:r>
    </w:p>
    <w:p w:rsidR="00BC3136" w:rsidRPr="00955B70" w:rsidRDefault="00BC3136" w:rsidP="0050560D">
      <w:pPr>
        <w:pStyle w:val="ConsPlusNormal"/>
        <w:spacing w:line="276" w:lineRule="auto"/>
        <w:jc w:val="both"/>
      </w:pPr>
    </w:p>
    <w:p w:rsidR="00BC3136" w:rsidRPr="00955B70" w:rsidRDefault="00AB1F80" w:rsidP="0050560D">
      <w:pPr>
        <w:pStyle w:val="ConsPlusNormal"/>
        <w:spacing w:line="276" w:lineRule="auto"/>
        <w:ind w:firstLine="540"/>
        <w:jc w:val="both"/>
      </w:pPr>
      <w:r w:rsidRPr="00955B70">
        <w:t>3.44</w:t>
      </w:r>
      <w:r w:rsidR="00BC3136" w:rsidRPr="00955B70">
        <w:t xml:space="preserve">. Срок предоставления </w:t>
      </w:r>
      <w:r w:rsidR="00B31CED">
        <w:t xml:space="preserve">муниципальной </w:t>
      </w:r>
      <w:r w:rsidR="00031E2D" w:rsidRPr="00955B70">
        <w:t>услуги</w:t>
      </w:r>
      <w:r w:rsidR="00BC3136" w:rsidRPr="00955B70">
        <w:t xml:space="preserve"> указан в </w:t>
      </w:r>
      <w:r w:rsidR="00E75C45" w:rsidRPr="00955B70">
        <w:t xml:space="preserve">пункте </w:t>
      </w:r>
      <w:r w:rsidR="001B7F8F" w:rsidRPr="00955B70">
        <w:t xml:space="preserve">2.7 </w:t>
      </w:r>
      <w:r w:rsidR="00BC3136" w:rsidRPr="00955B70">
        <w:t>настоящего Административного регламента.</w:t>
      </w:r>
    </w:p>
    <w:p w:rsidR="00157EFA" w:rsidRPr="00955B70" w:rsidRDefault="00157EFA" w:rsidP="0050560D">
      <w:pPr>
        <w:pStyle w:val="ConsPlusNormal"/>
        <w:spacing w:line="276" w:lineRule="auto"/>
        <w:jc w:val="both"/>
      </w:pPr>
    </w:p>
    <w:p w:rsidR="00157EFA" w:rsidRPr="00955B70" w:rsidRDefault="00157EFA" w:rsidP="00F3598C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955B70">
        <w:rPr>
          <w:rFonts w:ascii="Times New Roman" w:hAnsi="Times New Roman" w:cs="Times New Roman"/>
          <w:sz w:val="28"/>
          <w:szCs w:val="28"/>
        </w:rPr>
        <w:t>Вариант 2</w:t>
      </w:r>
    </w:p>
    <w:p w:rsidR="00157EFA" w:rsidRPr="00955B70" w:rsidRDefault="00157EFA" w:rsidP="00F3598C">
      <w:pPr>
        <w:pStyle w:val="ConsPlusNormal"/>
        <w:jc w:val="both"/>
      </w:pPr>
    </w:p>
    <w:p w:rsidR="00157EFA" w:rsidRPr="00955B70" w:rsidRDefault="005B4000" w:rsidP="00F3598C">
      <w:pPr>
        <w:pStyle w:val="ConsPlusNormal"/>
        <w:spacing w:line="276" w:lineRule="auto"/>
        <w:ind w:firstLine="540"/>
        <w:jc w:val="both"/>
      </w:pPr>
      <w:r w:rsidRPr="00955B70">
        <w:t>3</w:t>
      </w:r>
      <w:r w:rsidR="00157EFA" w:rsidRPr="00955B70">
        <w:t>.</w:t>
      </w:r>
      <w:r w:rsidRPr="00955B70">
        <w:t>45</w:t>
      </w:r>
      <w:r w:rsidR="00157EFA" w:rsidRPr="00955B70">
        <w:t xml:space="preserve"> Результат предоставления </w:t>
      </w:r>
      <w:r w:rsidR="00B31CED">
        <w:t xml:space="preserve">муниципальной </w:t>
      </w:r>
      <w:r w:rsidR="00157EFA" w:rsidRPr="00955B70">
        <w:t xml:space="preserve">услуги </w:t>
      </w:r>
      <w:r w:rsidR="00A974DC" w:rsidRPr="00955B70">
        <w:t xml:space="preserve">указан в подпункте </w:t>
      </w:r>
      <w:r w:rsidR="00B31CED">
        <w:t>«</w:t>
      </w:r>
      <w:r w:rsidR="00B16D44" w:rsidRPr="00FF5A98">
        <w:t>б</w:t>
      </w:r>
      <w:r w:rsidR="00B31CED">
        <w:t>»</w:t>
      </w:r>
      <w:r w:rsidR="00A974DC" w:rsidRPr="00955B70">
        <w:t xml:space="preserve"> пункта </w:t>
      </w:r>
      <w:r w:rsidR="001B7F8F" w:rsidRPr="00955B70">
        <w:t>2.3</w:t>
      </w:r>
      <w:r w:rsidRPr="00955B70">
        <w:t xml:space="preserve"> настоящего</w:t>
      </w:r>
      <w:r w:rsidR="00157EFA" w:rsidRPr="00955B70">
        <w:t xml:space="preserve"> Административного регламента.</w:t>
      </w:r>
    </w:p>
    <w:p w:rsidR="00157EFA" w:rsidRPr="00955B70" w:rsidRDefault="00157EFA" w:rsidP="0050560D">
      <w:pPr>
        <w:pStyle w:val="ConsPlusNormal"/>
        <w:spacing w:line="276" w:lineRule="auto"/>
        <w:jc w:val="both"/>
      </w:pPr>
    </w:p>
    <w:p w:rsidR="00157EFA" w:rsidRPr="00955B70" w:rsidRDefault="00157EFA" w:rsidP="0050560D">
      <w:pPr>
        <w:pStyle w:val="ConsPlusTitle"/>
        <w:spacing w:line="276" w:lineRule="auto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 w:rsidRPr="00955B70">
        <w:rPr>
          <w:rFonts w:ascii="Times New Roman" w:hAnsi="Times New Roman" w:cs="Times New Roman"/>
          <w:sz w:val="28"/>
          <w:szCs w:val="28"/>
        </w:rPr>
        <w:t>Перечень и описание административных процедур предоставления</w:t>
      </w:r>
    </w:p>
    <w:p w:rsidR="00157EFA" w:rsidRPr="00955B70" w:rsidRDefault="00B31CED" w:rsidP="0050560D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157EFA" w:rsidRPr="00955B70">
        <w:rPr>
          <w:rFonts w:ascii="Times New Roman" w:hAnsi="Times New Roman" w:cs="Times New Roman"/>
          <w:sz w:val="28"/>
          <w:szCs w:val="28"/>
        </w:rPr>
        <w:t>услуги</w:t>
      </w:r>
    </w:p>
    <w:p w:rsidR="00157EFA" w:rsidRPr="00955B70" w:rsidRDefault="00157EFA" w:rsidP="0050560D">
      <w:pPr>
        <w:pStyle w:val="ConsPlusNormal"/>
        <w:spacing w:line="276" w:lineRule="auto"/>
        <w:jc w:val="both"/>
      </w:pPr>
    </w:p>
    <w:p w:rsidR="00157EFA" w:rsidRPr="00955B70" w:rsidRDefault="00157EFA" w:rsidP="0050560D">
      <w:pPr>
        <w:pStyle w:val="ConsPlusTitle"/>
        <w:spacing w:line="276" w:lineRule="auto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955B70">
        <w:rPr>
          <w:rFonts w:ascii="Times New Roman" w:hAnsi="Times New Roman" w:cs="Times New Roman"/>
          <w:sz w:val="28"/>
          <w:szCs w:val="28"/>
        </w:rPr>
        <w:t>Прием запроса и документов и (или) информации, необходимых</w:t>
      </w:r>
      <w:r w:rsidR="004821E2">
        <w:rPr>
          <w:rFonts w:ascii="Times New Roman" w:hAnsi="Times New Roman" w:cs="Times New Roman"/>
          <w:sz w:val="28"/>
          <w:szCs w:val="28"/>
        </w:rPr>
        <w:br/>
      </w:r>
      <w:r w:rsidRPr="00955B70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B31CE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5B70">
        <w:rPr>
          <w:rFonts w:ascii="Times New Roman" w:hAnsi="Times New Roman" w:cs="Times New Roman"/>
          <w:sz w:val="28"/>
          <w:szCs w:val="28"/>
        </w:rPr>
        <w:t>услуги</w:t>
      </w:r>
    </w:p>
    <w:p w:rsidR="00157EFA" w:rsidRPr="00955B70" w:rsidRDefault="00157EFA" w:rsidP="0050560D">
      <w:pPr>
        <w:pStyle w:val="ConsPlusNormal"/>
        <w:spacing w:line="276" w:lineRule="auto"/>
        <w:jc w:val="both"/>
      </w:pPr>
    </w:p>
    <w:p w:rsidR="00157EFA" w:rsidRPr="00955B70" w:rsidRDefault="005B4000" w:rsidP="0050560D">
      <w:pPr>
        <w:pStyle w:val="ConsPlusNormal"/>
        <w:spacing w:line="276" w:lineRule="auto"/>
        <w:ind w:firstLine="540"/>
        <w:jc w:val="both"/>
      </w:pPr>
      <w:r w:rsidRPr="00955B70">
        <w:t>3.46</w:t>
      </w:r>
      <w:r w:rsidR="00157EFA" w:rsidRPr="00955B70">
        <w:t xml:space="preserve">. Основанием для начала административной процедуры является поступление в </w:t>
      </w:r>
      <w:r w:rsidR="00F3598C">
        <w:t>Комитет</w:t>
      </w:r>
      <w:r w:rsidR="00415F1C" w:rsidRPr="00955B70">
        <w:t xml:space="preserve"> </w:t>
      </w:r>
      <w:r w:rsidR="00157EFA" w:rsidRPr="00955B70">
        <w:t xml:space="preserve">заявления </w:t>
      </w:r>
      <w:r w:rsidR="00557D7C" w:rsidRPr="00955B70">
        <w:t xml:space="preserve">о выдаче </w:t>
      </w:r>
      <w:r w:rsidR="00557D7C" w:rsidRPr="00955B70">
        <w:rPr>
          <w:bCs/>
        </w:rPr>
        <w:t xml:space="preserve">дубликата </w:t>
      </w:r>
      <w:r w:rsidR="00157EFA" w:rsidRPr="00955B70">
        <w:t xml:space="preserve">по </w:t>
      </w:r>
      <w:r w:rsidR="003B4BB0" w:rsidRPr="00955B70">
        <w:rPr>
          <w:bCs/>
        </w:rPr>
        <w:t>р</w:t>
      </w:r>
      <w:r w:rsidR="003B4BB0" w:rsidRPr="00955B70">
        <w:rPr>
          <w:rFonts w:eastAsia="Calibri"/>
          <w:iCs/>
        </w:rPr>
        <w:t xml:space="preserve">екомендуемой </w:t>
      </w:r>
      <w:r w:rsidR="00157EFA" w:rsidRPr="00955B70">
        <w:t xml:space="preserve">форме согласно </w:t>
      </w:r>
      <w:r w:rsidR="007643B0" w:rsidRPr="00955B70">
        <w:t>П</w:t>
      </w:r>
      <w:r w:rsidR="00415F1C" w:rsidRPr="00955B70">
        <w:t xml:space="preserve">риложению </w:t>
      </w:r>
      <w:r w:rsidR="00BD0F97" w:rsidRPr="00FF5A98">
        <w:t>4</w:t>
      </w:r>
      <w:r w:rsidR="00157EFA" w:rsidRPr="00955B70">
        <w:t xml:space="preserve"> к настоящему Административному регламенту одним из способов, установленных </w:t>
      </w:r>
      <w:r w:rsidR="00F076E5" w:rsidRPr="00955B70">
        <w:t xml:space="preserve">пунктом </w:t>
      </w:r>
      <w:r w:rsidR="005625FD" w:rsidRPr="00955B70">
        <w:t xml:space="preserve">2.11 </w:t>
      </w:r>
      <w:r w:rsidR="00157EFA" w:rsidRPr="00955B70">
        <w:t>настоящего Административного регламента.</w:t>
      </w:r>
    </w:p>
    <w:p w:rsidR="00157EFA" w:rsidRPr="00955B70" w:rsidRDefault="003B26FA" w:rsidP="0050560D">
      <w:pPr>
        <w:pStyle w:val="ConsPlusNormal"/>
        <w:spacing w:line="276" w:lineRule="auto"/>
        <w:ind w:firstLine="540"/>
        <w:jc w:val="both"/>
      </w:pPr>
      <w:r w:rsidRPr="00955B70">
        <w:t>3</w:t>
      </w:r>
      <w:r w:rsidR="00157EFA" w:rsidRPr="00955B70">
        <w:t>.</w:t>
      </w:r>
      <w:r w:rsidRPr="00955B70">
        <w:t>47.</w:t>
      </w:r>
      <w:r w:rsidR="00157EFA" w:rsidRPr="00955B70">
        <w:t xml:space="preserve"> В целях установления личности физическое лицо представляет в </w:t>
      </w:r>
      <w:r w:rsidR="00F3598C">
        <w:t>Комитет</w:t>
      </w:r>
      <w:r w:rsidR="000E189B" w:rsidRPr="000E189B">
        <w:t xml:space="preserve"> </w:t>
      </w:r>
      <w:r w:rsidR="00157EFA" w:rsidRPr="00955B70">
        <w:t xml:space="preserve">документ, предусмотренный </w:t>
      </w:r>
      <w:r w:rsidR="00F076E5" w:rsidRPr="00955B70">
        <w:t xml:space="preserve">подпунктом </w:t>
      </w:r>
      <w:r w:rsidR="00B31CED">
        <w:t>«</w:t>
      </w:r>
      <w:r w:rsidR="00F076E5" w:rsidRPr="00955B70">
        <w:t>б</w:t>
      </w:r>
      <w:r w:rsidR="00B31CED">
        <w:t>»</w:t>
      </w:r>
      <w:r w:rsidR="00F076E5" w:rsidRPr="00955B70">
        <w:t xml:space="preserve"> пункта </w:t>
      </w:r>
      <w:r w:rsidR="005625FD" w:rsidRPr="00955B70">
        <w:t xml:space="preserve">2.9 </w:t>
      </w:r>
      <w:r w:rsidR="00157EFA" w:rsidRPr="00955B70">
        <w:t xml:space="preserve">настоящего Административного регламента. Представитель физического лица, обратившийся по доверенности, представляет в </w:t>
      </w:r>
      <w:r w:rsidR="000E189B" w:rsidRPr="000E189B">
        <w:t xml:space="preserve">Управление </w:t>
      </w:r>
      <w:r w:rsidR="00157EFA" w:rsidRPr="00955B70">
        <w:t xml:space="preserve">документы, предусмотренные </w:t>
      </w:r>
      <w:r w:rsidR="00F076E5" w:rsidRPr="00955B70">
        <w:t xml:space="preserve">подпунктами </w:t>
      </w:r>
      <w:r w:rsidR="00B31CED">
        <w:t>«</w:t>
      </w:r>
      <w:r w:rsidR="00F076E5" w:rsidRPr="00955B70">
        <w:t>б</w:t>
      </w:r>
      <w:r w:rsidR="00B31CED">
        <w:t>»</w:t>
      </w:r>
      <w:r w:rsidR="00EE5C20" w:rsidRPr="00955B70">
        <w:t xml:space="preserve">, </w:t>
      </w:r>
      <w:r w:rsidR="00B31CED">
        <w:t>«</w:t>
      </w:r>
      <w:r w:rsidR="00F076E5" w:rsidRPr="00955B70">
        <w:t>в</w:t>
      </w:r>
      <w:r w:rsidR="00B31CED">
        <w:t>»</w:t>
      </w:r>
      <w:r w:rsidR="00F076E5" w:rsidRPr="00955B70">
        <w:t xml:space="preserve"> пункта </w:t>
      </w:r>
      <w:r w:rsidR="005625FD" w:rsidRPr="00955B70">
        <w:t xml:space="preserve">2.9 </w:t>
      </w:r>
      <w:r w:rsidR="00157EFA" w:rsidRPr="00955B70">
        <w:t>настоящего Административного регламента.</w:t>
      </w:r>
    </w:p>
    <w:p w:rsidR="00157EFA" w:rsidRPr="00955B70" w:rsidRDefault="00157EFA" w:rsidP="0050560D">
      <w:pPr>
        <w:pStyle w:val="ConsPlusNormal"/>
        <w:spacing w:line="276" w:lineRule="auto"/>
        <w:ind w:firstLine="540"/>
        <w:jc w:val="both"/>
      </w:pPr>
      <w:r w:rsidRPr="00955B70"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</w:t>
      </w:r>
      <w:r w:rsidR="00F3598C">
        <w:t xml:space="preserve">Комитет </w:t>
      </w:r>
      <w:r w:rsidRPr="00955B70">
        <w:t xml:space="preserve">представляются документы, предусмотренные </w:t>
      </w:r>
      <w:r w:rsidR="003B26FA" w:rsidRPr="00955B70">
        <w:t xml:space="preserve">подпунктами </w:t>
      </w:r>
      <w:r w:rsidR="00B31CED">
        <w:t>«</w:t>
      </w:r>
      <w:r w:rsidR="003B26FA" w:rsidRPr="00955B70">
        <w:t>б</w:t>
      </w:r>
      <w:r w:rsidR="00B31CED">
        <w:t>»</w:t>
      </w:r>
      <w:r w:rsidR="0043256E" w:rsidRPr="00955B70">
        <w:t xml:space="preserve">, </w:t>
      </w:r>
      <w:r w:rsidR="00B31CED">
        <w:t>«</w:t>
      </w:r>
      <w:r w:rsidR="003B26FA" w:rsidRPr="00955B70">
        <w:t>в</w:t>
      </w:r>
      <w:r w:rsidR="00B31CED">
        <w:t>»</w:t>
      </w:r>
      <w:r w:rsidR="003B26FA" w:rsidRPr="00955B70">
        <w:t xml:space="preserve"> пункта </w:t>
      </w:r>
      <w:r w:rsidR="005625FD" w:rsidRPr="00955B70">
        <w:t xml:space="preserve">2.9 </w:t>
      </w:r>
      <w:r w:rsidRPr="00955B70">
        <w:t>настоящего Административного регламента.</w:t>
      </w:r>
    </w:p>
    <w:p w:rsidR="00157EFA" w:rsidRPr="00955B70" w:rsidRDefault="00157EFA" w:rsidP="0050560D">
      <w:pPr>
        <w:pStyle w:val="ConsPlusNormal"/>
        <w:spacing w:line="276" w:lineRule="auto"/>
        <w:ind w:firstLine="540"/>
        <w:jc w:val="both"/>
      </w:pPr>
      <w:r w:rsidRPr="00955B70"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</w:t>
      </w:r>
      <w:r w:rsidR="006F59FC">
        <w:t xml:space="preserve">Комитет </w:t>
      </w:r>
      <w:r w:rsidRPr="00955B70">
        <w:t xml:space="preserve"> представляется документ, предусмотренный </w:t>
      </w:r>
      <w:r w:rsidR="0095345B" w:rsidRPr="00955B70">
        <w:t xml:space="preserve">подпунктом </w:t>
      </w:r>
      <w:r w:rsidR="00B31CED">
        <w:t>«</w:t>
      </w:r>
      <w:r w:rsidR="0095345B" w:rsidRPr="00955B70">
        <w:t>б</w:t>
      </w:r>
      <w:r w:rsidR="00B31CED">
        <w:t>»</w:t>
      </w:r>
      <w:r w:rsidR="0095345B" w:rsidRPr="00955B70">
        <w:t xml:space="preserve"> пункта </w:t>
      </w:r>
      <w:r w:rsidR="005625FD" w:rsidRPr="00955B70">
        <w:t xml:space="preserve">2.9 </w:t>
      </w:r>
      <w:r w:rsidRPr="00955B70">
        <w:t>настоящего Административного регламента.</w:t>
      </w:r>
    </w:p>
    <w:p w:rsidR="00157EFA" w:rsidRPr="00955B70" w:rsidRDefault="00E662F3" w:rsidP="0050560D">
      <w:pPr>
        <w:pStyle w:val="ConsPlusNormal"/>
        <w:spacing w:line="276" w:lineRule="auto"/>
        <w:ind w:firstLine="540"/>
        <w:jc w:val="both"/>
      </w:pPr>
      <w:r w:rsidRPr="00955B70">
        <w:t>3</w:t>
      </w:r>
      <w:r w:rsidR="00157EFA" w:rsidRPr="00955B70">
        <w:t>.</w:t>
      </w:r>
      <w:r w:rsidRPr="00955B70">
        <w:t>48.</w:t>
      </w:r>
      <w:r w:rsidR="00157EFA" w:rsidRPr="00955B70">
        <w:t xml:space="preserve"> Основания для принятия решения об отказе в приеме </w:t>
      </w:r>
      <w:r w:rsidR="003F6DA3" w:rsidRPr="00955B70">
        <w:rPr>
          <w:bCs/>
        </w:rPr>
        <w:t>заявления</w:t>
      </w:r>
      <w:r w:rsidR="00557D7C" w:rsidRPr="00955B70">
        <w:rPr>
          <w:bCs/>
        </w:rPr>
        <w:t xml:space="preserve"> о выдаче дубликата</w:t>
      </w:r>
      <w:r w:rsidR="006F59FC">
        <w:rPr>
          <w:bCs/>
        </w:rPr>
        <w:t xml:space="preserve"> </w:t>
      </w:r>
      <w:r w:rsidR="00157EFA" w:rsidRPr="00955B70">
        <w:t>отсутствуют.</w:t>
      </w:r>
    </w:p>
    <w:p w:rsidR="00AE6BC7" w:rsidRPr="00955B70" w:rsidRDefault="00AE6BC7" w:rsidP="0050560D">
      <w:pPr>
        <w:pStyle w:val="ConsPlusNormal"/>
        <w:spacing w:line="276" w:lineRule="auto"/>
        <w:ind w:firstLine="540"/>
        <w:jc w:val="both"/>
      </w:pPr>
      <w:r w:rsidRPr="00955B70">
        <w:t xml:space="preserve">3.48.1. В приеме </w:t>
      </w:r>
      <w:r w:rsidRPr="00955B70">
        <w:rPr>
          <w:bCs/>
        </w:rPr>
        <w:t>заявления о выдаче дубликата</w:t>
      </w:r>
      <w:r w:rsidRPr="00955B70">
        <w:t xml:space="preserve"> не участвуют федеральные органы исполнительной власти, государственные корпорации, органы государственных внебюджетных фондов.</w:t>
      </w:r>
    </w:p>
    <w:p w:rsidR="00AE6BC7" w:rsidRPr="00955B70" w:rsidRDefault="00AE6BC7" w:rsidP="0050560D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0E189B">
        <w:rPr>
          <w:bCs/>
          <w:sz w:val="28"/>
          <w:szCs w:val="28"/>
        </w:rPr>
        <w:t xml:space="preserve">Многофункциональный центр участвует в соответствии соглашением о взаимодействии между </w:t>
      </w:r>
      <w:r w:rsidR="00D66996">
        <w:rPr>
          <w:bCs/>
          <w:sz w:val="28"/>
          <w:szCs w:val="28"/>
        </w:rPr>
        <w:t>Комитетом</w:t>
      </w:r>
      <w:r w:rsidR="000E189B" w:rsidRPr="000E189B">
        <w:rPr>
          <w:bCs/>
          <w:sz w:val="28"/>
          <w:szCs w:val="28"/>
        </w:rPr>
        <w:t xml:space="preserve"> </w:t>
      </w:r>
      <w:r w:rsidRPr="000E189B">
        <w:rPr>
          <w:bCs/>
          <w:sz w:val="28"/>
          <w:szCs w:val="28"/>
        </w:rPr>
        <w:t>и многофункциональным центром</w:t>
      </w:r>
      <w:r w:rsidR="00D66996">
        <w:rPr>
          <w:bCs/>
          <w:sz w:val="28"/>
          <w:szCs w:val="28"/>
        </w:rPr>
        <w:t xml:space="preserve"> </w:t>
      </w:r>
      <w:r w:rsidRPr="000E189B">
        <w:rPr>
          <w:bCs/>
          <w:sz w:val="28"/>
          <w:szCs w:val="28"/>
        </w:rPr>
        <w:t>в</w:t>
      </w:r>
      <w:r w:rsidR="00D66996">
        <w:rPr>
          <w:bCs/>
          <w:sz w:val="28"/>
          <w:szCs w:val="28"/>
        </w:rPr>
        <w:t xml:space="preserve"> </w:t>
      </w:r>
      <w:r w:rsidRPr="00955B70">
        <w:rPr>
          <w:sz w:val="28"/>
          <w:szCs w:val="28"/>
        </w:rPr>
        <w:t>приеме заявления о выдаче дубликата.</w:t>
      </w:r>
    </w:p>
    <w:p w:rsidR="00157EFA" w:rsidRPr="00955B70" w:rsidRDefault="00E662F3" w:rsidP="0050560D">
      <w:pPr>
        <w:pStyle w:val="ConsPlusNormal"/>
        <w:spacing w:line="276" w:lineRule="auto"/>
        <w:ind w:firstLine="540"/>
        <w:jc w:val="both"/>
      </w:pPr>
      <w:r w:rsidRPr="00955B70">
        <w:lastRenderedPageBreak/>
        <w:t>3.49</w:t>
      </w:r>
      <w:r w:rsidR="00157EFA" w:rsidRPr="00955B70">
        <w:t xml:space="preserve">. Возможность получения </w:t>
      </w:r>
      <w:r w:rsidR="00B31CED">
        <w:t xml:space="preserve">муниципальной </w:t>
      </w:r>
      <w:r w:rsidR="00157EFA" w:rsidRPr="00955B70">
        <w:t>услуги по экстерриториальному принципу отсутствует.</w:t>
      </w:r>
    </w:p>
    <w:p w:rsidR="00157EFA" w:rsidRPr="00955B70" w:rsidRDefault="00E662F3" w:rsidP="0050560D">
      <w:pPr>
        <w:pStyle w:val="ConsPlusNormal"/>
        <w:spacing w:line="276" w:lineRule="auto"/>
        <w:ind w:firstLine="540"/>
        <w:jc w:val="both"/>
      </w:pPr>
      <w:r w:rsidRPr="00955B70">
        <w:t>3.50</w:t>
      </w:r>
      <w:r w:rsidR="00157EFA" w:rsidRPr="00955B70">
        <w:t xml:space="preserve">. </w:t>
      </w:r>
      <w:r w:rsidR="00557D7C" w:rsidRPr="00955B70">
        <w:t>З</w:t>
      </w:r>
      <w:r w:rsidR="00557D7C" w:rsidRPr="00955B70">
        <w:rPr>
          <w:bCs/>
        </w:rPr>
        <w:t>аявление о выдаче дубликата</w:t>
      </w:r>
      <w:r w:rsidR="00157EFA" w:rsidRPr="00955B70">
        <w:t xml:space="preserve">, направленное одним из способов, установленных в </w:t>
      </w:r>
      <w:r w:rsidRPr="00955B70">
        <w:t xml:space="preserve">подпункте </w:t>
      </w:r>
      <w:r w:rsidR="00B31CED">
        <w:t>«</w:t>
      </w:r>
      <w:r w:rsidRPr="00955B70">
        <w:t>б</w:t>
      </w:r>
      <w:r w:rsidR="00B31CED">
        <w:t>»</w:t>
      </w:r>
      <w:r w:rsidRPr="00955B70">
        <w:t xml:space="preserve"> пункта </w:t>
      </w:r>
      <w:r w:rsidR="005625FD" w:rsidRPr="00955B70">
        <w:t xml:space="preserve">2.11 </w:t>
      </w:r>
      <w:r w:rsidR="00157EFA" w:rsidRPr="00955B70">
        <w:t xml:space="preserve">настоящего Административного регламента, принимается </w:t>
      </w:r>
      <w:r w:rsidR="00682965" w:rsidRPr="00682965">
        <w:t>должностн</w:t>
      </w:r>
      <w:r w:rsidR="00682965">
        <w:t>ым</w:t>
      </w:r>
      <w:r w:rsidR="00682965" w:rsidRPr="00682965">
        <w:t xml:space="preserve"> лицо</w:t>
      </w:r>
      <w:r w:rsidR="00682965">
        <w:t>м</w:t>
      </w:r>
      <w:r w:rsidR="00682965" w:rsidRPr="00682965">
        <w:t xml:space="preserve"> ответственного структурного подразделения</w:t>
      </w:r>
      <w:r w:rsidR="00157EFA" w:rsidRPr="00955B70">
        <w:t>.</w:t>
      </w:r>
    </w:p>
    <w:p w:rsidR="00157EFA" w:rsidRPr="00955B70" w:rsidRDefault="00557D7C" w:rsidP="0050560D">
      <w:pPr>
        <w:pStyle w:val="ConsPlusNormal"/>
        <w:spacing w:line="276" w:lineRule="auto"/>
        <w:ind w:firstLine="540"/>
        <w:jc w:val="both"/>
      </w:pPr>
      <w:r w:rsidRPr="00955B70">
        <w:rPr>
          <w:bCs/>
        </w:rPr>
        <w:t>Заявление о выдаче дубликата</w:t>
      </w:r>
      <w:r w:rsidR="00157EFA" w:rsidRPr="00955B70">
        <w:t xml:space="preserve">, направленное способом, указанным в </w:t>
      </w:r>
      <w:r w:rsidR="00E662F3" w:rsidRPr="00955B70">
        <w:t xml:space="preserve">подпункте </w:t>
      </w:r>
      <w:r w:rsidR="00B31CED">
        <w:t>«</w:t>
      </w:r>
      <w:r w:rsidR="00E662F3" w:rsidRPr="00955B70">
        <w:t>а</w:t>
      </w:r>
      <w:r w:rsidR="00B31CED">
        <w:t>»</w:t>
      </w:r>
      <w:r w:rsidR="00E662F3" w:rsidRPr="00955B70">
        <w:t xml:space="preserve"> пункта </w:t>
      </w:r>
      <w:r w:rsidR="005625FD" w:rsidRPr="00955B70">
        <w:t xml:space="preserve">2.11 </w:t>
      </w:r>
      <w:r w:rsidR="00157EFA" w:rsidRPr="00955B70">
        <w:t>настоящего Административного регламента, регистрируется в автоматическом режиме.</w:t>
      </w:r>
    </w:p>
    <w:p w:rsidR="00157EFA" w:rsidRPr="00955B70" w:rsidRDefault="00557D7C" w:rsidP="0050560D">
      <w:pPr>
        <w:pStyle w:val="ConsPlusNormal"/>
        <w:spacing w:line="276" w:lineRule="auto"/>
        <w:ind w:firstLine="540"/>
        <w:jc w:val="both"/>
      </w:pPr>
      <w:r w:rsidRPr="00955B70">
        <w:rPr>
          <w:bCs/>
        </w:rPr>
        <w:t>Заявление о выдаче дубликата</w:t>
      </w:r>
      <w:r w:rsidR="00157EFA" w:rsidRPr="00955B70">
        <w:t xml:space="preserve">, направленное </w:t>
      </w:r>
      <w:r w:rsidR="00E662F3" w:rsidRPr="00955B70">
        <w:t>через многофункциональный центр</w:t>
      </w:r>
      <w:r w:rsidR="00157EFA" w:rsidRPr="00955B70">
        <w:t xml:space="preserve">, может быть получено </w:t>
      </w:r>
      <w:r w:rsidR="000E189B" w:rsidRPr="000E189B">
        <w:t>Управление</w:t>
      </w:r>
      <w:r w:rsidR="000E189B">
        <w:t xml:space="preserve">м </w:t>
      </w:r>
      <w:r w:rsidR="00157EFA" w:rsidRPr="00955B70">
        <w:t xml:space="preserve">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</w:t>
      </w:r>
      <w:r w:rsidR="00E662F3" w:rsidRPr="00955B70">
        <w:t>закона</w:t>
      </w:r>
      <w:r w:rsidR="00453D26">
        <w:t xml:space="preserve"> </w:t>
      </w:r>
      <w:r w:rsidR="00E662F3" w:rsidRPr="00955B70">
        <w:t>№</w:t>
      </w:r>
      <w:r w:rsidR="00157EFA" w:rsidRPr="00955B70">
        <w:t xml:space="preserve"> 63-ФЗ.</w:t>
      </w:r>
    </w:p>
    <w:p w:rsidR="00157EFA" w:rsidRPr="00955B70" w:rsidRDefault="00163E07" w:rsidP="0050560D">
      <w:pPr>
        <w:pStyle w:val="ConsPlusNormal"/>
        <w:spacing w:line="276" w:lineRule="auto"/>
        <w:ind w:firstLine="540"/>
        <w:jc w:val="both"/>
      </w:pPr>
      <w:r w:rsidRPr="00955B70">
        <w:t>3.51</w:t>
      </w:r>
      <w:r w:rsidR="00157EFA" w:rsidRPr="00955B70">
        <w:t xml:space="preserve">. Для приема </w:t>
      </w:r>
      <w:r w:rsidR="00A55684" w:rsidRPr="00955B70">
        <w:rPr>
          <w:bCs/>
        </w:rPr>
        <w:t>заявления</w:t>
      </w:r>
      <w:r w:rsidR="00557D7C" w:rsidRPr="00955B70">
        <w:rPr>
          <w:bCs/>
        </w:rPr>
        <w:t xml:space="preserve"> о выдаче дубликата</w:t>
      </w:r>
      <w:r w:rsidR="00453D26">
        <w:rPr>
          <w:bCs/>
        </w:rPr>
        <w:t xml:space="preserve"> </w:t>
      </w:r>
      <w:r w:rsidR="00157EFA" w:rsidRPr="00955B70">
        <w:t xml:space="preserve">в электронной форме с использованием </w:t>
      </w:r>
      <w:r w:rsidR="005C0F72" w:rsidRPr="00955B70">
        <w:t>Единого портала, регионального портала</w:t>
      </w:r>
      <w:r w:rsidR="00157EFA" w:rsidRPr="00955B70">
        <w:t xml:space="preserve"> может применяться специализированное программное обеспечение, предусматривающее заполнение заявителем реквизитов, необходимых для работы с </w:t>
      </w:r>
      <w:r w:rsidR="00557D7C" w:rsidRPr="00955B70">
        <w:rPr>
          <w:bCs/>
        </w:rPr>
        <w:t>заявлением о выдаче дубликата</w:t>
      </w:r>
      <w:r w:rsidR="00453D26">
        <w:rPr>
          <w:bCs/>
        </w:rPr>
        <w:t xml:space="preserve"> </w:t>
      </w:r>
      <w:r w:rsidR="00157EFA" w:rsidRPr="00955B70">
        <w:t>и для подготовки ответа.</w:t>
      </w:r>
    </w:p>
    <w:p w:rsidR="00157EFA" w:rsidRPr="00955B70" w:rsidRDefault="00157EFA" w:rsidP="0050560D">
      <w:pPr>
        <w:pStyle w:val="ConsPlusNormal"/>
        <w:spacing w:line="276" w:lineRule="auto"/>
        <w:ind w:firstLine="540"/>
        <w:jc w:val="both"/>
      </w:pPr>
      <w:proofErr w:type="gramStart"/>
      <w:r w:rsidRPr="00955B70">
        <w:t xml:space="preserve">Для возможности подачи </w:t>
      </w:r>
      <w:r w:rsidR="00557D7C" w:rsidRPr="00955B70">
        <w:rPr>
          <w:bCs/>
        </w:rPr>
        <w:t>заявления о выдаче дубликата</w:t>
      </w:r>
      <w:r w:rsidRPr="00955B70">
        <w:t xml:space="preserve"> через </w:t>
      </w:r>
      <w:r w:rsidR="005C0F72" w:rsidRPr="00955B70">
        <w:t xml:space="preserve">Единый портал, региональный портал </w:t>
      </w:r>
      <w:r w:rsidRPr="00955B70">
        <w:t xml:space="preserve">заявитель должен быть зарегистрирован </w:t>
      </w:r>
      <w:r w:rsidR="0043298D" w:rsidRPr="00FF5A98">
        <w:t>соответственно</w:t>
      </w:r>
      <w:r w:rsidR="000201F8">
        <w:t xml:space="preserve"> </w:t>
      </w:r>
      <w:r w:rsidRPr="00955B70">
        <w:t xml:space="preserve">в </w:t>
      </w:r>
      <w:r w:rsidR="005C0F72" w:rsidRPr="00955B70">
        <w:t>ЕСИА</w:t>
      </w:r>
      <w:r w:rsidR="0043298D" w:rsidRPr="00955B70">
        <w:t xml:space="preserve"> или в иных государственных информационных системах,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</w:t>
      </w:r>
      <w:r w:rsidRPr="00955B70">
        <w:t>.</w:t>
      </w:r>
      <w:proofErr w:type="gramEnd"/>
    </w:p>
    <w:p w:rsidR="00157EFA" w:rsidRPr="00955B70" w:rsidRDefault="005C0F72" w:rsidP="0050560D">
      <w:pPr>
        <w:pStyle w:val="ConsPlusNormal"/>
        <w:spacing w:line="276" w:lineRule="auto"/>
        <w:ind w:firstLine="540"/>
        <w:jc w:val="both"/>
      </w:pPr>
      <w:r w:rsidRPr="00955B70">
        <w:t>3.52</w:t>
      </w:r>
      <w:r w:rsidR="00157EFA" w:rsidRPr="00955B70">
        <w:t xml:space="preserve">. Срок регистрации </w:t>
      </w:r>
      <w:r w:rsidR="00557D7C" w:rsidRPr="00955B70">
        <w:rPr>
          <w:bCs/>
        </w:rPr>
        <w:t>заявления о выдаче дубликата</w:t>
      </w:r>
      <w:r w:rsidR="000201F8">
        <w:rPr>
          <w:bCs/>
        </w:rPr>
        <w:t xml:space="preserve"> </w:t>
      </w:r>
      <w:r w:rsidR="00157EFA" w:rsidRPr="00955B70">
        <w:t xml:space="preserve">указан в </w:t>
      </w:r>
      <w:r w:rsidRPr="00955B70">
        <w:t xml:space="preserve">пункте </w:t>
      </w:r>
      <w:r w:rsidR="005625FD" w:rsidRPr="00955B70">
        <w:t xml:space="preserve">2.20 </w:t>
      </w:r>
      <w:r w:rsidR="00157EFA" w:rsidRPr="00955B70">
        <w:t>настоящего Административного регламента.</w:t>
      </w:r>
    </w:p>
    <w:p w:rsidR="00157EFA" w:rsidRPr="00955B70" w:rsidRDefault="005C0F72" w:rsidP="0050560D">
      <w:pPr>
        <w:pStyle w:val="ConsPlusNormal"/>
        <w:spacing w:line="276" w:lineRule="auto"/>
        <w:ind w:firstLine="540"/>
        <w:jc w:val="both"/>
      </w:pPr>
      <w:r w:rsidRPr="00955B70">
        <w:t>3.53</w:t>
      </w:r>
      <w:r w:rsidR="00157EFA" w:rsidRPr="00955B70">
        <w:t xml:space="preserve">. Результатом административной процедуры является регистрация </w:t>
      </w:r>
      <w:r w:rsidR="00557D7C" w:rsidRPr="00955B70">
        <w:rPr>
          <w:bCs/>
        </w:rPr>
        <w:t>заявления о выдаче дубликата</w:t>
      </w:r>
      <w:r w:rsidR="00157EFA" w:rsidRPr="00955B70">
        <w:t>.</w:t>
      </w:r>
    </w:p>
    <w:p w:rsidR="00157EFA" w:rsidRPr="00955B70" w:rsidRDefault="005C0F72" w:rsidP="0050560D">
      <w:pPr>
        <w:pStyle w:val="ConsPlusNormal"/>
        <w:spacing w:line="276" w:lineRule="auto"/>
        <w:ind w:firstLine="540"/>
        <w:jc w:val="both"/>
      </w:pPr>
      <w:r w:rsidRPr="00955B70">
        <w:t>3.54</w:t>
      </w:r>
      <w:r w:rsidR="00157EFA" w:rsidRPr="00955B70">
        <w:t xml:space="preserve">. После регистрации </w:t>
      </w:r>
      <w:r w:rsidR="005A4388" w:rsidRPr="00955B70">
        <w:rPr>
          <w:bCs/>
        </w:rPr>
        <w:t>заявление о выдаче дубликата</w:t>
      </w:r>
      <w:r w:rsidR="000201F8">
        <w:rPr>
          <w:bCs/>
        </w:rPr>
        <w:t xml:space="preserve"> </w:t>
      </w:r>
      <w:r w:rsidR="00157EFA" w:rsidRPr="00955B70">
        <w:t>направляется в ответственное структурное подразделение для назначения ответственного должностного лица за рассмотрение заявления</w:t>
      </w:r>
      <w:r w:rsidR="00A33935" w:rsidRPr="00955B70">
        <w:t xml:space="preserve"> о выдаче дубликата</w:t>
      </w:r>
      <w:r w:rsidR="00157EFA" w:rsidRPr="00955B70">
        <w:t>.</w:t>
      </w:r>
    </w:p>
    <w:p w:rsidR="00157EFA" w:rsidRPr="00955B70" w:rsidRDefault="00157EFA" w:rsidP="0050560D">
      <w:pPr>
        <w:pStyle w:val="ConsPlusNormal"/>
        <w:spacing w:line="276" w:lineRule="auto"/>
        <w:jc w:val="both"/>
      </w:pPr>
    </w:p>
    <w:p w:rsidR="00157EFA" w:rsidRPr="00955B70" w:rsidRDefault="00157EFA" w:rsidP="0050560D">
      <w:pPr>
        <w:pStyle w:val="ConsPlusTitle"/>
        <w:spacing w:line="276" w:lineRule="auto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955B70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</w:t>
      </w:r>
    </w:p>
    <w:p w:rsidR="00157EFA" w:rsidRPr="00955B70" w:rsidRDefault="00157EFA" w:rsidP="0050560D">
      <w:pPr>
        <w:pStyle w:val="ConsPlusNormal"/>
        <w:spacing w:line="276" w:lineRule="auto"/>
        <w:jc w:val="both"/>
      </w:pPr>
    </w:p>
    <w:p w:rsidR="00157EFA" w:rsidRPr="00955B70" w:rsidRDefault="005C0F72" w:rsidP="0050560D">
      <w:pPr>
        <w:pStyle w:val="ConsPlusNormal"/>
        <w:spacing w:line="276" w:lineRule="auto"/>
        <w:ind w:firstLine="540"/>
        <w:jc w:val="both"/>
      </w:pPr>
      <w:r w:rsidRPr="00955B70">
        <w:t>3.55</w:t>
      </w:r>
      <w:r w:rsidR="00157EFA" w:rsidRPr="00955B70">
        <w:t>. Направление межведомственных информационных запросов не осуществляется.</w:t>
      </w:r>
    </w:p>
    <w:p w:rsidR="00157EFA" w:rsidRPr="00955B70" w:rsidRDefault="00157EFA" w:rsidP="0050560D">
      <w:pPr>
        <w:pStyle w:val="ConsPlusNormal"/>
        <w:spacing w:line="276" w:lineRule="auto"/>
        <w:jc w:val="both"/>
      </w:pPr>
    </w:p>
    <w:p w:rsidR="00157EFA" w:rsidRPr="00955B70" w:rsidRDefault="00157EFA" w:rsidP="0050560D">
      <w:pPr>
        <w:pStyle w:val="ConsPlusTitle"/>
        <w:spacing w:line="276" w:lineRule="auto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proofErr w:type="gramStart"/>
      <w:r w:rsidRPr="00955B70"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</w:t>
      </w:r>
      <w:proofErr w:type="gramEnd"/>
    </w:p>
    <w:p w:rsidR="00157EFA" w:rsidRPr="00955B70" w:rsidRDefault="00157EFA" w:rsidP="0050560D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B70">
        <w:rPr>
          <w:rFonts w:ascii="Times New Roman" w:hAnsi="Times New Roman" w:cs="Times New Roman"/>
          <w:sz w:val="28"/>
          <w:szCs w:val="28"/>
        </w:rPr>
        <w:t xml:space="preserve">в предоставлении) </w:t>
      </w:r>
      <w:r w:rsidR="00B31CE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5B70">
        <w:rPr>
          <w:rFonts w:ascii="Times New Roman" w:hAnsi="Times New Roman" w:cs="Times New Roman"/>
          <w:sz w:val="28"/>
          <w:szCs w:val="28"/>
        </w:rPr>
        <w:t>услуги</w:t>
      </w:r>
    </w:p>
    <w:p w:rsidR="00157EFA" w:rsidRPr="00955B70" w:rsidRDefault="00157EFA" w:rsidP="0050560D">
      <w:pPr>
        <w:pStyle w:val="ConsPlusNormal"/>
        <w:spacing w:line="276" w:lineRule="auto"/>
        <w:jc w:val="both"/>
      </w:pPr>
    </w:p>
    <w:p w:rsidR="00157EFA" w:rsidRPr="00955B70" w:rsidRDefault="00025B5E" w:rsidP="0050560D">
      <w:pPr>
        <w:pStyle w:val="ConsPlusNormal"/>
        <w:spacing w:line="276" w:lineRule="auto"/>
        <w:ind w:firstLine="540"/>
        <w:jc w:val="both"/>
      </w:pPr>
      <w:r w:rsidRPr="00955B70">
        <w:t>3.56</w:t>
      </w:r>
      <w:r w:rsidR="00157EFA" w:rsidRPr="00955B70">
        <w:t xml:space="preserve">. Основанием для начала административной процедуры является регистрация </w:t>
      </w:r>
      <w:r w:rsidR="00AC2B7E" w:rsidRPr="00955B70">
        <w:rPr>
          <w:bCs/>
        </w:rPr>
        <w:t>заявление о выдаче дубликата</w:t>
      </w:r>
      <w:r w:rsidR="00157EFA" w:rsidRPr="00955B70">
        <w:t>.</w:t>
      </w:r>
    </w:p>
    <w:p w:rsidR="00157EFA" w:rsidRPr="00955B70" w:rsidRDefault="00025B5E" w:rsidP="0050560D">
      <w:pPr>
        <w:pStyle w:val="ConsPlusNormal"/>
        <w:spacing w:line="276" w:lineRule="auto"/>
        <w:ind w:firstLine="540"/>
        <w:jc w:val="both"/>
      </w:pPr>
      <w:r w:rsidRPr="00955B70">
        <w:t>3.57</w:t>
      </w:r>
      <w:r w:rsidR="00157EFA" w:rsidRPr="00955B70">
        <w:t xml:space="preserve">. Критерием принятия решения о предоставлении </w:t>
      </w:r>
      <w:r w:rsidR="00B31CED">
        <w:t xml:space="preserve">муниципальной </w:t>
      </w:r>
      <w:r w:rsidR="00157EFA" w:rsidRPr="00955B70">
        <w:t>услуги является</w:t>
      </w:r>
      <w:r w:rsidR="008E3B67">
        <w:t xml:space="preserve"> </w:t>
      </w:r>
      <w:r w:rsidRPr="00955B70">
        <w:rPr>
          <w:bCs/>
        </w:rPr>
        <w:t xml:space="preserve">соответствие заявителя кругу лиц, указанных в пункте </w:t>
      </w:r>
      <w:r w:rsidR="002F098E" w:rsidRPr="00955B70">
        <w:rPr>
          <w:bCs/>
        </w:rPr>
        <w:t>1</w:t>
      </w:r>
      <w:r w:rsidRPr="00955B70">
        <w:rPr>
          <w:bCs/>
        </w:rPr>
        <w:t>.2 настоящего Административного регламента.</w:t>
      </w:r>
    </w:p>
    <w:p w:rsidR="00157EFA" w:rsidRPr="00955B70" w:rsidRDefault="006E5273" w:rsidP="0050560D">
      <w:pPr>
        <w:pStyle w:val="ConsPlusNormal"/>
        <w:spacing w:line="276" w:lineRule="auto"/>
        <w:ind w:firstLine="540"/>
        <w:jc w:val="both"/>
      </w:pPr>
      <w:r w:rsidRPr="00955B70">
        <w:t>3.58</w:t>
      </w:r>
      <w:r w:rsidR="00157EFA" w:rsidRPr="00955B70">
        <w:t>. По результатам проверки заявления о выдаче дубликата должностное лицо ответственного структурного подразделения подготавливает проект соответствующего решения.</w:t>
      </w:r>
    </w:p>
    <w:p w:rsidR="00157EFA" w:rsidRPr="00955B70" w:rsidRDefault="006E5273" w:rsidP="0050560D">
      <w:pPr>
        <w:pStyle w:val="ConsPlusNormal"/>
        <w:spacing w:line="276" w:lineRule="auto"/>
        <w:ind w:firstLine="540"/>
        <w:jc w:val="both"/>
      </w:pPr>
      <w:r w:rsidRPr="00955B70">
        <w:t>3</w:t>
      </w:r>
      <w:r w:rsidR="00157EFA" w:rsidRPr="00955B70">
        <w:t>.</w:t>
      </w:r>
      <w:r w:rsidRPr="00955B70">
        <w:t>59.</w:t>
      </w:r>
      <w:r w:rsidR="00157EFA" w:rsidRPr="00955B70">
        <w:t xml:space="preserve"> </w:t>
      </w:r>
      <w:proofErr w:type="gramStart"/>
      <w:r w:rsidR="00157EFA" w:rsidRPr="00955B70">
        <w:t xml:space="preserve">Результатом административной процедуры по принятию решения о предоставлении (об отказе в предоставлении) </w:t>
      </w:r>
      <w:r w:rsidR="00B31CED">
        <w:t xml:space="preserve">муниципальной </w:t>
      </w:r>
      <w:r w:rsidR="00157EFA" w:rsidRPr="00955B70">
        <w:t xml:space="preserve">услуги является </w:t>
      </w:r>
      <w:r w:rsidR="009E352E" w:rsidRPr="00955B70">
        <w:t xml:space="preserve">соответственно </w:t>
      </w:r>
      <w:r w:rsidR="00157EFA" w:rsidRPr="00955B70">
        <w:t xml:space="preserve">подписание дубликата </w:t>
      </w:r>
      <w:r w:rsidR="002935E7" w:rsidRPr="00FF5A98">
        <w:t xml:space="preserve">(далее также в настоящем подразделе – решение о предоставлении </w:t>
      </w:r>
      <w:r w:rsidR="00B31CED">
        <w:t xml:space="preserve">муниципальной </w:t>
      </w:r>
      <w:r w:rsidR="002935E7" w:rsidRPr="00FF5A98">
        <w:t xml:space="preserve">услуги) </w:t>
      </w:r>
      <w:r w:rsidR="00157EFA" w:rsidRPr="00955B70">
        <w:t xml:space="preserve">или </w:t>
      </w:r>
      <w:r w:rsidR="009E3B11" w:rsidRPr="00955B70">
        <w:t xml:space="preserve">подписание </w:t>
      </w:r>
      <w:r w:rsidR="00157EFA" w:rsidRPr="00955B70">
        <w:t>решени</w:t>
      </w:r>
      <w:r w:rsidRPr="00955B70">
        <w:t>я</w:t>
      </w:r>
      <w:r w:rsidR="00157EFA" w:rsidRPr="00955B70">
        <w:t xml:space="preserve"> об отказе в </w:t>
      </w:r>
      <w:r w:rsidR="009E352E" w:rsidRPr="00955B70">
        <w:t>выдаче дубликата</w:t>
      </w:r>
      <w:r w:rsidR="002935E7" w:rsidRPr="00955B70">
        <w:t xml:space="preserve"> по рекомендуемой форме согласно Приложению </w:t>
      </w:r>
      <w:r w:rsidR="00BD0F97" w:rsidRPr="00955B70">
        <w:t>5</w:t>
      </w:r>
      <w:r w:rsidR="002935E7" w:rsidRPr="00FF5A98">
        <w:t xml:space="preserve"> (далее </w:t>
      </w:r>
      <w:r w:rsidR="00E55B84">
        <w:t xml:space="preserve">также </w:t>
      </w:r>
      <w:r w:rsidR="002935E7" w:rsidRPr="00FF5A98">
        <w:t xml:space="preserve">в настоящем подразделе – решение об отказе в предоставлении </w:t>
      </w:r>
      <w:r w:rsidR="00B31CED">
        <w:t xml:space="preserve">муниципальной </w:t>
      </w:r>
      <w:r w:rsidR="002935E7" w:rsidRPr="00FF5A98">
        <w:t>услуги)</w:t>
      </w:r>
      <w:r w:rsidR="009E352E" w:rsidRPr="00955B70">
        <w:t>.</w:t>
      </w:r>
      <w:proofErr w:type="gramEnd"/>
    </w:p>
    <w:p w:rsidR="000B792B" w:rsidRPr="00955B70" w:rsidRDefault="000B792B" w:rsidP="0050560D">
      <w:pPr>
        <w:pStyle w:val="ConsPlusNormal"/>
        <w:spacing w:line="276" w:lineRule="auto"/>
        <w:ind w:firstLine="540"/>
        <w:jc w:val="both"/>
      </w:pPr>
      <w:r w:rsidRPr="00FF5A98">
        <w:t xml:space="preserve">В случае отсутствия оснований для отказа в выдаче дубликата уведомления о соответствии </w:t>
      </w:r>
      <w:r w:rsidR="006D5E0F">
        <w:t>Комитет</w:t>
      </w:r>
      <w:r w:rsidR="000E189B" w:rsidRPr="000E189B">
        <w:t xml:space="preserve"> </w:t>
      </w:r>
      <w:r w:rsidRPr="00FF5A98">
        <w:t>выдает дубликат уведомления о соответствии с тем же регистрационным номером, который был указан в ранее выданном уведомлении о соответствии. В случае</w:t>
      </w:r>
      <w:proofErr w:type="gramStart"/>
      <w:r w:rsidRPr="00FF5A98">
        <w:t>,</w:t>
      </w:r>
      <w:proofErr w:type="gramEnd"/>
      <w:r w:rsidRPr="00FF5A98">
        <w:t xml:space="preserve"> если ранее заявителю было выдано уведомление о соответствии в форме электронного документа, подписанного усиленной квалифицированной электронной подписью </w:t>
      </w:r>
      <w:r w:rsidR="000E189B">
        <w:t xml:space="preserve">руководителя </w:t>
      </w:r>
      <w:r w:rsidR="006D5E0F">
        <w:t>Комитета</w:t>
      </w:r>
      <w:r w:rsidRPr="00FF5A98">
        <w:t>, то в качестве дубликата уведомления о соответствии, заявителю повторно представляется указанный документ.</w:t>
      </w:r>
    </w:p>
    <w:p w:rsidR="00157EFA" w:rsidRPr="00955B70" w:rsidRDefault="009E352E" w:rsidP="0050560D">
      <w:pPr>
        <w:pStyle w:val="ConsPlusNormal"/>
        <w:spacing w:line="276" w:lineRule="auto"/>
        <w:ind w:firstLine="540"/>
        <w:jc w:val="both"/>
      </w:pPr>
      <w:r w:rsidRPr="00955B70">
        <w:t>3.60</w:t>
      </w:r>
      <w:r w:rsidR="00157EFA" w:rsidRPr="00955B70">
        <w:t xml:space="preserve">. Решение о предоставлении </w:t>
      </w:r>
      <w:r w:rsidR="00B31CED">
        <w:t xml:space="preserve">муниципальной </w:t>
      </w:r>
      <w:r w:rsidR="00157EFA" w:rsidRPr="00955B70">
        <w:t xml:space="preserve">услуги или об отказе в предоставлении </w:t>
      </w:r>
      <w:r w:rsidR="00B31CED">
        <w:t xml:space="preserve">муниципальной </w:t>
      </w:r>
      <w:r w:rsidR="00157EFA" w:rsidRPr="00955B70">
        <w:t xml:space="preserve">услуги принимается </w:t>
      </w:r>
      <w:r w:rsidR="000E189B">
        <w:t xml:space="preserve">руководителем </w:t>
      </w:r>
      <w:r w:rsidR="006D5E0F">
        <w:t>Комитета</w:t>
      </w:r>
      <w:r w:rsidR="00157EFA" w:rsidRPr="00955B70">
        <w:t>.</w:t>
      </w:r>
    </w:p>
    <w:p w:rsidR="00157EFA" w:rsidRPr="00955B70" w:rsidRDefault="009E352E" w:rsidP="0050560D">
      <w:pPr>
        <w:pStyle w:val="ConsPlusNormal"/>
        <w:spacing w:line="276" w:lineRule="auto"/>
        <w:ind w:firstLine="540"/>
        <w:jc w:val="both"/>
      </w:pPr>
      <w:r w:rsidRPr="00955B70">
        <w:t>3</w:t>
      </w:r>
      <w:r w:rsidR="00157EFA" w:rsidRPr="00955B70">
        <w:t>.</w:t>
      </w:r>
      <w:r w:rsidR="001B3B60" w:rsidRPr="00955B70">
        <w:t>61</w:t>
      </w:r>
      <w:r w:rsidRPr="00955B70">
        <w:t>.</w:t>
      </w:r>
      <w:r w:rsidR="00157EFA" w:rsidRPr="00955B70">
        <w:t xml:space="preserve"> Решение, принимаемое </w:t>
      </w:r>
      <w:r w:rsidR="00682965">
        <w:t xml:space="preserve">руководителем </w:t>
      </w:r>
      <w:r w:rsidR="006D5E0F">
        <w:t>Комитета</w:t>
      </w:r>
      <w:r w:rsidR="00682965">
        <w:t>,</w:t>
      </w:r>
      <w:r w:rsidR="00157EFA" w:rsidRPr="00955B70">
        <w:t xml:space="preserve"> о предоставлении </w:t>
      </w:r>
      <w:r w:rsidR="00B31CED">
        <w:t xml:space="preserve">муниципальной </w:t>
      </w:r>
      <w:r w:rsidR="00157EFA" w:rsidRPr="00955B70">
        <w:t xml:space="preserve">услуги или об отказе в предоставлении </w:t>
      </w:r>
      <w:r w:rsidR="00B31CED">
        <w:t xml:space="preserve">муниципальной </w:t>
      </w:r>
      <w:r w:rsidR="00157EFA" w:rsidRPr="00955B70">
        <w:t>услуги, подписывается им, в том числе с использованием усиленной квалифицированной электронной подписи.</w:t>
      </w:r>
    </w:p>
    <w:p w:rsidR="00157EFA" w:rsidRPr="00955B70" w:rsidRDefault="00784A24" w:rsidP="0050560D">
      <w:pPr>
        <w:pStyle w:val="ConsPlusNormal"/>
        <w:spacing w:line="276" w:lineRule="auto"/>
        <w:ind w:firstLine="540"/>
        <w:jc w:val="both"/>
      </w:pPr>
      <w:r w:rsidRPr="00955B70">
        <w:t>3</w:t>
      </w:r>
      <w:r w:rsidR="00157EFA" w:rsidRPr="00955B70">
        <w:t>.</w:t>
      </w:r>
      <w:r w:rsidRPr="00955B70">
        <w:t>62.</w:t>
      </w:r>
      <w:r w:rsidR="00157EFA" w:rsidRPr="00955B70">
        <w:t xml:space="preserve"> Критерием для отказа в предоставлении </w:t>
      </w:r>
      <w:r w:rsidR="00B31CED">
        <w:t xml:space="preserve">муниципальной </w:t>
      </w:r>
      <w:r w:rsidR="00157EFA" w:rsidRPr="00955B70">
        <w:t xml:space="preserve">услуги является </w:t>
      </w:r>
      <w:r w:rsidR="00163B71" w:rsidRPr="00955B70">
        <w:t>не</w:t>
      </w:r>
      <w:r w:rsidRPr="00955B70">
        <w:rPr>
          <w:bCs/>
        </w:rPr>
        <w:t xml:space="preserve">соответствие заявителя кругу лиц, указанных в пункте </w:t>
      </w:r>
      <w:r w:rsidR="002F098E" w:rsidRPr="00955B70">
        <w:rPr>
          <w:bCs/>
        </w:rPr>
        <w:t>1</w:t>
      </w:r>
      <w:r w:rsidRPr="00955B70">
        <w:rPr>
          <w:bCs/>
        </w:rPr>
        <w:t>.2 настоящего Административного регламента</w:t>
      </w:r>
      <w:r w:rsidR="00157EFA" w:rsidRPr="00955B70">
        <w:t>.</w:t>
      </w:r>
    </w:p>
    <w:p w:rsidR="00157EFA" w:rsidRPr="00955B70" w:rsidRDefault="00D43FE5" w:rsidP="0050560D">
      <w:pPr>
        <w:pStyle w:val="ConsPlusNormal"/>
        <w:spacing w:line="276" w:lineRule="auto"/>
        <w:ind w:firstLine="540"/>
        <w:jc w:val="both"/>
      </w:pPr>
      <w:r w:rsidRPr="00955B70">
        <w:t>3</w:t>
      </w:r>
      <w:r w:rsidR="00157EFA" w:rsidRPr="00955B70">
        <w:t>.</w:t>
      </w:r>
      <w:r w:rsidRPr="00955B70">
        <w:t>63.</w:t>
      </w:r>
      <w:r w:rsidR="00157EFA" w:rsidRPr="00955B70">
        <w:t xml:space="preserve"> Срок принятия решения о предоставлении (об отказе в предоставлении) </w:t>
      </w:r>
      <w:r w:rsidR="00B31CED">
        <w:t xml:space="preserve">муниципальной </w:t>
      </w:r>
      <w:r w:rsidR="00157EFA" w:rsidRPr="00955B70">
        <w:t xml:space="preserve">услуги не может превышать </w:t>
      </w:r>
      <w:r w:rsidR="00504C2A" w:rsidRPr="00955B70">
        <w:t>пять</w:t>
      </w:r>
      <w:r w:rsidR="00157EFA" w:rsidRPr="00955B70">
        <w:t xml:space="preserve"> рабочих дней со дня </w:t>
      </w:r>
      <w:r w:rsidR="00AE1779" w:rsidRPr="00FF5A98">
        <w:t>поступления</w:t>
      </w:r>
      <w:r w:rsidR="006D5E0F">
        <w:t xml:space="preserve"> </w:t>
      </w:r>
      <w:r w:rsidR="00157EFA" w:rsidRPr="00955B70">
        <w:t>заявления</w:t>
      </w:r>
      <w:r w:rsidR="00163B71" w:rsidRPr="00955B70">
        <w:t xml:space="preserve"> о выдаче дубликата</w:t>
      </w:r>
      <w:r w:rsidR="00157EFA" w:rsidRPr="00955B70">
        <w:t>.</w:t>
      </w:r>
    </w:p>
    <w:p w:rsidR="00157EFA" w:rsidRPr="00955B70" w:rsidRDefault="00AB2082" w:rsidP="0050560D">
      <w:pPr>
        <w:pStyle w:val="ConsPlusNormal"/>
        <w:spacing w:line="276" w:lineRule="auto"/>
        <w:ind w:firstLine="540"/>
        <w:jc w:val="both"/>
      </w:pPr>
      <w:r w:rsidRPr="00955B70">
        <w:lastRenderedPageBreak/>
        <w:t>3.64</w:t>
      </w:r>
      <w:r w:rsidR="00157EFA" w:rsidRPr="00955B70">
        <w:t xml:space="preserve">. При подаче заявления </w:t>
      </w:r>
      <w:r w:rsidR="00163B71" w:rsidRPr="00955B70">
        <w:t xml:space="preserve">о выдаче дубликата </w:t>
      </w:r>
      <w:r w:rsidR="00157EFA" w:rsidRPr="00955B70">
        <w:t xml:space="preserve">в ходе личного приема, посредством почтового отправления решение об отказе в </w:t>
      </w:r>
      <w:r w:rsidR="00163B71" w:rsidRPr="00955B70">
        <w:t xml:space="preserve">выдаче дубликата </w:t>
      </w:r>
      <w:r w:rsidR="003B5371" w:rsidRPr="00955B70">
        <w:t xml:space="preserve">соответственно </w:t>
      </w:r>
      <w:r w:rsidR="00157EFA" w:rsidRPr="00955B70">
        <w:t>выдается заявителю на руки или направляется посредством почтового отправления</w:t>
      </w:r>
      <w:r w:rsidR="00A57440" w:rsidRPr="00955B70">
        <w:t xml:space="preserve">, если в заявлении </w:t>
      </w:r>
      <w:r w:rsidR="002077B9" w:rsidRPr="00955B70">
        <w:t xml:space="preserve">о выдаче дубликата </w:t>
      </w:r>
      <w:r w:rsidR="00A57440" w:rsidRPr="00955B70">
        <w:t>не был указан иной способ</w:t>
      </w:r>
      <w:r w:rsidR="00157EFA" w:rsidRPr="00955B70">
        <w:t>.</w:t>
      </w:r>
    </w:p>
    <w:p w:rsidR="00157EFA" w:rsidRPr="00955B70" w:rsidRDefault="00AB2082" w:rsidP="0050560D">
      <w:pPr>
        <w:pStyle w:val="ConsPlusNormal"/>
        <w:spacing w:line="276" w:lineRule="auto"/>
        <w:ind w:firstLine="540"/>
        <w:jc w:val="both"/>
      </w:pPr>
      <w:r w:rsidRPr="00955B70">
        <w:t>3.65</w:t>
      </w:r>
      <w:r w:rsidR="00157EFA" w:rsidRPr="00955B70">
        <w:t xml:space="preserve">. При подаче заявления </w:t>
      </w:r>
      <w:r w:rsidR="00163B71" w:rsidRPr="00955B70">
        <w:t xml:space="preserve">о выдаче дубликата </w:t>
      </w:r>
      <w:r w:rsidR="00157EFA" w:rsidRPr="00955B70">
        <w:t xml:space="preserve">посредством </w:t>
      </w:r>
      <w:r w:rsidR="00163B71" w:rsidRPr="00955B70">
        <w:t>Единого портала, регионального портала</w:t>
      </w:r>
      <w:r w:rsidR="00157EFA" w:rsidRPr="00955B70">
        <w:t xml:space="preserve"> направление заявителю решения об отказе </w:t>
      </w:r>
      <w:r w:rsidR="00163B71" w:rsidRPr="00955B70">
        <w:t>в выдаче дубликата</w:t>
      </w:r>
      <w:r w:rsidR="00157EFA" w:rsidRPr="00955B70">
        <w:t xml:space="preserve"> осуществляется в личный кабинет заявителя на </w:t>
      </w:r>
      <w:r w:rsidR="00163B71" w:rsidRPr="00955B70">
        <w:t>Едином портале, региональном портале</w:t>
      </w:r>
      <w:r w:rsidR="00157EFA" w:rsidRPr="00955B70">
        <w:t xml:space="preserve"> (статус заявления обновляется до статуса </w:t>
      </w:r>
      <w:r w:rsidR="00B31CED">
        <w:t>«</w:t>
      </w:r>
      <w:r w:rsidR="00157EFA" w:rsidRPr="00955B70">
        <w:t>Услуга оказана</w:t>
      </w:r>
      <w:r w:rsidR="00B31CED">
        <w:t>»</w:t>
      </w:r>
      <w:r w:rsidR="00157EFA" w:rsidRPr="00955B70">
        <w:t>)</w:t>
      </w:r>
      <w:r w:rsidR="00F4443E" w:rsidRPr="00955B70">
        <w:t xml:space="preserve">, если в заявлении </w:t>
      </w:r>
      <w:r w:rsidR="002077B9" w:rsidRPr="00955B70">
        <w:t xml:space="preserve">о выдаче дубликата </w:t>
      </w:r>
      <w:r w:rsidR="00F4443E" w:rsidRPr="00955B70">
        <w:t>не был указан иной способ</w:t>
      </w:r>
      <w:r w:rsidR="00157EFA" w:rsidRPr="00955B70">
        <w:t>.</w:t>
      </w:r>
    </w:p>
    <w:p w:rsidR="00157EFA" w:rsidRPr="00955B70" w:rsidRDefault="00AB2082" w:rsidP="0050560D">
      <w:pPr>
        <w:pStyle w:val="ConsPlusNormal"/>
        <w:spacing w:line="276" w:lineRule="auto"/>
        <w:ind w:firstLine="540"/>
        <w:jc w:val="both"/>
      </w:pPr>
      <w:r w:rsidRPr="00955B70">
        <w:t>3.66</w:t>
      </w:r>
      <w:r w:rsidR="00157EFA" w:rsidRPr="00955B70">
        <w:t xml:space="preserve">. </w:t>
      </w:r>
      <w:proofErr w:type="gramStart"/>
      <w:r w:rsidR="00157EFA" w:rsidRPr="00955B70">
        <w:t>При подаче заявления</w:t>
      </w:r>
      <w:r w:rsidR="00163B71" w:rsidRPr="00955B70">
        <w:t xml:space="preserve"> о выдаче дубликата</w:t>
      </w:r>
      <w:r w:rsidR="006D5E0F">
        <w:t xml:space="preserve"> </w:t>
      </w:r>
      <w:r w:rsidR="00163B71" w:rsidRPr="00955B70">
        <w:t xml:space="preserve">через многофункциональный центр </w:t>
      </w:r>
      <w:r w:rsidR="00157EFA" w:rsidRPr="00955B70">
        <w:t xml:space="preserve">решение об отказе в </w:t>
      </w:r>
      <w:r w:rsidR="00163B71" w:rsidRPr="00955B70">
        <w:t>выдаче</w:t>
      </w:r>
      <w:proofErr w:type="gramEnd"/>
      <w:r w:rsidR="00163B71" w:rsidRPr="00955B70">
        <w:t xml:space="preserve"> дубликата</w:t>
      </w:r>
      <w:r w:rsidR="00157EFA" w:rsidRPr="00955B70">
        <w:t xml:space="preserve"> направляется в многофункциональный центр</w:t>
      </w:r>
      <w:r w:rsidR="00F4443E" w:rsidRPr="00955B70">
        <w:t xml:space="preserve">, если в заявлении </w:t>
      </w:r>
      <w:r w:rsidR="002077B9" w:rsidRPr="00955B70">
        <w:t xml:space="preserve">о выдаче дубликата </w:t>
      </w:r>
      <w:r w:rsidR="00F4443E" w:rsidRPr="00955B70">
        <w:t>не был указан иной способ</w:t>
      </w:r>
      <w:r w:rsidR="00157EFA" w:rsidRPr="00955B70">
        <w:t>.</w:t>
      </w:r>
    </w:p>
    <w:p w:rsidR="00157EFA" w:rsidRPr="00955B70" w:rsidRDefault="00AB2082" w:rsidP="0050560D">
      <w:pPr>
        <w:pStyle w:val="ConsPlusNormal"/>
        <w:spacing w:line="276" w:lineRule="auto"/>
        <w:ind w:firstLine="540"/>
        <w:jc w:val="both"/>
      </w:pPr>
      <w:r w:rsidRPr="00955B70">
        <w:t>3.67</w:t>
      </w:r>
      <w:r w:rsidR="00157EFA" w:rsidRPr="00955B70">
        <w:t xml:space="preserve">. Срок выдачи (направления) заявителю решения об отказе в </w:t>
      </w:r>
      <w:r w:rsidR="00F2625C" w:rsidRPr="00955B70">
        <w:t>выдаче дубликата</w:t>
      </w:r>
      <w:r w:rsidR="00157EFA" w:rsidRPr="00955B70">
        <w:t xml:space="preserve"> исчисляется со дня принят</w:t>
      </w:r>
      <w:r w:rsidR="00F2625C" w:rsidRPr="00955B70">
        <w:t>ия такого решения и составляет один</w:t>
      </w:r>
      <w:r w:rsidR="00157EFA" w:rsidRPr="00955B70">
        <w:t xml:space="preserve"> рабочий день, но не превышает </w:t>
      </w:r>
      <w:r w:rsidR="00F4443E" w:rsidRPr="00955B70">
        <w:t xml:space="preserve">пяти рабочих дней </w:t>
      </w:r>
      <w:proofErr w:type="gramStart"/>
      <w:r w:rsidR="00F4443E" w:rsidRPr="00955B70">
        <w:t>с даты поступления</w:t>
      </w:r>
      <w:proofErr w:type="gramEnd"/>
      <w:r w:rsidR="00F4443E" w:rsidRPr="00955B70">
        <w:t xml:space="preserve"> заявления</w:t>
      </w:r>
      <w:r w:rsidR="002077B9" w:rsidRPr="00955B70">
        <w:t xml:space="preserve"> о выдаче дубликата</w:t>
      </w:r>
      <w:r w:rsidR="00157EFA" w:rsidRPr="00955B70">
        <w:t>.</w:t>
      </w:r>
    </w:p>
    <w:p w:rsidR="00157EFA" w:rsidRPr="00955B70" w:rsidRDefault="00157EFA" w:rsidP="0050560D">
      <w:pPr>
        <w:pStyle w:val="ConsPlusNormal"/>
        <w:spacing w:line="276" w:lineRule="auto"/>
        <w:jc w:val="both"/>
      </w:pPr>
    </w:p>
    <w:p w:rsidR="00157EFA" w:rsidRPr="00955B70" w:rsidRDefault="00157EFA" w:rsidP="0050560D">
      <w:pPr>
        <w:pStyle w:val="ConsPlusTitle"/>
        <w:spacing w:line="276" w:lineRule="auto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955B70">
        <w:rPr>
          <w:rFonts w:ascii="Times New Roman" w:hAnsi="Times New Roman" w:cs="Times New Roman"/>
          <w:sz w:val="28"/>
          <w:szCs w:val="28"/>
        </w:rPr>
        <w:t xml:space="preserve">Предоставление результата </w:t>
      </w:r>
      <w:r w:rsidR="00B31CE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5B70">
        <w:rPr>
          <w:rFonts w:ascii="Times New Roman" w:hAnsi="Times New Roman" w:cs="Times New Roman"/>
          <w:sz w:val="28"/>
          <w:szCs w:val="28"/>
        </w:rPr>
        <w:t>услуги</w:t>
      </w:r>
    </w:p>
    <w:p w:rsidR="00157EFA" w:rsidRPr="00955B70" w:rsidRDefault="00157EFA" w:rsidP="0050560D">
      <w:pPr>
        <w:pStyle w:val="ConsPlusNormal"/>
        <w:spacing w:line="276" w:lineRule="auto"/>
        <w:jc w:val="both"/>
      </w:pPr>
    </w:p>
    <w:p w:rsidR="00157EFA" w:rsidRPr="00955B70" w:rsidRDefault="00866D51" w:rsidP="0050560D">
      <w:pPr>
        <w:pStyle w:val="ConsPlusNormal"/>
        <w:spacing w:line="276" w:lineRule="auto"/>
        <w:ind w:firstLine="540"/>
        <w:jc w:val="both"/>
      </w:pPr>
      <w:r w:rsidRPr="00955B70">
        <w:t>3.68</w:t>
      </w:r>
      <w:r w:rsidR="00157EFA" w:rsidRPr="00955B70">
        <w:t xml:space="preserve">. Основанием для начала выполнения административной процедуры является подписание </w:t>
      </w:r>
      <w:r w:rsidR="000E189B">
        <w:t xml:space="preserve">руководителем </w:t>
      </w:r>
      <w:r w:rsidR="006D5E0F">
        <w:t>Комитетом</w:t>
      </w:r>
      <w:r w:rsidR="00682965">
        <w:t xml:space="preserve"> дубликата</w:t>
      </w:r>
      <w:r w:rsidR="00157EFA" w:rsidRPr="00955B70">
        <w:t>.</w:t>
      </w:r>
    </w:p>
    <w:p w:rsidR="00157EFA" w:rsidRPr="00955B70" w:rsidRDefault="00866D51" w:rsidP="0050560D">
      <w:pPr>
        <w:pStyle w:val="ConsPlusNormal"/>
        <w:spacing w:line="276" w:lineRule="auto"/>
        <w:ind w:firstLine="540"/>
        <w:jc w:val="both"/>
      </w:pPr>
      <w:r w:rsidRPr="00955B70">
        <w:t>3.69</w:t>
      </w:r>
      <w:r w:rsidR="00157EFA" w:rsidRPr="00955B70">
        <w:t>. Заявитель по его выбору вправе получить дубликат одним из следующих способов:</w:t>
      </w:r>
    </w:p>
    <w:p w:rsidR="00157EFA" w:rsidRPr="00955B70" w:rsidRDefault="00157EFA" w:rsidP="0050560D">
      <w:pPr>
        <w:pStyle w:val="ConsPlusNormal"/>
        <w:spacing w:line="276" w:lineRule="auto"/>
        <w:ind w:firstLine="540"/>
        <w:jc w:val="both"/>
      </w:pPr>
      <w:r w:rsidRPr="00955B70">
        <w:t xml:space="preserve">1) </w:t>
      </w:r>
      <w:r w:rsidR="006D5E0F">
        <w:t xml:space="preserve">  </w:t>
      </w:r>
      <w:r w:rsidRPr="00955B70">
        <w:t>на бумажном носителе;</w:t>
      </w:r>
    </w:p>
    <w:p w:rsidR="00157EFA" w:rsidRPr="00955B70" w:rsidRDefault="00157EFA" w:rsidP="0050560D">
      <w:pPr>
        <w:pStyle w:val="ConsPlusNormal"/>
        <w:spacing w:line="276" w:lineRule="auto"/>
        <w:ind w:firstLine="540"/>
        <w:jc w:val="both"/>
      </w:pPr>
      <w:r w:rsidRPr="00955B70">
        <w:t xml:space="preserve">2) в форме электронного документа, подписанного с использованием усиленной квалифицированной электронной подписи </w:t>
      </w:r>
      <w:r w:rsidR="000E189B">
        <w:t xml:space="preserve">руководителя </w:t>
      </w:r>
      <w:r w:rsidR="006D5E0F">
        <w:t>Комитета</w:t>
      </w:r>
      <w:r w:rsidRPr="00955B70">
        <w:t>.</w:t>
      </w:r>
    </w:p>
    <w:p w:rsidR="00157EFA" w:rsidRPr="00955B70" w:rsidRDefault="00866D51" w:rsidP="0050560D">
      <w:pPr>
        <w:pStyle w:val="ConsPlusNormal"/>
        <w:spacing w:line="276" w:lineRule="auto"/>
        <w:ind w:firstLine="540"/>
        <w:jc w:val="both"/>
      </w:pPr>
      <w:r w:rsidRPr="00955B70">
        <w:t>3.70</w:t>
      </w:r>
      <w:r w:rsidR="00157EFA" w:rsidRPr="00955B70">
        <w:t xml:space="preserve">. Должностным лицом, ответственным за выполнение административной процедуры, является </w:t>
      </w:r>
      <w:r w:rsidR="00682965" w:rsidRPr="00682965">
        <w:t>должностное лицо ответственного структурного подразделения</w:t>
      </w:r>
      <w:r w:rsidR="00157EFA" w:rsidRPr="00955B70">
        <w:t>.</w:t>
      </w:r>
    </w:p>
    <w:p w:rsidR="00157EFA" w:rsidRPr="00955B70" w:rsidRDefault="00A61124" w:rsidP="0050560D">
      <w:pPr>
        <w:pStyle w:val="ConsPlusNormal"/>
        <w:spacing w:line="276" w:lineRule="auto"/>
        <w:ind w:firstLine="540"/>
        <w:jc w:val="both"/>
      </w:pPr>
      <w:r w:rsidRPr="00955B70">
        <w:t>3.71</w:t>
      </w:r>
      <w:r w:rsidR="00157EFA" w:rsidRPr="00955B70">
        <w:t xml:space="preserve">. При подаче заявления </w:t>
      </w:r>
      <w:r w:rsidRPr="00955B70">
        <w:t xml:space="preserve">о выдаче дубликата </w:t>
      </w:r>
      <w:r w:rsidR="00157EFA" w:rsidRPr="00955B70">
        <w:t xml:space="preserve">в ходе личного приема, посредством почтового отправления дубликат выдается </w:t>
      </w:r>
      <w:r w:rsidR="00EF3DA7" w:rsidRPr="00FF5A98">
        <w:t>соответственно</w:t>
      </w:r>
      <w:r w:rsidR="00774985">
        <w:t xml:space="preserve"> </w:t>
      </w:r>
      <w:r w:rsidR="00157EFA" w:rsidRPr="00955B70">
        <w:t>заявителю на руки или направляется посредством почтового отправления</w:t>
      </w:r>
      <w:r w:rsidR="00EF3DA7" w:rsidRPr="00955B70">
        <w:t xml:space="preserve">, если в заявлении </w:t>
      </w:r>
      <w:r w:rsidR="002077B9" w:rsidRPr="00955B70">
        <w:t xml:space="preserve">о выдаче дубликата </w:t>
      </w:r>
      <w:r w:rsidR="00EF3DA7" w:rsidRPr="00955B70">
        <w:t>не был указан иной способ</w:t>
      </w:r>
      <w:r w:rsidR="00157EFA" w:rsidRPr="00955B70">
        <w:t>.</w:t>
      </w:r>
    </w:p>
    <w:p w:rsidR="00157EFA" w:rsidRPr="00955B70" w:rsidRDefault="00A61124" w:rsidP="0050560D">
      <w:pPr>
        <w:pStyle w:val="ConsPlusNormal"/>
        <w:spacing w:line="276" w:lineRule="auto"/>
        <w:ind w:firstLine="540"/>
        <w:jc w:val="both"/>
      </w:pPr>
      <w:r w:rsidRPr="00955B70">
        <w:t>3.72</w:t>
      </w:r>
      <w:r w:rsidR="00157EFA" w:rsidRPr="00955B70">
        <w:t>. При подаче заявления</w:t>
      </w:r>
      <w:r w:rsidRPr="00955B70">
        <w:t xml:space="preserve"> о выдаче дубликата</w:t>
      </w:r>
      <w:r w:rsidR="00157EFA" w:rsidRPr="00955B70">
        <w:t xml:space="preserve"> посредством </w:t>
      </w:r>
      <w:r w:rsidRPr="00955B70">
        <w:t xml:space="preserve">Единого портала, регионального портала </w:t>
      </w:r>
      <w:r w:rsidR="00157EFA" w:rsidRPr="00955B70">
        <w:t xml:space="preserve">направление заявителю дубликата осуществляется в личный кабинет заявителя на </w:t>
      </w:r>
      <w:r w:rsidRPr="00955B70">
        <w:t xml:space="preserve">Единый портал, региональный </w:t>
      </w:r>
      <w:r w:rsidRPr="00955B70">
        <w:lastRenderedPageBreak/>
        <w:t xml:space="preserve">портал </w:t>
      </w:r>
      <w:r w:rsidR="00157EFA" w:rsidRPr="00955B70">
        <w:t xml:space="preserve">(статус заявления обновляется до статуса </w:t>
      </w:r>
      <w:r w:rsidR="00B31CED">
        <w:t>«</w:t>
      </w:r>
      <w:r w:rsidR="00157EFA" w:rsidRPr="00955B70">
        <w:t>Услуга оказана</w:t>
      </w:r>
      <w:r w:rsidR="00B31CED">
        <w:t>»</w:t>
      </w:r>
      <w:r w:rsidR="00157EFA" w:rsidRPr="00955B70">
        <w:t>)</w:t>
      </w:r>
      <w:r w:rsidR="00EF3DA7" w:rsidRPr="00955B70">
        <w:t xml:space="preserve">, если в заявлении </w:t>
      </w:r>
      <w:r w:rsidR="002077B9" w:rsidRPr="00955B70">
        <w:t xml:space="preserve">о выдаче дубликата </w:t>
      </w:r>
      <w:r w:rsidR="00EF3DA7" w:rsidRPr="00955B70">
        <w:t>не был указан иной способ</w:t>
      </w:r>
      <w:r w:rsidR="00157EFA" w:rsidRPr="00955B70">
        <w:t>.</w:t>
      </w:r>
    </w:p>
    <w:p w:rsidR="00157EFA" w:rsidRPr="00955B70" w:rsidRDefault="00A61124" w:rsidP="0050560D">
      <w:pPr>
        <w:pStyle w:val="ConsPlusNormal"/>
        <w:spacing w:line="276" w:lineRule="auto"/>
        <w:ind w:firstLine="540"/>
        <w:jc w:val="both"/>
      </w:pPr>
      <w:r w:rsidRPr="00955B70">
        <w:t>3.73</w:t>
      </w:r>
      <w:r w:rsidR="00157EFA" w:rsidRPr="00955B70">
        <w:t xml:space="preserve">. При подаче заявления </w:t>
      </w:r>
      <w:r w:rsidRPr="00955B70">
        <w:t xml:space="preserve">о выдаче дубликата через многофункциональный центр </w:t>
      </w:r>
      <w:r w:rsidR="00157EFA" w:rsidRPr="00955B70">
        <w:t>дубликат направляется в многофункциональный центр</w:t>
      </w:r>
      <w:r w:rsidR="00EF3DA7" w:rsidRPr="00955B70">
        <w:t xml:space="preserve">, если в заявлении </w:t>
      </w:r>
      <w:r w:rsidR="002077B9" w:rsidRPr="00955B70">
        <w:t xml:space="preserve">о выдаче дубликата </w:t>
      </w:r>
      <w:r w:rsidR="00EF3DA7" w:rsidRPr="00955B70">
        <w:t>не был указан иной способ</w:t>
      </w:r>
      <w:r w:rsidR="00157EFA" w:rsidRPr="00955B70">
        <w:t>.</w:t>
      </w:r>
    </w:p>
    <w:p w:rsidR="00157EFA" w:rsidRPr="00955B70" w:rsidRDefault="00A61124" w:rsidP="0050560D">
      <w:pPr>
        <w:pStyle w:val="ConsPlusNormal"/>
        <w:spacing w:line="276" w:lineRule="auto"/>
        <w:ind w:firstLine="540"/>
        <w:jc w:val="both"/>
      </w:pPr>
      <w:r w:rsidRPr="00955B70">
        <w:t>3.74</w:t>
      </w:r>
      <w:r w:rsidR="00157EFA" w:rsidRPr="00955B70">
        <w:t xml:space="preserve">. Срок предоставления заявителю результата </w:t>
      </w:r>
      <w:r w:rsidR="00B31CED">
        <w:t xml:space="preserve">муниципальной </w:t>
      </w:r>
      <w:r w:rsidR="00157EFA" w:rsidRPr="00955B70">
        <w:t>услуги исчисляется со дня принятия решения о предост</w:t>
      </w:r>
      <w:r w:rsidRPr="00955B70">
        <w:t>авлении дубликата и составляет один</w:t>
      </w:r>
      <w:r w:rsidR="00157EFA" w:rsidRPr="00955B70">
        <w:t xml:space="preserve"> рабочий день, но не превышает </w:t>
      </w:r>
      <w:r w:rsidR="00EF3DA7" w:rsidRPr="00FF5A98">
        <w:t xml:space="preserve">пяти рабочих дней </w:t>
      </w:r>
      <w:proofErr w:type="gramStart"/>
      <w:r w:rsidR="00EF3DA7" w:rsidRPr="00FF5A98">
        <w:t>с даты поступления</w:t>
      </w:r>
      <w:proofErr w:type="gramEnd"/>
      <w:r w:rsidR="00EF3DA7" w:rsidRPr="00FF5A98">
        <w:t xml:space="preserve"> заявления</w:t>
      </w:r>
      <w:r w:rsidR="002077B9" w:rsidRPr="00955B70">
        <w:t xml:space="preserve"> о выдаче дубликата</w:t>
      </w:r>
      <w:r w:rsidR="00157EFA" w:rsidRPr="00955B70">
        <w:t>.</w:t>
      </w:r>
    </w:p>
    <w:p w:rsidR="00206072" w:rsidRPr="00955B70" w:rsidRDefault="00206072" w:rsidP="0050560D">
      <w:pPr>
        <w:widowControl w:val="0"/>
        <w:tabs>
          <w:tab w:val="left" w:pos="567"/>
        </w:tabs>
        <w:spacing w:line="276" w:lineRule="auto"/>
        <w:ind w:firstLine="567"/>
        <w:contextualSpacing/>
        <w:jc w:val="both"/>
      </w:pPr>
      <w:r w:rsidRPr="00955B70">
        <w:rPr>
          <w:sz w:val="28"/>
          <w:szCs w:val="28"/>
        </w:rPr>
        <w:t xml:space="preserve">3.74.1. Возможность предоставления результата </w:t>
      </w:r>
      <w:r w:rsidR="00B31CED">
        <w:rPr>
          <w:sz w:val="28"/>
          <w:szCs w:val="28"/>
        </w:rPr>
        <w:t xml:space="preserve">муниципальной </w:t>
      </w:r>
      <w:r w:rsidRPr="00955B70">
        <w:rPr>
          <w:sz w:val="28"/>
          <w:szCs w:val="28"/>
        </w:rPr>
        <w:t>услуги по экстерриториальному принципу отсутствует.</w:t>
      </w:r>
    </w:p>
    <w:p w:rsidR="00157EFA" w:rsidRPr="00955B70" w:rsidRDefault="00157EFA" w:rsidP="0050560D">
      <w:pPr>
        <w:pStyle w:val="ConsPlusNormal"/>
        <w:spacing w:line="276" w:lineRule="auto"/>
        <w:jc w:val="both"/>
      </w:pPr>
    </w:p>
    <w:p w:rsidR="00157EFA" w:rsidRPr="00955B70" w:rsidRDefault="00157EFA" w:rsidP="0050560D">
      <w:pPr>
        <w:pStyle w:val="ConsPlusTitle"/>
        <w:spacing w:line="276" w:lineRule="auto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955B70">
        <w:rPr>
          <w:rFonts w:ascii="Times New Roman" w:hAnsi="Times New Roman" w:cs="Times New Roman"/>
          <w:sz w:val="28"/>
          <w:szCs w:val="28"/>
        </w:rPr>
        <w:t>Получение дополнительных сведений от заявителя</w:t>
      </w:r>
    </w:p>
    <w:p w:rsidR="00157EFA" w:rsidRPr="00955B70" w:rsidRDefault="00157EFA" w:rsidP="0050560D">
      <w:pPr>
        <w:pStyle w:val="ConsPlusNormal"/>
        <w:spacing w:line="276" w:lineRule="auto"/>
        <w:jc w:val="both"/>
      </w:pPr>
    </w:p>
    <w:p w:rsidR="00157EFA" w:rsidRPr="00955B70" w:rsidRDefault="00A61124" w:rsidP="0050560D">
      <w:pPr>
        <w:pStyle w:val="ConsPlusNormal"/>
        <w:spacing w:line="276" w:lineRule="auto"/>
        <w:ind w:firstLine="540"/>
        <w:jc w:val="both"/>
      </w:pPr>
      <w:r w:rsidRPr="00955B70">
        <w:t>3.75</w:t>
      </w:r>
      <w:r w:rsidR="00157EFA" w:rsidRPr="00955B70">
        <w:t>. Получение дополнительных сведений от заявителя не предусмотрено.</w:t>
      </w:r>
    </w:p>
    <w:p w:rsidR="00157EFA" w:rsidRPr="00955B70" w:rsidRDefault="00157EFA" w:rsidP="0050560D">
      <w:pPr>
        <w:pStyle w:val="ConsPlusNormal"/>
        <w:spacing w:line="276" w:lineRule="auto"/>
        <w:jc w:val="both"/>
      </w:pPr>
    </w:p>
    <w:p w:rsidR="00157EFA" w:rsidRPr="00955B70" w:rsidRDefault="00157EFA" w:rsidP="0050560D">
      <w:pPr>
        <w:pStyle w:val="ConsPlusTitle"/>
        <w:spacing w:line="276" w:lineRule="auto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955B70"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</w:t>
      </w:r>
      <w:r w:rsidR="00B31CE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5B70">
        <w:rPr>
          <w:rFonts w:ascii="Times New Roman" w:hAnsi="Times New Roman" w:cs="Times New Roman"/>
          <w:sz w:val="28"/>
          <w:szCs w:val="28"/>
        </w:rPr>
        <w:t>услуги</w:t>
      </w:r>
    </w:p>
    <w:p w:rsidR="00157EFA" w:rsidRPr="00955B70" w:rsidRDefault="00157EFA" w:rsidP="0050560D">
      <w:pPr>
        <w:pStyle w:val="ConsPlusNormal"/>
        <w:spacing w:line="276" w:lineRule="auto"/>
        <w:jc w:val="both"/>
      </w:pPr>
    </w:p>
    <w:p w:rsidR="00157EFA" w:rsidRPr="00955B70" w:rsidRDefault="00CE1C51" w:rsidP="0050560D">
      <w:pPr>
        <w:pStyle w:val="ConsPlusNormal"/>
        <w:spacing w:line="276" w:lineRule="auto"/>
        <w:ind w:firstLine="540"/>
        <w:jc w:val="both"/>
      </w:pPr>
      <w:r w:rsidRPr="00955B70">
        <w:t>3.76</w:t>
      </w:r>
      <w:r w:rsidR="00157EFA" w:rsidRPr="00955B70">
        <w:t xml:space="preserve">. Срок предоставления </w:t>
      </w:r>
      <w:r w:rsidR="00B31CED">
        <w:t xml:space="preserve">муниципальной </w:t>
      </w:r>
      <w:r w:rsidR="00157EFA" w:rsidRPr="00955B70">
        <w:t xml:space="preserve">услуги </w:t>
      </w:r>
      <w:r w:rsidR="005F65E6" w:rsidRPr="00955B70">
        <w:t xml:space="preserve">не превышает пяти рабочих дней </w:t>
      </w:r>
      <w:proofErr w:type="gramStart"/>
      <w:r w:rsidR="005F65E6" w:rsidRPr="00955B70">
        <w:t>с даты поступления</w:t>
      </w:r>
      <w:proofErr w:type="gramEnd"/>
      <w:r w:rsidR="005F65E6" w:rsidRPr="00955B70">
        <w:t xml:space="preserve"> заявления</w:t>
      </w:r>
      <w:r w:rsidR="002077B9" w:rsidRPr="00955B70">
        <w:t xml:space="preserve"> о выдаче дубликата</w:t>
      </w:r>
      <w:r w:rsidR="00157EFA" w:rsidRPr="00955B70">
        <w:t>.</w:t>
      </w:r>
    </w:p>
    <w:p w:rsidR="00157EFA" w:rsidRPr="00955B70" w:rsidRDefault="00157EFA" w:rsidP="0050560D">
      <w:pPr>
        <w:pStyle w:val="ConsPlusNormal"/>
        <w:spacing w:line="276" w:lineRule="auto"/>
        <w:ind w:firstLine="540"/>
        <w:jc w:val="both"/>
      </w:pPr>
    </w:p>
    <w:p w:rsidR="00D5797A" w:rsidRPr="00955B70" w:rsidRDefault="00D5797A" w:rsidP="0050560D">
      <w:pPr>
        <w:pStyle w:val="ConsPlusTitle"/>
        <w:spacing w:line="276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955B70">
        <w:rPr>
          <w:rFonts w:ascii="Times New Roman" w:hAnsi="Times New Roman" w:cs="Times New Roman"/>
          <w:sz w:val="28"/>
          <w:szCs w:val="28"/>
        </w:rPr>
        <w:t>Вариант 3</w:t>
      </w:r>
    </w:p>
    <w:p w:rsidR="00D5797A" w:rsidRPr="00955B70" w:rsidRDefault="00D5797A" w:rsidP="0050560D">
      <w:pPr>
        <w:pStyle w:val="ConsPlusNormal"/>
        <w:spacing w:line="276" w:lineRule="auto"/>
        <w:jc w:val="both"/>
      </w:pPr>
    </w:p>
    <w:p w:rsidR="00D5797A" w:rsidRPr="00955B70" w:rsidRDefault="00D5797A" w:rsidP="0050560D">
      <w:pPr>
        <w:pStyle w:val="ConsPlusNormal"/>
        <w:spacing w:line="276" w:lineRule="auto"/>
        <w:ind w:firstLine="540"/>
        <w:jc w:val="both"/>
      </w:pPr>
      <w:r w:rsidRPr="00955B70">
        <w:t xml:space="preserve">3.77. Результат предоставления </w:t>
      </w:r>
      <w:r w:rsidR="00B31CED">
        <w:t xml:space="preserve">муниципальной </w:t>
      </w:r>
      <w:r w:rsidRPr="00955B70">
        <w:t xml:space="preserve">услуги указан в подпункте </w:t>
      </w:r>
      <w:r w:rsidR="00B31CED">
        <w:t>«</w:t>
      </w:r>
      <w:r w:rsidR="00372F15" w:rsidRPr="00FF5A98">
        <w:t>в</w:t>
      </w:r>
      <w:r w:rsidR="00B31CED">
        <w:t>»</w:t>
      </w:r>
      <w:r w:rsidRPr="00955B70">
        <w:t xml:space="preserve"> пункта </w:t>
      </w:r>
      <w:r w:rsidR="005625FD" w:rsidRPr="00955B70">
        <w:t xml:space="preserve">2.3 </w:t>
      </w:r>
      <w:r w:rsidRPr="00955B70">
        <w:t>настоящего Административного регламента.</w:t>
      </w:r>
    </w:p>
    <w:p w:rsidR="00D5797A" w:rsidRPr="00955B70" w:rsidRDefault="00D5797A" w:rsidP="0050560D">
      <w:pPr>
        <w:pStyle w:val="ConsPlusNormal"/>
        <w:spacing w:line="276" w:lineRule="auto"/>
        <w:jc w:val="both"/>
      </w:pPr>
    </w:p>
    <w:p w:rsidR="00D5797A" w:rsidRPr="00955B70" w:rsidRDefault="00D5797A" w:rsidP="0050560D">
      <w:pPr>
        <w:pStyle w:val="ConsPlusTitle"/>
        <w:spacing w:line="276" w:lineRule="auto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 w:rsidRPr="00955B70">
        <w:rPr>
          <w:rFonts w:ascii="Times New Roman" w:hAnsi="Times New Roman" w:cs="Times New Roman"/>
          <w:sz w:val="28"/>
          <w:szCs w:val="28"/>
        </w:rPr>
        <w:t>Перечень и описание административных процедур предоставления</w:t>
      </w:r>
    </w:p>
    <w:p w:rsidR="00D5797A" w:rsidRPr="00955B70" w:rsidRDefault="00B31CED" w:rsidP="0050560D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D5797A" w:rsidRPr="00955B70">
        <w:rPr>
          <w:rFonts w:ascii="Times New Roman" w:hAnsi="Times New Roman" w:cs="Times New Roman"/>
          <w:sz w:val="28"/>
          <w:szCs w:val="28"/>
        </w:rPr>
        <w:t>услуги</w:t>
      </w:r>
    </w:p>
    <w:p w:rsidR="00D5797A" w:rsidRPr="00955B70" w:rsidRDefault="00D5797A" w:rsidP="0050560D">
      <w:pPr>
        <w:pStyle w:val="ConsPlusNormal"/>
        <w:spacing w:line="276" w:lineRule="auto"/>
        <w:jc w:val="both"/>
      </w:pPr>
    </w:p>
    <w:p w:rsidR="00D5797A" w:rsidRPr="00955B70" w:rsidRDefault="00D5797A" w:rsidP="0050560D">
      <w:pPr>
        <w:pStyle w:val="ConsPlusTitle"/>
        <w:spacing w:line="276" w:lineRule="auto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955B70">
        <w:rPr>
          <w:rFonts w:ascii="Times New Roman" w:hAnsi="Times New Roman" w:cs="Times New Roman"/>
          <w:sz w:val="28"/>
          <w:szCs w:val="28"/>
        </w:rPr>
        <w:t>Прием запроса и документов и (или) информации, необходимых</w:t>
      </w:r>
    </w:p>
    <w:p w:rsidR="00D5797A" w:rsidRPr="00955B70" w:rsidRDefault="00D5797A" w:rsidP="0050560D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B70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B31CE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5B70">
        <w:rPr>
          <w:rFonts w:ascii="Times New Roman" w:hAnsi="Times New Roman" w:cs="Times New Roman"/>
          <w:sz w:val="28"/>
          <w:szCs w:val="28"/>
        </w:rPr>
        <w:t>услуги</w:t>
      </w:r>
    </w:p>
    <w:p w:rsidR="00D5797A" w:rsidRPr="00955B70" w:rsidRDefault="00D5797A" w:rsidP="0050560D">
      <w:pPr>
        <w:pStyle w:val="ConsPlusNormal"/>
        <w:spacing w:line="276" w:lineRule="auto"/>
        <w:jc w:val="both"/>
      </w:pPr>
    </w:p>
    <w:p w:rsidR="00D5797A" w:rsidRPr="00955B70" w:rsidRDefault="00D5797A" w:rsidP="0050560D">
      <w:pPr>
        <w:pStyle w:val="ConsPlusNormal"/>
        <w:spacing w:line="276" w:lineRule="auto"/>
        <w:ind w:firstLine="540"/>
        <w:jc w:val="both"/>
      </w:pPr>
      <w:r w:rsidRPr="00955B70">
        <w:t xml:space="preserve">3.78. Основанием для начала административной процедуры является поступление в </w:t>
      </w:r>
      <w:r w:rsidR="00774985">
        <w:t>Комитет</w:t>
      </w:r>
      <w:r w:rsidR="000E189B" w:rsidRPr="000E189B">
        <w:t xml:space="preserve"> </w:t>
      </w:r>
      <w:r w:rsidRPr="00955B70">
        <w:rPr>
          <w:bCs/>
        </w:rPr>
        <w:t xml:space="preserve">уведомления </w:t>
      </w:r>
      <w:r w:rsidR="00A31C83" w:rsidRPr="00955B70">
        <w:rPr>
          <w:bCs/>
        </w:rPr>
        <w:t>об изменении параметров</w:t>
      </w:r>
      <w:r w:rsidR="00774985">
        <w:rPr>
          <w:bCs/>
        </w:rPr>
        <w:t xml:space="preserve"> </w:t>
      </w:r>
      <w:r w:rsidRPr="00955B70">
        <w:t xml:space="preserve">и документов, предусмотренных подпунктами </w:t>
      </w:r>
      <w:r w:rsidR="00B31CED">
        <w:t>«</w:t>
      </w:r>
      <w:r w:rsidRPr="00955B70">
        <w:t>б</w:t>
      </w:r>
      <w:r w:rsidR="00B31CED">
        <w:t>»</w:t>
      </w:r>
      <w:r w:rsidR="00372F15" w:rsidRPr="00955B70">
        <w:t> </w:t>
      </w:r>
      <w:r w:rsidR="008D685B" w:rsidRPr="00FF5A98">
        <w:rPr>
          <w:bCs/>
        </w:rPr>
        <w:t xml:space="preserve">– </w:t>
      </w:r>
      <w:r w:rsidR="00D21E4F">
        <w:t>«</w:t>
      </w:r>
      <w:r w:rsidRPr="00955B70">
        <w:t>е</w:t>
      </w:r>
      <w:r w:rsidR="00B31CED">
        <w:t>»</w:t>
      </w:r>
      <w:r w:rsidRPr="00955B70">
        <w:t xml:space="preserve"> пункта </w:t>
      </w:r>
      <w:r w:rsidR="005625FD" w:rsidRPr="00955B70">
        <w:t xml:space="preserve">2.9 </w:t>
      </w:r>
      <w:r w:rsidRPr="00955B70">
        <w:t xml:space="preserve">пунктом </w:t>
      </w:r>
      <w:r w:rsidR="005625FD" w:rsidRPr="00955B70">
        <w:t xml:space="preserve">2.10 </w:t>
      </w:r>
      <w:r w:rsidRPr="00955B70">
        <w:t xml:space="preserve">настоящего Административного регламента, одним из способов, установленных пунктом </w:t>
      </w:r>
      <w:r w:rsidR="00E47004" w:rsidRPr="00955B70">
        <w:t xml:space="preserve">2.11 </w:t>
      </w:r>
      <w:r w:rsidRPr="00955B70">
        <w:t>настоящего Административного регламента.</w:t>
      </w:r>
    </w:p>
    <w:p w:rsidR="00D5797A" w:rsidRPr="00955B70" w:rsidRDefault="00D5797A" w:rsidP="0050560D">
      <w:pPr>
        <w:pStyle w:val="ConsPlusNormal"/>
        <w:spacing w:line="276" w:lineRule="auto"/>
        <w:ind w:firstLine="540"/>
        <w:jc w:val="both"/>
      </w:pPr>
      <w:r w:rsidRPr="00955B70">
        <w:t xml:space="preserve">3.79. В целях установления личности физическое лицо представляет в </w:t>
      </w:r>
      <w:r w:rsidR="00774985">
        <w:t>Комитет</w:t>
      </w:r>
      <w:r w:rsidR="000E189B" w:rsidRPr="000E189B">
        <w:t xml:space="preserve"> </w:t>
      </w:r>
      <w:r w:rsidRPr="00955B70">
        <w:t xml:space="preserve">документ, предусмотренный подпунктом </w:t>
      </w:r>
      <w:r w:rsidR="00B31CED">
        <w:t>«</w:t>
      </w:r>
      <w:r w:rsidRPr="00955B70">
        <w:t>б</w:t>
      </w:r>
      <w:r w:rsidR="00B31CED">
        <w:t>»</w:t>
      </w:r>
      <w:r w:rsidRPr="00955B70">
        <w:t xml:space="preserve"> пункта </w:t>
      </w:r>
      <w:r w:rsidR="005625FD" w:rsidRPr="00955B70">
        <w:t xml:space="preserve">2.9 </w:t>
      </w:r>
      <w:r w:rsidRPr="00955B70">
        <w:t xml:space="preserve">настоящего </w:t>
      </w:r>
      <w:r w:rsidRPr="00955B70">
        <w:lastRenderedPageBreak/>
        <w:t xml:space="preserve">Административного регламента. Представитель физического лица, обратившийся по доверенности, представляет в </w:t>
      </w:r>
      <w:r w:rsidR="00774985">
        <w:t>Комитет</w:t>
      </w:r>
      <w:r w:rsidR="000E189B" w:rsidRPr="000E189B">
        <w:t xml:space="preserve"> </w:t>
      </w:r>
      <w:r w:rsidRPr="00955B70">
        <w:t xml:space="preserve">документы, предусмотренные подпунктами </w:t>
      </w:r>
      <w:r w:rsidR="00B31CED">
        <w:t>«</w:t>
      </w:r>
      <w:r w:rsidRPr="00955B70">
        <w:t>б</w:t>
      </w:r>
      <w:r w:rsidR="00B31CED">
        <w:t>»</w:t>
      </w:r>
      <w:r w:rsidRPr="00955B70">
        <w:t> </w:t>
      </w:r>
      <w:r w:rsidR="008D685B" w:rsidRPr="00FF5A98">
        <w:rPr>
          <w:bCs/>
        </w:rPr>
        <w:t xml:space="preserve">– </w:t>
      </w:r>
      <w:r w:rsidR="00D21E4F">
        <w:t>«</w:t>
      </w:r>
      <w:r w:rsidRPr="00955B70">
        <w:t>в</w:t>
      </w:r>
      <w:r w:rsidR="00B31CED">
        <w:t>»</w:t>
      </w:r>
      <w:r w:rsidRPr="00955B70">
        <w:t xml:space="preserve"> пункта </w:t>
      </w:r>
      <w:r w:rsidR="005625FD" w:rsidRPr="00955B70">
        <w:t xml:space="preserve">2.9 </w:t>
      </w:r>
      <w:r w:rsidRPr="00955B70">
        <w:t>настоящего Административного регламента.</w:t>
      </w:r>
    </w:p>
    <w:p w:rsidR="00D5797A" w:rsidRPr="00955B70" w:rsidRDefault="00D5797A" w:rsidP="0050560D">
      <w:pPr>
        <w:pStyle w:val="ConsPlusNormal"/>
        <w:spacing w:line="276" w:lineRule="auto"/>
        <w:ind w:firstLine="540"/>
        <w:jc w:val="both"/>
      </w:pPr>
      <w:r w:rsidRPr="00955B70"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</w:t>
      </w:r>
      <w:r w:rsidR="00774985">
        <w:t>Комитет</w:t>
      </w:r>
      <w:r w:rsidR="000E189B" w:rsidRPr="000E189B">
        <w:t xml:space="preserve"> </w:t>
      </w:r>
      <w:r w:rsidRPr="00955B70">
        <w:t xml:space="preserve">представляются документы, предусмотренные подпунктами </w:t>
      </w:r>
      <w:r w:rsidR="00B31CED">
        <w:t>«</w:t>
      </w:r>
      <w:r w:rsidRPr="00955B70">
        <w:t>б</w:t>
      </w:r>
      <w:r w:rsidR="00B31CED">
        <w:t>»</w:t>
      </w:r>
      <w:r w:rsidR="008D685B" w:rsidRPr="00FF5A98">
        <w:rPr>
          <w:bCs/>
        </w:rPr>
        <w:t xml:space="preserve">– </w:t>
      </w:r>
      <w:r w:rsidR="00B31CED">
        <w:t>«</w:t>
      </w:r>
      <w:r w:rsidRPr="00955B70">
        <w:t>в</w:t>
      </w:r>
      <w:r w:rsidR="00B31CED">
        <w:t>»</w:t>
      </w:r>
      <w:r w:rsidRPr="00955B70">
        <w:t xml:space="preserve"> пункта </w:t>
      </w:r>
      <w:r w:rsidR="005625FD" w:rsidRPr="00955B70">
        <w:t xml:space="preserve">2.9 </w:t>
      </w:r>
      <w:r w:rsidRPr="00955B70">
        <w:t>настоящего Административного регламента.</w:t>
      </w:r>
    </w:p>
    <w:p w:rsidR="00D5797A" w:rsidRPr="00955B70" w:rsidRDefault="00D5797A" w:rsidP="0050560D">
      <w:pPr>
        <w:pStyle w:val="ConsPlusNormal"/>
        <w:spacing w:line="276" w:lineRule="auto"/>
        <w:ind w:firstLine="540"/>
        <w:jc w:val="both"/>
      </w:pPr>
      <w:r w:rsidRPr="00955B70"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</w:t>
      </w:r>
      <w:r w:rsidR="00835174">
        <w:t>Комитет</w:t>
      </w:r>
      <w:r w:rsidR="000E189B" w:rsidRPr="000E189B">
        <w:t xml:space="preserve"> </w:t>
      </w:r>
      <w:r w:rsidRPr="00955B70">
        <w:t xml:space="preserve">представляется документ, предусмотренный </w:t>
      </w:r>
      <w:r w:rsidR="009D5309" w:rsidRPr="00955B70">
        <w:t>подпунктом </w:t>
      </w:r>
      <w:r w:rsidR="00D21E4F">
        <w:t>«</w:t>
      </w:r>
      <w:r w:rsidRPr="00955B70">
        <w:t>б</w:t>
      </w:r>
      <w:r w:rsidR="00B31CED">
        <w:t>»</w:t>
      </w:r>
      <w:r w:rsidRPr="00955B70">
        <w:t xml:space="preserve"> пункта </w:t>
      </w:r>
      <w:r w:rsidR="005625FD" w:rsidRPr="00955B70">
        <w:t xml:space="preserve">2.9 </w:t>
      </w:r>
      <w:r w:rsidRPr="00955B70">
        <w:t>настоящего Административного регламента.</w:t>
      </w:r>
    </w:p>
    <w:p w:rsidR="00EF4D86" w:rsidRPr="00955B70" w:rsidRDefault="00D5797A" w:rsidP="0050560D">
      <w:pPr>
        <w:pStyle w:val="ConsPlusNormal"/>
        <w:spacing w:line="276" w:lineRule="auto"/>
        <w:ind w:firstLine="540"/>
        <w:jc w:val="both"/>
      </w:pPr>
      <w:r w:rsidRPr="00955B70">
        <w:t xml:space="preserve">3.80. Основания для принятия решения об отказе в приеме </w:t>
      </w:r>
      <w:r w:rsidRPr="00955B70">
        <w:rPr>
          <w:bCs/>
        </w:rPr>
        <w:t xml:space="preserve">уведомления </w:t>
      </w:r>
      <w:r w:rsidR="00A31C83" w:rsidRPr="00955B70">
        <w:rPr>
          <w:bCs/>
        </w:rPr>
        <w:t>об изменении параметров</w:t>
      </w:r>
      <w:r w:rsidR="00835174">
        <w:rPr>
          <w:bCs/>
        </w:rPr>
        <w:t xml:space="preserve"> </w:t>
      </w:r>
      <w:r w:rsidRPr="00955B70">
        <w:t xml:space="preserve">и документов, необходимых для предоставления </w:t>
      </w:r>
      <w:r w:rsidR="00B31CED">
        <w:t xml:space="preserve">муниципальной </w:t>
      </w:r>
      <w:r w:rsidRPr="00955B70">
        <w:t xml:space="preserve">услуги, </w:t>
      </w:r>
      <w:r w:rsidR="00EF4D86" w:rsidRPr="00FF5A98">
        <w:t>в том числе представленных в электронной форме:</w:t>
      </w:r>
    </w:p>
    <w:p w:rsidR="00EF4D86" w:rsidRPr="00FF5A98" w:rsidRDefault="00EF4D86" w:rsidP="0050560D">
      <w:pPr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FF5A98">
        <w:rPr>
          <w:bCs/>
          <w:sz w:val="28"/>
          <w:szCs w:val="28"/>
        </w:rPr>
        <w:t>а) уведомление об изменении параметров представлено в орган местного само</w:t>
      </w:r>
      <w:r w:rsidR="00786278">
        <w:rPr>
          <w:bCs/>
          <w:sz w:val="28"/>
          <w:szCs w:val="28"/>
        </w:rPr>
        <w:t>управления, в полномочия которого</w:t>
      </w:r>
      <w:r w:rsidRPr="00FF5A98">
        <w:rPr>
          <w:bCs/>
          <w:sz w:val="28"/>
          <w:szCs w:val="28"/>
        </w:rPr>
        <w:t xml:space="preserve"> не входит предоставление услуги;</w:t>
      </w:r>
    </w:p>
    <w:p w:rsidR="00EF4D86" w:rsidRPr="00FF5A98" w:rsidRDefault="00EF4D86" w:rsidP="0050560D">
      <w:pPr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FF5A98">
        <w:rPr>
          <w:bCs/>
          <w:sz w:val="28"/>
          <w:szCs w:val="28"/>
        </w:rPr>
        <w:t>б) 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EF4D86" w:rsidRPr="00FF5A98" w:rsidRDefault="00EF4D86" w:rsidP="0050560D">
      <w:pPr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FF5A98">
        <w:rPr>
          <w:bCs/>
          <w:sz w:val="28"/>
          <w:szCs w:val="28"/>
        </w:rPr>
        <w:t xml:space="preserve">в) представленные документы содержат подчистки и исправления текста; </w:t>
      </w:r>
    </w:p>
    <w:p w:rsidR="00EF4D86" w:rsidRPr="00FF5A98" w:rsidRDefault="00EF4D86" w:rsidP="0050560D">
      <w:pPr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FF5A98">
        <w:rPr>
          <w:bCs/>
          <w:sz w:val="28"/>
          <w:szCs w:val="28"/>
        </w:rPr>
        <w:t>г) 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E144F5" w:rsidRPr="00955B70" w:rsidRDefault="00EF4D86" w:rsidP="0050560D">
      <w:pPr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FF5A98">
        <w:rPr>
          <w:bCs/>
          <w:sz w:val="28"/>
          <w:szCs w:val="28"/>
        </w:rPr>
        <w:t xml:space="preserve">д) выявлено несоблюдение установленных статьей 11 Федерального </w:t>
      </w:r>
      <w:r w:rsidR="00FF5A98">
        <w:rPr>
          <w:bCs/>
          <w:sz w:val="28"/>
          <w:szCs w:val="28"/>
        </w:rPr>
        <w:t xml:space="preserve">закона </w:t>
      </w:r>
      <w:r w:rsidRPr="00FF5A98">
        <w:rPr>
          <w:bCs/>
          <w:sz w:val="28"/>
          <w:szCs w:val="28"/>
        </w:rPr>
        <w:t>№</w:t>
      </w:r>
      <w:r w:rsidR="005440E4">
        <w:rPr>
          <w:bCs/>
          <w:sz w:val="28"/>
          <w:szCs w:val="28"/>
        </w:rPr>
        <w:t> </w:t>
      </w:r>
      <w:r w:rsidRPr="00FF5A98">
        <w:rPr>
          <w:bCs/>
          <w:sz w:val="28"/>
          <w:szCs w:val="28"/>
        </w:rPr>
        <w:t>63-ФЗ условий признания квалифицированной электронной подписи действительной в документах, представленных в электронной форме.</w:t>
      </w:r>
    </w:p>
    <w:p w:rsidR="00E144F5" w:rsidRPr="00955B70" w:rsidRDefault="00E144F5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955B70">
        <w:rPr>
          <w:sz w:val="28"/>
          <w:szCs w:val="28"/>
        </w:rPr>
        <w:t xml:space="preserve">3.80.1. </w:t>
      </w:r>
      <w:r w:rsidRPr="00955B70">
        <w:rPr>
          <w:bCs/>
          <w:sz w:val="28"/>
          <w:szCs w:val="28"/>
        </w:rPr>
        <w:t xml:space="preserve">Уведомление об изменении параметров считается ненаправленным, а </w:t>
      </w:r>
      <w:r w:rsidR="006E0BDF">
        <w:rPr>
          <w:bCs/>
          <w:sz w:val="28"/>
          <w:szCs w:val="28"/>
        </w:rPr>
        <w:t>Комитет</w:t>
      </w:r>
      <w:r w:rsidR="000E189B" w:rsidRPr="000E189B">
        <w:rPr>
          <w:bCs/>
          <w:sz w:val="28"/>
          <w:szCs w:val="28"/>
        </w:rPr>
        <w:t xml:space="preserve"> </w:t>
      </w:r>
      <w:r w:rsidRPr="00955B70">
        <w:rPr>
          <w:bCs/>
          <w:sz w:val="28"/>
          <w:szCs w:val="28"/>
        </w:rPr>
        <w:t>в течение трех рабочих дней со дня поступления уведомления об изменении параметров возвращает заявителю такое уведомление и прилагаемые к нему документы без рассмотрения по р</w:t>
      </w:r>
      <w:r w:rsidRPr="00955B70">
        <w:rPr>
          <w:rFonts w:eastAsia="Calibri"/>
          <w:iCs/>
          <w:sz w:val="28"/>
          <w:szCs w:val="28"/>
        </w:rPr>
        <w:t xml:space="preserve">екомендуемой </w:t>
      </w:r>
      <w:r w:rsidRPr="00955B70">
        <w:rPr>
          <w:bCs/>
          <w:sz w:val="28"/>
          <w:szCs w:val="28"/>
        </w:rPr>
        <w:t>форме согласно Приложению 3, с указанием причин возврата, в следующих случаях:</w:t>
      </w:r>
    </w:p>
    <w:p w:rsidR="00E144F5" w:rsidRPr="00955B70" w:rsidRDefault="00E144F5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955B70">
        <w:rPr>
          <w:bCs/>
          <w:sz w:val="28"/>
          <w:szCs w:val="28"/>
        </w:rPr>
        <w:t xml:space="preserve">а) в уведомлении об изменении параметров отсутствуют сведения, предусмотренные частью 1 статьи </w:t>
      </w:r>
      <w:r w:rsidR="008D685B">
        <w:rPr>
          <w:bCs/>
          <w:sz w:val="28"/>
          <w:szCs w:val="28"/>
        </w:rPr>
        <w:t>51.1</w:t>
      </w:r>
      <w:r w:rsidR="000E189B">
        <w:rPr>
          <w:bCs/>
          <w:sz w:val="28"/>
          <w:szCs w:val="28"/>
        </w:rPr>
        <w:t>ГрК РФ</w:t>
      </w:r>
      <w:r w:rsidRPr="00955B70">
        <w:rPr>
          <w:bCs/>
          <w:sz w:val="28"/>
          <w:szCs w:val="28"/>
        </w:rPr>
        <w:t>;</w:t>
      </w:r>
    </w:p>
    <w:p w:rsidR="00E144F5" w:rsidRPr="00955B70" w:rsidRDefault="00E144F5" w:rsidP="0050560D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955B70">
        <w:rPr>
          <w:bCs/>
          <w:sz w:val="28"/>
          <w:szCs w:val="28"/>
        </w:rPr>
        <w:t xml:space="preserve">б) отсутствуют документы, прилагаемые к уведомлению об изменении параметров, предусмотренные подпунктами </w:t>
      </w:r>
      <w:r w:rsidR="00B31CED">
        <w:rPr>
          <w:bCs/>
          <w:sz w:val="28"/>
          <w:szCs w:val="28"/>
        </w:rPr>
        <w:t>«</w:t>
      </w:r>
      <w:r w:rsidRPr="00955B70">
        <w:rPr>
          <w:bCs/>
          <w:sz w:val="28"/>
          <w:szCs w:val="28"/>
        </w:rPr>
        <w:t>в</w:t>
      </w:r>
      <w:r w:rsidR="00B31CED">
        <w:rPr>
          <w:bCs/>
          <w:sz w:val="28"/>
          <w:szCs w:val="28"/>
        </w:rPr>
        <w:t>»</w:t>
      </w:r>
      <w:r w:rsidRPr="00955B70">
        <w:rPr>
          <w:bCs/>
          <w:sz w:val="28"/>
          <w:szCs w:val="28"/>
        </w:rPr>
        <w:t xml:space="preserve">, </w:t>
      </w:r>
      <w:r w:rsidR="00B31CED">
        <w:rPr>
          <w:bCs/>
          <w:sz w:val="28"/>
          <w:szCs w:val="28"/>
        </w:rPr>
        <w:t>«</w:t>
      </w:r>
      <w:r w:rsidRPr="00955B70">
        <w:rPr>
          <w:bCs/>
          <w:sz w:val="28"/>
          <w:szCs w:val="28"/>
        </w:rPr>
        <w:t>д</w:t>
      </w:r>
      <w:r w:rsidR="00B31CED">
        <w:rPr>
          <w:bCs/>
          <w:sz w:val="28"/>
          <w:szCs w:val="28"/>
        </w:rPr>
        <w:t>»</w:t>
      </w:r>
      <w:r w:rsidRPr="00955B70">
        <w:rPr>
          <w:bCs/>
          <w:sz w:val="28"/>
          <w:szCs w:val="28"/>
        </w:rPr>
        <w:t xml:space="preserve"> и </w:t>
      </w:r>
      <w:r w:rsidR="00B31CED">
        <w:rPr>
          <w:bCs/>
          <w:sz w:val="28"/>
          <w:szCs w:val="28"/>
        </w:rPr>
        <w:t>«</w:t>
      </w:r>
      <w:r w:rsidRPr="00955B70">
        <w:rPr>
          <w:bCs/>
          <w:sz w:val="28"/>
          <w:szCs w:val="28"/>
        </w:rPr>
        <w:t>е</w:t>
      </w:r>
      <w:r w:rsidR="00B31CED">
        <w:rPr>
          <w:bCs/>
          <w:sz w:val="28"/>
          <w:szCs w:val="28"/>
        </w:rPr>
        <w:t>»</w:t>
      </w:r>
      <w:r w:rsidRPr="00955B70">
        <w:rPr>
          <w:bCs/>
          <w:sz w:val="28"/>
          <w:szCs w:val="28"/>
        </w:rPr>
        <w:t xml:space="preserve"> пункта 2.9 настоящего Административного регламента.</w:t>
      </w:r>
    </w:p>
    <w:p w:rsidR="00A24788" w:rsidRPr="005440E4" w:rsidRDefault="00A24788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440E4">
        <w:rPr>
          <w:sz w:val="28"/>
          <w:szCs w:val="28"/>
        </w:rPr>
        <w:lastRenderedPageBreak/>
        <w:t>3.80.</w:t>
      </w:r>
      <w:r w:rsidR="00E144F5" w:rsidRPr="005440E4">
        <w:rPr>
          <w:sz w:val="28"/>
          <w:szCs w:val="28"/>
        </w:rPr>
        <w:t>2</w:t>
      </w:r>
      <w:r w:rsidRPr="005440E4">
        <w:rPr>
          <w:sz w:val="28"/>
          <w:szCs w:val="28"/>
        </w:rPr>
        <w:t xml:space="preserve">. В приеме </w:t>
      </w:r>
      <w:r w:rsidRPr="005440E4">
        <w:rPr>
          <w:bCs/>
          <w:sz w:val="28"/>
          <w:szCs w:val="28"/>
        </w:rPr>
        <w:t>уведомления об изменении параметров</w:t>
      </w:r>
      <w:r w:rsidR="006E0BDF">
        <w:rPr>
          <w:bCs/>
          <w:sz w:val="28"/>
          <w:szCs w:val="28"/>
        </w:rPr>
        <w:t xml:space="preserve"> </w:t>
      </w:r>
      <w:r w:rsidRPr="005440E4">
        <w:rPr>
          <w:sz w:val="28"/>
          <w:szCs w:val="28"/>
        </w:rPr>
        <w:t>не участвуют федеральные органы исполнительной власти, государственные корпорации, органы государственных внебюджетных фондов.</w:t>
      </w:r>
    </w:p>
    <w:p w:rsidR="00A24788" w:rsidRPr="005440E4" w:rsidRDefault="00A24788" w:rsidP="0050560D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0E189B">
        <w:rPr>
          <w:bCs/>
          <w:sz w:val="28"/>
          <w:szCs w:val="28"/>
        </w:rPr>
        <w:t xml:space="preserve">Многофункциональный центр участвует в соответствии соглашением о взаимодействии между </w:t>
      </w:r>
      <w:r w:rsidR="00D854A3">
        <w:rPr>
          <w:bCs/>
          <w:sz w:val="28"/>
          <w:szCs w:val="28"/>
        </w:rPr>
        <w:t>Комитетом</w:t>
      </w:r>
      <w:r w:rsidRPr="000E189B">
        <w:rPr>
          <w:bCs/>
          <w:sz w:val="28"/>
          <w:szCs w:val="28"/>
        </w:rPr>
        <w:t xml:space="preserve"> и многофункциональным центром</w:t>
      </w:r>
      <w:r w:rsidR="00D854A3">
        <w:rPr>
          <w:bCs/>
          <w:sz w:val="28"/>
          <w:szCs w:val="28"/>
        </w:rPr>
        <w:t xml:space="preserve"> </w:t>
      </w:r>
      <w:r w:rsidRPr="000E189B">
        <w:rPr>
          <w:bCs/>
          <w:sz w:val="28"/>
          <w:szCs w:val="28"/>
        </w:rPr>
        <w:t>в</w:t>
      </w:r>
      <w:r w:rsidR="00D854A3">
        <w:rPr>
          <w:bCs/>
          <w:sz w:val="28"/>
          <w:szCs w:val="28"/>
        </w:rPr>
        <w:t xml:space="preserve"> </w:t>
      </w:r>
      <w:r w:rsidRPr="00955B70">
        <w:rPr>
          <w:sz w:val="28"/>
          <w:szCs w:val="28"/>
        </w:rPr>
        <w:t>приеме уведомления об изменении параметров.</w:t>
      </w:r>
    </w:p>
    <w:p w:rsidR="00D5797A" w:rsidRPr="00955B70" w:rsidRDefault="006D582E" w:rsidP="0050560D">
      <w:pPr>
        <w:pStyle w:val="ConsPlusNormal"/>
        <w:spacing w:line="276" w:lineRule="auto"/>
        <w:ind w:firstLine="540"/>
        <w:jc w:val="both"/>
      </w:pPr>
      <w:r>
        <w:t>3.81.</w:t>
      </w:r>
      <w:r w:rsidR="00D5797A" w:rsidRPr="00955B70">
        <w:t xml:space="preserve">Возможность получения </w:t>
      </w:r>
      <w:r w:rsidR="00B31CED">
        <w:t xml:space="preserve">муниципальной </w:t>
      </w:r>
      <w:r w:rsidR="00D5797A" w:rsidRPr="00955B70">
        <w:t xml:space="preserve">услуги по </w:t>
      </w:r>
      <w:proofErr w:type="spellStart"/>
      <w:proofErr w:type="gramStart"/>
      <w:r w:rsidR="00D5797A" w:rsidRPr="00955B70">
        <w:t>экстер</w:t>
      </w:r>
      <w:r>
        <w:t>-</w:t>
      </w:r>
      <w:r w:rsidR="00D5797A" w:rsidRPr="00955B70">
        <w:t>риториальному</w:t>
      </w:r>
      <w:proofErr w:type="spellEnd"/>
      <w:proofErr w:type="gramEnd"/>
      <w:r w:rsidR="00D5797A" w:rsidRPr="00955B70">
        <w:t xml:space="preserve"> принципу отсутствует.</w:t>
      </w:r>
    </w:p>
    <w:p w:rsidR="00D5797A" w:rsidRPr="00955B70" w:rsidRDefault="00D5797A" w:rsidP="0050560D">
      <w:pPr>
        <w:pStyle w:val="ConsPlusNormal"/>
        <w:spacing w:line="276" w:lineRule="auto"/>
        <w:ind w:firstLine="540"/>
        <w:jc w:val="both"/>
      </w:pPr>
      <w:r w:rsidRPr="00955B70">
        <w:t xml:space="preserve">3.82. </w:t>
      </w:r>
      <w:r w:rsidRPr="00955B70">
        <w:rPr>
          <w:bCs/>
        </w:rPr>
        <w:t xml:space="preserve">Уведомление </w:t>
      </w:r>
      <w:r w:rsidR="00A31C83" w:rsidRPr="00955B70">
        <w:rPr>
          <w:bCs/>
        </w:rPr>
        <w:t>об изменении параметров</w:t>
      </w:r>
      <w:r w:rsidR="00215876">
        <w:rPr>
          <w:bCs/>
        </w:rPr>
        <w:t xml:space="preserve"> </w:t>
      </w:r>
      <w:r w:rsidRPr="00955B70">
        <w:t xml:space="preserve">и документы, предусмотренные подпунктами </w:t>
      </w:r>
      <w:r w:rsidR="00B31CED">
        <w:t>«</w:t>
      </w:r>
      <w:r w:rsidRPr="00955B70">
        <w:t>б</w:t>
      </w:r>
      <w:r w:rsidR="00B31CED">
        <w:t>»</w:t>
      </w:r>
      <w:r w:rsidRPr="00955B70">
        <w:t> </w:t>
      </w:r>
      <w:r w:rsidR="008D685B" w:rsidRPr="00FF5A98">
        <w:rPr>
          <w:bCs/>
        </w:rPr>
        <w:t xml:space="preserve">– </w:t>
      </w:r>
      <w:r w:rsidR="00D21E4F">
        <w:t>«</w:t>
      </w:r>
      <w:r w:rsidRPr="00955B70">
        <w:t>е</w:t>
      </w:r>
      <w:r w:rsidR="00B31CED">
        <w:t>»</w:t>
      </w:r>
      <w:r w:rsidRPr="00955B70">
        <w:t xml:space="preserve"> пункта </w:t>
      </w:r>
      <w:r w:rsidR="005625FD" w:rsidRPr="00955B70">
        <w:t>2.9</w:t>
      </w:r>
      <w:r w:rsidRPr="00955B70">
        <w:t xml:space="preserve">, пунктом </w:t>
      </w:r>
      <w:r w:rsidR="005625FD" w:rsidRPr="00955B70">
        <w:t xml:space="preserve">2.10 </w:t>
      </w:r>
      <w:r w:rsidRPr="00955B70">
        <w:t xml:space="preserve">настоящего Административного регламента, направленные одним из способов, установленных в подпункте </w:t>
      </w:r>
      <w:r w:rsidR="00B31CED">
        <w:t>«</w:t>
      </w:r>
      <w:r w:rsidRPr="00955B70">
        <w:t>б</w:t>
      </w:r>
      <w:r w:rsidR="00B31CED">
        <w:t>»</w:t>
      </w:r>
      <w:r w:rsidRPr="00955B70">
        <w:t xml:space="preserve"> пункта </w:t>
      </w:r>
      <w:r w:rsidR="00E47004" w:rsidRPr="00955B70">
        <w:t xml:space="preserve">2.11 </w:t>
      </w:r>
      <w:r w:rsidRPr="00955B70">
        <w:t xml:space="preserve">настоящего Административного регламента, принимаются </w:t>
      </w:r>
      <w:r w:rsidR="00030856" w:rsidRPr="00030856">
        <w:t>должностн</w:t>
      </w:r>
      <w:r w:rsidR="00030856">
        <w:t>ым</w:t>
      </w:r>
      <w:r w:rsidR="00030856" w:rsidRPr="00030856">
        <w:t xml:space="preserve"> лицо</w:t>
      </w:r>
      <w:r w:rsidR="00030856">
        <w:t>м</w:t>
      </w:r>
      <w:r w:rsidR="00030856" w:rsidRPr="00030856">
        <w:t xml:space="preserve"> ответственного структурного подразделения</w:t>
      </w:r>
      <w:r w:rsidRPr="00955B70">
        <w:t>.</w:t>
      </w:r>
    </w:p>
    <w:p w:rsidR="00D5797A" w:rsidRPr="00955B70" w:rsidRDefault="00D5797A" w:rsidP="0050560D">
      <w:pPr>
        <w:pStyle w:val="ConsPlusNormal"/>
        <w:spacing w:line="276" w:lineRule="auto"/>
        <w:ind w:firstLine="540"/>
        <w:jc w:val="both"/>
      </w:pPr>
      <w:r w:rsidRPr="00955B70">
        <w:rPr>
          <w:bCs/>
        </w:rPr>
        <w:t xml:space="preserve">Уведомление </w:t>
      </w:r>
      <w:r w:rsidR="00A31C83" w:rsidRPr="00955B70">
        <w:rPr>
          <w:bCs/>
        </w:rPr>
        <w:t>об изменении параметров</w:t>
      </w:r>
      <w:r w:rsidR="00C95D04">
        <w:rPr>
          <w:bCs/>
        </w:rPr>
        <w:t xml:space="preserve"> </w:t>
      </w:r>
      <w:r w:rsidRPr="00955B70">
        <w:t xml:space="preserve">и документы, предусмотренные подпунктами </w:t>
      </w:r>
      <w:r w:rsidR="00B31CED">
        <w:t>«</w:t>
      </w:r>
      <w:r w:rsidRPr="00955B70">
        <w:t>б</w:t>
      </w:r>
      <w:r w:rsidR="00B31CED">
        <w:t>»</w:t>
      </w:r>
      <w:r w:rsidRPr="00955B70">
        <w:t> </w:t>
      </w:r>
      <w:r w:rsidR="008D685B" w:rsidRPr="00FF5A98">
        <w:rPr>
          <w:bCs/>
        </w:rPr>
        <w:t xml:space="preserve">– </w:t>
      </w:r>
      <w:r w:rsidR="00D21E4F">
        <w:t>«</w:t>
      </w:r>
      <w:r w:rsidRPr="00955B70">
        <w:t>е</w:t>
      </w:r>
      <w:r w:rsidR="00B31CED">
        <w:t>»</w:t>
      </w:r>
      <w:r w:rsidRPr="00955B70">
        <w:t xml:space="preserve"> пункта </w:t>
      </w:r>
      <w:r w:rsidR="005625FD" w:rsidRPr="00955B70">
        <w:t>2.9</w:t>
      </w:r>
      <w:r w:rsidRPr="00955B70">
        <w:t xml:space="preserve">, пунктом </w:t>
      </w:r>
      <w:r w:rsidR="005625FD" w:rsidRPr="00955B70">
        <w:t xml:space="preserve">2.10 </w:t>
      </w:r>
      <w:r w:rsidRPr="00955B70">
        <w:t xml:space="preserve">настоящего Административного регламента, направленные способом, указанным в подпункте </w:t>
      </w:r>
      <w:r w:rsidR="00B31CED">
        <w:t>«</w:t>
      </w:r>
      <w:r w:rsidRPr="00955B70">
        <w:t>а</w:t>
      </w:r>
      <w:r w:rsidR="00B31CED">
        <w:t>»</w:t>
      </w:r>
      <w:r w:rsidRPr="00955B70">
        <w:t xml:space="preserve"> пункта </w:t>
      </w:r>
      <w:r w:rsidR="00E47004" w:rsidRPr="00955B70">
        <w:t xml:space="preserve">2.11 </w:t>
      </w:r>
      <w:r w:rsidRPr="00955B70">
        <w:t>настоящего Административного регламента, регистрируются в автоматическом режиме.</w:t>
      </w:r>
    </w:p>
    <w:p w:rsidR="00D5797A" w:rsidRPr="00955B70" w:rsidRDefault="00D5797A" w:rsidP="0050560D">
      <w:pPr>
        <w:pStyle w:val="ConsPlusNormal"/>
        <w:spacing w:line="276" w:lineRule="auto"/>
        <w:ind w:firstLine="540"/>
        <w:jc w:val="both"/>
      </w:pPr>
      <w:proofErr w:type="gramStart"/>
      <w:r w:rsidRPr="00955B70">
        <w:rPr>
          <w:bCs/>
        </w:rPr>
        <w:t xml:space="preserve">Уведомление </w:t>
      </w:r>
      <w:r w:rsidR="00963766" w:rsidRPr="00955B70">
        <w:rPr>
          <w:bCs/>
        </w:rPr>
        <w:t>об изменении параметров</w:t>
      </w:r>
      <w:r w:rsidR="00C95D04">
        <w:rPr>
          <w:bCs/>
        </w:rPr>
        <w:t xml:space="preserve"> </w:t>
      </w:r>
      <w:r w:rsidRPr="00955B70">
        <w:t xml:space="preserve">и документы, предусмотренные подпунктами </w:t>
      </w:r>
      <w:r w:rsidR="00B31CED">
        <w:t>«</w:t>
      </w:r>
      <w:r w:rsidRPr="00955B70">
        <w:t>б</w:t>
      </w:r>
      <w:r w:rsidR="00B31CED">
        <w:t>»</w:t>
      </w:r>
      <w:r w:rsidRPr="00955B70">
        <w:t> </w:t>
      </w:r>
      <w:r w:rsidR="008D685B" w:rsidRPr="00FF5A98">
        <w:rPr>
          <w:bCs/>
        </w:rPr>
        <w:t xml:space="preserve">– </w:t>
      </w:r>
      <w:r w:rsidR="00D21E4F">
        <w:t>«</w:t>
      </w:r>
      <w:r w:rsidRPr="00955B70">
        <w:t>е</w:t>
      </w:r>
      <w:r w:rsidR="00B31CED">
        <w:t>»</w:t>
      </w:r>
      <w:r w:rsidRPr="00955B70">
        <w:t xml:space="preserve"> пункта </w:t>
      </w:r>
      <w:r w:rsidR="005625FD" w:rsidRPr="00955B70">
        <w:t>2.9</w:t>
      </w:r>
      <w:r w:rsidRPr="00955B70">
        <w:t xml:space="preserve">, пунктом </w:t>
      </w:r>
      <w:r w:rsidR="005625FD" w:rsidRPr="00955B70">
        <w:t xml:space="preserve">2.10 </w:t>
      </w:r>
      <w:r w:rsidRPr="00955B70">
        <w:t xml:space="preserve">настоящего Административного регламента, направленные через многофункциональный центр, могут быть получены </w:t>
      </w:r>
      <w:proofErr w:type="spellStart"/>
      <w:r w:rsidR="00C95D04">
        <w:t>Комитеом</w:t>
      </w:r>
      <w:proofErr w:type="spellEnd"/>
      <w:r w:rsidR="000E189B">
        <w:t xml:space="preserve"> </w:t>
      </w:r>
      <w:r w:rsidRPr="00955B70">
        <w:t xml:space="preserve">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</w:t>
      </w:r>
      <w:r w:rsidR="00C95D04">
        <w:t xml:space="preserve">                 </w:t>
      </w:r>
      <w:r w:rsidRPr="00955B70">
        <w:t>№ 63-ФЗ.</w:t>
      </w:r>
      <w:proofErr w:type="gramEnd"/>
    </w:p>
    <w:p w:rsidR="00D5797A" w:rsidRPr="00955B70" w:rsidRDefault="00D5797A" w:rsidP="0050560D">
      <w:pPr>
        <w:pStyle w:val="ConsPlusNormal"/>
        <w:spacing w:line="276" w:lineRule="auto"/>
        <w:ind w:firstLine="540"/>
        <w:jc w:val="both"/>
      </w:pPr>
      <w:r w:rsidRPr="00955B70">
        <w:t xml:space="preserve">3.83. Для приема </w:t>
      </w:r>
      <w:r w:rsidRPr="00955B70">
        <w:rPr>
          <w:bCs/>
        </w:rPr>
        <w:t xml:space="preserve">уведомления </w:t>
      </w:r>
      <w:r w:rsidR="00A31C83" w:rsidRPr="00955B70">
        <w:rPr>
          <w:bCs/>
        </w:rPr>
        <w:t>об изменении параметров</w:t>
      </w:r>
      <w:r w:rsidR="00292B9E">
        <w:rPr>
          <w:bCs/>
        </w:rPr>
        <w:t xml:space="preserve"> </w:t>
      </w:r>
      <w:r w:rsidRPr="00955B70">
        <w:t>в электронной форме с использованием Единого портала, регионального портала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</w:t>
      </w:r>
    </w:p>
    <w:p w:rsidR="00D5797A" w:rsidRPr="00955B70" w:rsidRDefault="00D5797A" w:rsidP="0050560D">
      <w:pPr>
        <w:pStyle w:val="ConsPlusNormal"/>
        <w:spacing w:line="276" w:lineRule="auto"/>
        <w:ind w:firstLine="540"/>
        <w:jc w:val="both"/>
      </w:pPr>
      <w:proofErr w:type="gramStart"/>
      <w:r w:rsidRPr="00955B70">
        <w:t xml:space="preserve">Для возможности подачи </w:t>
      </w:r>
      <w:r w:rsidRPr="00955B70">
        <w:rPr>
          <w:bCs/>
        </w:rPr>
        <w:t xml:space="preserve">уведомления </w:t>
      </w:r>
      <w:r w:rsidR="00A31C83" w:rsidRPr="00955B70">
        <w:rPr>
          <w:bCs/>
        </w:rPr>
        <w:t>об изменении параметров</w:t>
      </w:r>
      <w:r w:rsidR="00292B9E">
        <w:rPr>
          <w:bCs/>
        </w:rPr>
        <w:t xml:space="preserve"> </w:t>
      </w:r>
      <w:r w:rsidRPr="00955B70">
        <w:t xml:space="preserve">через Единый портал, региональный портал заявитель должен быть зарегистрирован </w:t>
      </w:r>
      <w:r w:rsidR="00A37D96" w:rsidRPr="00955B70">
        <w:t xml:space="preserve">соответственно </w:t>
      </w:r>
      <w:r w:rsidRPr="00955B70">
        <w:t>в ЕСИА</w:t>
      </w:r>
      <w:r w:rsidR="00A37D96" w:rsidRPr="00955B70">
        <w:t xml:space="preserve"> или в иных государственных информационных системах,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</w:t>
      </w:r>
      <w:r w:rsidRPr="00955B70">
        <w:t>.</w:t>
      </w:r>
      <w:proofErr w:type="gramEnd"/>
    </w:p>
    <w:p w:rsidR="00D5797A" w:rsidRPr="00955B70" w:rsidRDefault="00D5797A" w:rsidP="0050560D">
      <w:pPr>
        <w:pStyle w:val="ConsPlusNormal"/>
        <w:spacing w:line="276" w:lineRule="auto"/>
        <w:ind w:firstLine="540"/>
        <w:jc w:val="both"/>
      </w:pPr>
      <w:r w:rsidRPr="00955B70">
        <w:lastRenderedPageBreak/>
        <w:t xml:space="preserve">3.84. Срок регистрации </w:t>
      </w:r>
      <w:r w:rsidRPr="00955B70">
        <w:rPr>
          <w:bCs/>
        </w:rPr>
        <w:t xml:space="preserve">уведомления </w:t>
      </w:r>
      <w:r w:rsidR="00A31C83" w:rsidRPr="00955B70">
        <w:rPr>
          <w:bCs/>
        </w:rPr>
        <w:t>об изменении параметров</w:t>
      </w:r>
      <w:r w:rsidRPr="00955B70">
        <w:t xml:space="preserve"> и документов, предусмотренных подпунктами </w:t>
      </w:r>
      <w:r w:rsidR="00B31CED">
        <w:t>«</w:t>
      </w:r>
      <w:r w:rsidRPr="00955B70">
        <w:t>б</w:t>
      </w:r>
      <w:r w:rsidR="00B31CED">
        <w:t>»</w:t>
      </w:r>
      <w:r w:rsidRPr="00955B70">
        <w:t> </w:t>
      </w:r>
      <w:r w:rsidR="008D685B" w:rsidRPr="00FF5A98">
        <w:rPr>
          <w:bCs/>
        </w:rPr>
        <w:t xml:space="preserve">– </w:t>
      </w:r>
      <w:r w:rsidR="00D21E4F">
        <w:t>«</w:t>
      </w:r>
      <w:r w:rsidRPr="00955B70">
        <w:t>е</w:t>
      </w:r>
      <w:r w:rsidR="00B31CED">
        <w:t>»</w:t>
      </w:r>
      <w:r w:rsidRPr="00955B70">
        <w:t xml:space="preserve"> пункта </w:t>
      </w:r>
      <w:r w:rsidR="005625FD" w:rsidRPr="00955B70">
        <w:t>2.9</w:t>
      </w:r>
      <w:r w:rsidRPr="00955B70">
        <w:t xml:space="preserve">, пунктом </w:t>
      </w:r>
      <w:r w:rsidR="005625FD" w:rsidRPr="00955B70">
        <w:t xml:space="preserve">2.10 </w:t>
      </w:r>
      <w:r w:rsidRPr="00955B70">
        <w:t xml:space="preserve">настоящего Административного регламента, указан в пункте </w:t>
      </w:r>
      <w:r w:rsidR="00CB68C7" w:rsidRPr="00955B70">
        <w:t xml:space="preserve">2.20 </w:t>
      </w:r>
      <w:r w:rsidRPr="00955B70">
        <w:t>настоящего Административного регламента.</w:t>
      </w:r>
    </w:p>
    <w:p w:rsidR="00D5797A" w:rsidRPr="00955B70" w:rsidRDefault="00D5797A" w:rsidP="0050560D">
      <w:pPr>
        <w:pStyle w:val="ConsPlusNormal"/>
        <w:spacing w:line="276" w:lineRule="auto"/>
        <w:ind w:firstLine="540"/>
        <w:jc w:val="both"/>
      </w:pPr>
      <w:r w:rsidRPr="00955B70">
        <w:t xml:space="preserve">3.85. Результатом административной процедуры является регистрация </w:t>
      </w:r>
      <w:r w:rsidRPr="00955B70">
        <w:rPr>
          <w:bCs/>
        </w:rPr>
        <w:t xml:space="preserve">уведомления </w:t>
      </w:r>
      <w:r w:rsidR="00A31C83" w:rsidRPr="00955B70">
        <w:rPr>
          <w:bCs/>
        </w:rPr>
        <w:t>об изменении параметров</w:t>
      </w:r>
      <w:r w:rsidRPr="00955B70">
        <w:t xml:space="preserve"> и документов, предусмотренных подпунктами </w:t>
      </w:r>
      <w:r w:rsidR="00B31CED">
        <w:t>«</w:t>
      </w:r>
      <w:r w:rsidRPr="00955B70">
        <w:t>б</w:t>
      </w:r>
      <w:r w:rsidR="00B31CED">
        <w:t>»</w:t>
      </w:r>
      <w:r w:rsidRPr="00955B70">
        <w:t> </w:t>
      </w:r>
      <w:r w:rsidR="008D685B" w:rsidRPr="00FF5A98">
        <w:rPr>
          <w:bCs/>
        </w:rPr>
        <w:t xml:space="preserve">– </w:t>
      </w:r>
      <w:r w:rsidR="00D21E4F">
        <w:t>«</w:t>
      </w:r>
      <w:r w:rsidRPr="00955B70">
        <w:t>е</w:t>
      </w:r>
      <w:r w:rsidR="00B31CED">
        <w:t>»</w:t>
      </w:r>
      <w:r w:rsidRPr="00955B70">
        <w:t xml:space="preserve"> пункта </w:t>
      </w:r>
      <w:r w:rsidR="005625FD" w:rsidRPr="00955B70">
        <w:t>2.9</w:t>
      </w:r>
      <w:r w:rsidRPr="00955B70">
        <w:t xml:space="preserve">, пунктом </w:t>
      </w:r>
      <w:r w:rsidR="00CB68C7" w:rsidRPr="00955B70">
        <w:t xml:space="preserve">2.10 </w:t>
      </w:r>
      <w:r w:rsidRPr="00955B70">
        <w:t>настоящего Административного регламента.</w:t>
      </w:r>
    </w:p>
    <w:p w:rsidR="00D5797A" w:rsidRPr="00955B70" w:rsidRDefault="00D5797A" w:rsidP="0050560D">
      <w:pPr>
        <w:pStyle w:val="ConsPlusNormal"/>
        <w:spacing w:line="276" w:lineRule="auto"/>
        <w:ind w:firstLine="540"/>
        <w:jc w:val="both"/>
      </w:pPr>
      <w:r w:rsidRPr="00955B70">
        <w:t xml:space="preserve">3.86. После регистрации </w:t>
      </w:r>
      <w:r w:rsidR="004F441D" w:rsidRPr="00955B70">
        <w:rPr>
          <w:bCs/>
        </w:rPr>
        <w:t>уведомление</w:t>
      </w:r>
      <w:r w:rsidR="00292B9E">
        <w:rPr>
          <w:bCs/>
        </w:rPr>
        <w:t xml:space="preserve"> </w:t>
      </w:r>
      <w:r w:rsidR="00A31C83" w:rsidRPr="00955B70">
        <w:rPr>
          <w:bCs/>
        </w:rPr>
        <w:t>об изменении параметров</w:t>
      </w:r>
      <w:r w:rsidRPr="00955B70">
        <w:t xml:space="preserve"> и документы, предусмотренные подпунктами </w:t>
      </w:r>
      <w:r w:rsidR="00B31CED">
        <w:t>«</w:t>
      </w:r>
      <w:r w:rsidRPr="00955B70">
        <w:t>б</w:t>
      </w:r>
      <w:r w:rsidR="00B31CED">
        <w:t>»</w:t>
      </w:r>
      <w:r w:rsidRPr="00955B70">
        <w:t> </w:t>
      </w:r>
      <w:r w:rsidR="008D685B" w:rsidRPr="00FF5A98">
        <w:rPr>
          <w:bCs/>
        </w:rPr>
        <w:t xml:space="preserve">– </w:t>
      </w:r>
      <w:r w:rsidR="00D21E4F">
        <w:t>«</w:t>
      </w:r>
      <w:r w:rsidRPr="00955B70">
        <w:t>е</w:t>
      </w:r>
      <w:r w:rsidR="00B31CED">
        <w:t>»</w:t>
      </w:r>
      <w:r w:rsidRPr="00955B70">
        <w:t xml:space="preserve"> пункта </w:t>
      </w:r>
      <w:r w:rsidR="005625FD" w:rsidRPr="00955B70">
        <w:t>2.9</w:t>
      </w:r>
      <w:r w:rsidRPr="00955B70">
        <w:t xml:space="preserve">, пунктом </w:t>
      </w:r>
      <w:r w:rsidR="00CB68C7" w:rsidRPr="00955B70">
        <w:t xml:space="preserve">2.10 </w:t>
      </w:r>
      <w:r w:rsidRPr="00955B70">
        <w:t xml:space="preserve">настоящего Административного регламента, направляются в ответственное структурное подразделение для назначения ответственного должностного лица за рассмотрение </w:t>
      </w:r>
      <w:r w:rsidRPr="00955B70">
        <w:rPr>
          <w:bCs/>
        </w:rPr>
        <w:t xml:space="preserve">уведомления </w:t>
      </w:r>
      <w:r w:rsidR="00A31C83" w:rsidRPr="00955B70">
        <w:rPr>
          <w:bCs/>
        </w:rPr>
        <w:t>об изменении параметров</w:t>
      </w:r>
      <w:r w:rsidRPr="00955B70">
        <w:t xml:space="preserve"> и прилагаемых документов.</w:t>
      </w:r>
    </w:p>
    <w:p w:rsidR="00D5797A" w:rsidRPr="00955B70" w:rsidRDefault="00D5797A" w:rsidP="0050560D">
      <w:pPr>
        <w:pStyle w:val="ConsPlusNormal"/>
        <w:spacing w:line="276" w:lineRule="auto"/>
        <w:jc w:val="both"/>
      </w:pPr>
    </w:p>
    <w:p w:rsidR="00D5797A" w:rsidRPr="00955B70" w:rsidRDefault="00D5797A" w:rsidP="0050560D">
      <w:pPr>
        <w:pStyle w:val="ConsPlusTitle"/>
        <w:spacing w:line="276" w:lineRule="auto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955B70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</w:t>
      </w:r>
    </w:p>
    <w:p w:rsidR="00D5797A" w:rsidRPr="00955B70" w:rsidRDefault="00D5797A" w:rsidP="0050560D">
      <w:pPr>
        <w:pStyle w:val="ConsPlusNormal"/>
        <w:spacing w:line="276" w:lineRule="auto"/>
        <w:jc w:val="both"/>
      </w:pPr>
    </w:p>
    <w:p w:rsidR="00D5797A" w:rsidRPr="00955B70" w:rsidRDefault="00D5797A" w:rsidP="0050560D">
      <w:pPr>
        <w:pStyle w:val="ConsPlusNormal"/>
        <w:spacing w:line="276" w:lineRule="auto"/>
        <w:ind w:firstLine="540"/>
        <w:jc w:val="both"/>
      </w:pPr>
      <w:r w:rsidRPr="00955B70">
        <w:t xml:space="preserve">3.87. Основанием для начала административной процедуры является регистрация </w:t>
      </w:r>
      <w:r w:rsidRPr="00955B70">
        <w:rPr>
          <w:bCs/>
        </w:rPr>
        <w:t xml:space="preserve">уведомления </w:t>
      </w:r>
      <w:r w:rsidR="00A31C83" w:rsidRPr="00955B70">
        <w:rPr>
          <w:bCs/>
        </w:rPr>
        <w:t>об изменении параметров</w:t>
      </w:r>
      <w:r w:rsidRPr="00955B70">
        <w:t xml:space="preserve"> и приложенных к уведомлению документов, если заявитель самостоятельно не представил документы, указанные в </w:t>
      </w:r>
      <w:hyperlink w:anchor="Par146" w:tooltip="21. Исчерпывающий перечень документов, необходимых для выдачи разрешения на ввод объекта в эксплуатацию, которые заявитель вправе предоставить по собственной инициативе:" w:history="1">
        <w:r w:rsidRPr="00955B70">
          <w:t>пункте</w:t>
        </w:r>
      </w:hyperlink>
      <w:r w:rsidR="00CB68C7" w:rsidRPr="00955B70">
        <w:t xml:space="preserve">2.10 </w:t>
      </w:r>
      <w:r w:rsidRPr="00955B70">
        <w:t>настоящего Административного регламента.</w:t>
      </w:r>
    </w:p>
    <w:p w:rsidR="00D5797A" w:rsidRPr="00955B70" w:rsidRDefault="00D5797A" w:rsidP="0050560D">
      <w:pPr>
        <w:pStyle w:val="ConsPlusNormal"/>
        <w:spacing w:line="276" w:lineRule="auto"/>
        <w:ind w:firstLine="540"/>
        <w:jc w:val="both"/>
      </w:pPr>
      <w:r w:rsidRPr="00955B70">
        <w:t xml:space="preserve">3.88. </w:t>
      </w:r>
      <w:proofErr w:type="gramStart"/>
      <w:r w:rsidRPr="00955B70">
        <w:t xml:space="preserve">Должностное лицо ответственного структурного подразделения, в обязанности которого в соответствии с его должностным регламентом входит выполнение соответствующих функций (далее </w:t>
      </w:r>
      <w:r w:rsidR="00D21E4F">
        <w:t>–</w:t>
      </w:r>
      <w:r w:rsidRPr="00955B70">
        <w:t xml:space="preserve"> должностное лицо ответственного структурного подразделения), подготавливает и направляет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запрос о представлении в уполномоченный орган документов (их копий или сведений, содержащихся в них</w:t>
      </w:r>
      <w:proofErr w:type="gramEnd"/>
      <w:r w:rsidRPr="00955B70">
        <w:t xml:space="preserve">), предусмотренных </w:t>
      </w:r>
      <w:hyperlink w:anchor="Par146" w:tooltip="21. Исчерпывающий перечень документов, необходимых для выдачи разрешения на ввод объекта в эксплуатацию, которые заявитель вправе предоставить по собственной инициативе:" w:history="1">
        <w:r w:rsidRPr="00955B70">
          <w:t>пункт</w:t>
        </w:r>
      </w:hyperlink>
      <w:r w:rsidRPr="00955B70">
        <w:t xml:space="preserve">ом </w:t>
      </w:r>
      <w:r w:rsidR="00CB68C7" w:rsidRPr="00955B70">
        <w:t xml:space="preserve">2.10 </w:t>
      </w:r>
      <w:r w:rsidRPr="00955B70">
        <w:t xml:space="preserve">настоящего Административного регламента, в соответствии с перечнем информационных запросов, указанных в пункте </w:t>
      </w:r>
      <w:r w:rsidR="00CB68C7" w:rsidRPr="00955B70">
        <w:t xml:space="preserve">3.89 </w:t>
      </w:r>
      <w:r w:rsidRPr="00955B70">
        <w:t>настоящего Административного регламента, если заявитель не представил указанные документы самостоятельно.</w:t>
      </w:r>
    </w:p>
    <w:p w:rsidR="00D5797A" w:rsidRPr="00955B70" w:rsidRDefault="00D5797A" w:rsidP="0050560D">
      <w:pPr>
        <w:pStyle w:val="ConsPlusNormal"/>
        <w:spacing w:line="276" w:lineRule="auto"/>
        <w:ind w:firstLine="540"/>
        <w:jc w:val="both"/>
      </w:pPr>
      <w:r w:rsidRPr="00955B70">
        <w:t xml:space="preserve">3.89. Перечень запрашиваемых документов, необходимых для предоставления </w:t>
      </w:r>
      <w:r w:rsidR="00B31CED">
        <w:t xml:space="preserve">муниципальной </w:t>
      </w:r>
      <w:r w:rsidRPr="00955B70">
        <w:t>услуги:</w:t>
      </w:r>
    </w:p>
    <w:p w:rsidR="00D5797A" w:rsidRPr="00955B70" w:rsidRDefault="00D5797A" w:rsidP="0050560D">
      <w:pPr>
        <w:pStyle w:val="ConsPlusNormal"/>
        <w:spacing w:line="276" w:lineRule="auto"/>
        <w:ind w:firstLine="540"/>
        <w:jc w:val="both"/>
      </w:pPr>
      <w:r w:rsidRPr="00955B70">
        <w:t xml:space="preserve">1) </w:t>
      </w:r>
      <w:r w:rsidRPr="00955B70">
        <w:rPr>
          <w:bCs/>
        </w:rPr>
        <w:t>сведения из Единого государственного реестра недвижимости об основных характеристиках и зарегистрированных правах на земельный участок</w:t>
      </w:r>
      <w:r w:rsidRPr="00955B70">
        <w:rPr>
          <w:i/>
        </w:rPr>
        <w:t>;</w:t>
      </w:r>
    </w:p>
    <w:p w:rsidR="00D5797A" w:rsidRPr="00955B70" w:rsidRDefault="00D5797A" w:rsidP="0050560D">
      <w:pPr>
        <w:pStyle w:val="ConsPlusNormal"/>
        <w:spacing w:line="276" w:lineRule="auto"/>
        <w:ind w:firstLine="540"/>
        <w:jc w:val="both"/>
      </w:pPr>
      <w:r w:rsidRPr="00955B70">
        <w:t xml:space="preserve">2) </w:t>
      </w:r>
      <w:r w:rsidRPr="00955B70">
        <w:rPr>
          <w:bCs/>
        </w:rPr>
        <w:t xml:space="preserve">сведения из Единого государственного реестра юридических лиц (при обращении застройщика, являющегося юридическим лицом) или из Единого </w:t>
      </w:r>
      <w:r w:rsidRPr="00955B70">
        <w:rPr>
          <w:bCs/>
        </w:rPr>
        <w:lastRenderedPageBreak/>
        <w:t>государственного реестра индивидуальных предпринимателей (при обращении застройщика, являющегося индивидуальным предпринимателем)</w:t>
      </w:r>
      <w:r w:rsidRPr="00955B70">
        <w:rPr>
          <w:i/>
        </w:rPr>
        <w:t>;</w:t>
      </w:r>
    </w:p>
    <w:p w:rsidR="00D5797A" w:rsidRPr="00955B70" w:rsidRDefault="00D5797A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proofErr w:type="gramStart"/>
      <w:r w:rsidRPr="00955B70">
        <w:rPr>
          <w:sz w:val="28"/>
          <w:szCs w:val="28"/>
        </w:rPr>
        <w:t xml:space="preserve">3) </w:t>
      </w:r>
      <w:r w:rsidRPr="00955B70">
        <w:rPr>
          <w:bCs/>
          <w:sz w:val="28"/>
          <w:szCs w:val="28"/>
        </w:rPr>
        <w:t>уведомление органа исполнительной власти субъекта Российской Федерации, уполномоченного в области охраны объектов культурного наследия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значения.</w:t>
      </w:r>
      <w:proofErr w:type="gramEnd"/>
    </w:p>
    <w:p w:rsidR="00D5797A" w:rsidRPr="00955B70" w:rsidRDefault="00D5797A" w:rsidP="0050560D">
      <w:pPr>
        <w:pStyle w:val="ConsPlusNormal"/>
        <w:spacing w:line="276" w:lineRule="auto"/>
        <w:ind w:firstLine="540"/>
        <w:jc w:val="both"/>
      </w:pPr>
      <w:r w:rsidRPr="00955B70">
        <w:t xml:space="preserve">Запрос о представлении в </w:t>
      </w:r>
      <w:r w:rsidR="00B21563" w:rsidRPr="00B21563">
        <w:t xml:space="preserve">Управление </w:t>
      </w:r>
      <w:r w:rsidRPr="00955B70">
        <w:t>документов (их копий или сведений, содержащихся в них) содержит:</w:t>
      </w:r>
    </w:p>
    <w:p w:rsidR="00D5797A" w:rsidRPr="00955B70" w:rsidRDefault="00292B9E" w:rsidP="0050560D">
      <w:pPr>
        <w:pStyle w:val="ConsPlusNormal"/>
        <w:spacing w:line="276" w:lineRule="auto"/>
        <w:ind w:firstLine="540"/>
        <w:jc w:val="both"/>
      </w:pPr>
      <w:r>
        <w:t xml:space="preserve">- </w:t>
      </w:r>
      <w:r w:rsidR="00D5797A" w:rsidRPr="00955B70">
        <w:t>наименование органа или организации, в адрес которых направляется межведомственный запрос;</w:t>
      </w:r>
    </w:p>
    <w:p w:rsidR="00D5797A" w:rsidRPr="00955B70" w:rsidRDefault="00292B9E" w:rsidP="0050560D">
      <w:pPr>
        <w:pStyle w:val="ConsPlusNormal"/>
        <w:spacing w:line="276" w:lineRule="auto"/>
        <w:ind w:firstLine="540"/>
        <w:jc w:val="both"/>
      </w:pPr>
      <w:r>
        <w:t xml:space="preserve">- </w:t>
      </w:r>
      <w:r w:rsidR="00D5797A" w:rsidRPr="00955B70">
        <w:t xml:space="preserve">наименование </w:t>
      </w:r>
      <w:r w:rsidR="00B31CED">
        <w:t xml:space="preserve">муниципальной </w:t>
      </w:r>
      <w:r w:rsidR="00D5797A" w:rsidRPr="00955B70">
        <w:t>услуги, для предоставления которой необходимо представление документа и (или) информации;</w:t>
      </w:r>
    </w:p>
    <w:p w:rsidR="00D5797A" w:rsidRPr="00955B70" w:rsidRDefault="00292B9E" w:rsidP="0050560D">
      <w:pPr>
        <w:pStyle w:val="ConsPlusNormal"/>
        <w:spacing w:line="276" w:lineRule="auto"/>
        <w:ind w:firstLine="540"/>
        <w:jc w:val="both"/>
      </w:pPr>
      <w:r>
        <w:t xml:space="preserve">- </w:t>
      </w:r>
      <w:r w:rsidR="00D5797A" w:rsidRPr="00955B70">
        <w:t xml:space="preserve">указание на положения нормативного правового акта, которыми установлено представление документа и (или) информации, </w:t>
      </w:r>
      <w:proofErr w:type="gramStart"/>
      <w:r w:rsidR="00D5797A" w:rsidRPr="00955B70">
        <w:t>необходимых</w:t>
      </w:r>
      <w:proofErr w:type="gramEnd"/>
      <w:r w:rsidR="00D5797A" w:rsidRPr="00955B70">
        <w:t xml:space="preserve"> для предоставления </w:t>
      </w:r>
      <w:r w:rsidR="00B31CED">
        <w:t xml:space="preserve">муниципальной </w:t>
      </w:r>
      <w:r w:rsidR="00D5797A" w:rsidRPr="00955B70">
        <w:t>услуги, и указание на реквизиты данного нормативного правового акта;</w:t>
      </w:r>
    </w:p>
    <w:p w:rsidR="00D5797A" w:rsidRPr="00955B70" w:rsidRDefault="00292B9E" w:rsidP="0050560D">
      <w:pPr>
        <w:pStyle w:val="ConsPlusNormal"/>
        <w:spacing w:line="276" w:lineRule="auto"/>
        <w:ind w:firstLine="540"/>
        <w:jc w:val="both"/>
      </w:pPr>
      <w:r>
        <w:t xml:space="preserve">- </w:t>
      </w:r>
      <w:r w:rsidR="00D5797A" w:rsidRPr="00955B70">
        <w:t xml:space="preserve">реквизиты и наименования документов, необходимых для предоставления </w:t>
      </w:r>
      <w:r w:rsidR="00B31CED">
        <w:t xml:space="preserve">муниципальной </w:t>
      </w:r>
      <w:r w:rsidR="00D5797A" w:rsidRPr="00955B70">
        <w:t>услуги.</w:t>
      </w:r>
    </w:p>
    <w:p w:rsidR="00D5797A" w:rsidRPr="00955B70" w:rsidRDefault="00D5797A" w:rsidP="0050560D">
      <w:pPr>
        <w:pStyle w:val="ConsPlusNormal"/>
        <w:spacing w:line="276" w:lineRule="auto"/>
        <w:ind w:firstLine="540"/>
        <w:jc w:val="both"/>
      </w:pPr>
      <w:r w:rsidRPr="00955B70">
        <w:t xml:space="preserve">Для получения документов, указанных в подпунктах 1 </w:t>
      </w:r>
      <w:r w:rsidR="00D21E4F">
        <w:t>–</w:t>
      </w:r>
      <w:r w:rsidR="009D5309" w:rsidRPr="00955B70">
        <w:t>2 пункта 3.89</w:t>
      </w:r>
      <w:r w:rsidRPr="00955B70">
        <w:t xml:space="preserve"> настоящего Административного регламента, срок направления межведомственного запроса составляет три рабочих дня со дня </w:t>
      </w:r>
      <w:r w:rsidR="00D22620" w:rsidRPr="00FF5A98">
        <w:t>поступления</w:t>
      </w:r>
      <w:r w:rsidR="00292B9E">
        <w:t xml:space="preserve"> </w:t>
      </w:r>
      <w:r w:rsidRPr="00955B70">
        <w:t xml:space="preserve">уведомления </w:t>
      </w:r>
      <w:r w:rsidR="00A31C83" w:rsidRPr="00955B70">
        <w:t>об изменении параметров</w:t>
      </w:r>
      <w:r w:rsidRPr="00955B70">
        <w:t xml:space="preserve"> и приложенных к уведомлению документов.</w:t>
      </w:r>
    </w:p>
    <w:p w:rsidR="00D5797A" w:rsidRPr="00955B70" w:rsidRDefault="00D5797A" w:rsidP="0050560D">
      <w:pPr>
        <w:pStyle w:val="ConsPlusNormal"/>
        <w:spacing w:line="276" w:lineRule="auto"/>
        <w:ind w:firstLine="540"/>
        <w:jc w:val="both"/>
      </w:pPr>
      <w:r w:rsidRPr="00955B70">
        <w:t>Для получения документа, указ</w:t>
      </w:r>
      <w:r w:rsidR="009D5309" w:rsidRPr="00955B70">
        <w:t>анного в подпункте 3 пункта 3.89</w:t>
      </w:r>
      <w:r w:rsidRPr="00955B70">
        <w:t xml:space="preserve"> настоящего Административного регламента, срок направления межведомственного запроса составляет три рабочих дня со дня поступления уведомления </w:t>
      </w:r>
      <w:r w:rsidR="00A31C83" w:rsidRPr="00955B70">
        <w:t>об изменении параметров</w:t>
      </w:r>
      <w:r w:rsidRPr="00955B70">
        <w:t xml:space="preserve"> при отсутствии оснований для его возврата, предусмотренных пунктом </w:t>
      </w:r>
      <w:r w:rsidR="00CB68C7" w:rsidRPr="00955B70">
        <w:t xml:space="preserve">2.16 </w:t>
      </w:r>
      <w:r w:rsidRPr="00955B70">
        <w:t xml:space="preserve">настоящего Административного регламента. В данном случае </w:t>
      </w:r>
      <w:r w:rsidR="00B21563" w:rsidRPr="00B21563">
        <w:t xml:space="preserve">Управление </w:t>
      </w:r>
      <w:r w:rsidRPr="00955B70">
        <w:t xml:space="preserve">направляет в орган исполнительной власти субъекта Российской Федерации, уполномоченный в области охраны объектов культурного наследия, уведомление </w:t>
      </w:r>
      <w:r w:rsidR="00A31C83" w:rsidRPr="00955B70">
        <w:t>об изменении параметров</w:t>
      </w:r>
      <w:r w:rsidRPr="00955B70">
        <w:t xml:space="preserve"> и приложенное к нему описание внешнего облика объекта индивидуального жилищного строительства или садового дома.</w:t>
      </w:r>
    </w:p>
    <w:p w:rsidR="00D5797A" w:rsidRPr="00955B70" w:rsidRDefault="00D5797A" w:rsidP="0050560D">
      <w:pPr>
        <w:pStyle w:val="ConsPlusNormal"/>
        <w:spacing w:line="276" w:lineRule="auto"/>
        <w:ind w:firstLine="540"/>
        <w:jc w:val="both"/>
      </w:pPr>
      <w:r w:rsidRPr="00955B70">
        <w:t xml:space="preserve">3.90. По межведомственным запросам документы (их копии или сведения, содержащиеся в них), предусмотренные подпунктами </w:t>
      </w:r>
      <w:r w:rsidR="00B31CED">
        <w:t>«</w:t>
      </w:r>
      <w:r w:rsidRPr="00955B70">
        <w:t>а</w:t>
      </w:r>
      <w:r w:rsidR="00B31CED">
        <w:t>»</w:t>
      </w:r>
      <w:r w:rsidR="006055ED">
        <w:t xml:space="preserve"> </w:t>
      </w:r>
      <w:r w:rsidR="00D21E4F">
        <w:t>–</w:t>
      </w:r>
      <w:r w:rsidR="006055ED">
        <w:t xml:space="preserve"> </w:t>
      </w:r>
      <w:r w:rsidR="00B31CED">
        <w:t>«</w:t>
      </w:r>
      <w:r w:rsidRPr="00955B70">
        <w:t>б</w:t>
      </w:r>
      <w:r w:rsidR="00B31CED">
        <w:t>»</w:t>
      </w:r>
      <w:r w:rsidR="006055ED">
        <w:t xml:space="preserve"> </w:t>
      </w:r>
      <w:hyperlink w:anchor="Par146" w:tooltip="21. Исчерпывающий перечень документов, необходимых для выдачи разрешения на ввод объекта в эксплуатацию, которые заявитель вправе предоставить по собственной инициативе:" w:history="1">
        <w:r w:rsidRPr="00955B70">
          <w:t xml:space="preserve">пункта </w:t>
        </w:r>
        <w:r w:rsidR="00CB68C7" w:rsidRPr="00955B70">
          <w:t xml:space="preserve">2.10 </w:t>
        </w:r>
      </w:hyperlink>
      <w:r w:rsidRPr="00955B70">
        <w:t xml:space="preserve">настоящего Административного регламента, предоставляются органами, в </w:t>
      </w:r>
      <w:r w:rsidRPr="00955B70">
        <w:lastRenderedPageBreak/>
        <w:t>распоряжении которых находятся эти документы в электронной форме, в срок не позднее трех рабочих дней с момента направления соответствующего межведомственного запроса.</w:t>
      </w:r>
    </w:p>
    <w:p w:rsidR="00D5797A" w:rsidRPr="00955B70" w:rsidRDefault="00D5797A" w:rsidP="0050560D">
      <w:pPr>
        <w:pStyle w:val="ConsPlusNormal"/>
        <w:spacing w:line="276" w:lineRule="auto"/>
        <w:ind w:firstLine="540"/>
        <w:jc w:val="both"/>
      </w:pPr>
      <w:proofErr w:type="gramStart"/>
      <w:r w:rsidRPr="00955B70">
        <w:t xml:space="preserve">По межведомственному запросу документ (его копия или сведения, содержащиеся в нем), предусмотренный подпунктом </w:t>
      </w:r>
      <w:r w:rsidR="00B31CED">
        <w:t>«</w:t>
      </w:r>
      <w:r w:rsidRPr="00955B70">
        <w:t>в</w:t>
      </w:r>
      <w:r w:rsidR="00B31CED">
        <w:t>»</w:t>
      </w:r>
      <w:r w:rsidR="006055ED">
        <w:t xml:space="preserve"> </w:t>
      </w:r>
      <w:hyperlink w:anchor="Par146" w:tooltip="21. Исчерпывающий перечень документов, необходимых для выдачи разрешения на ввод объекта в эксплуатацию, которые заявитель вправе предоставить по собственной инициативе:" w:history="1">
        <w:r w:rsidRPr="00955B70">
          <w:t xml:space="preserve">пункта </w:t>
        </w:r>
        <w:r w:rsidR="00CB68C7" w:rsidRPr="00955B70">
          <w:t>2.10</w:t>
        </w:r>
      </w:hyperlink>
      <w:r w:rsidR="006055ED">
        <w:t xml:space="preserve"> </w:t>
      </w:r>
      <w:r w:rsidRPr="00955B70">
        <w:t xml:space="preserve">настоящего Административного регламента, предоставляется органом, в распоряжении которого находится этот документ в электронной форме, в срок не позднее десяти рабочих дней со дня поступления от </w:t>
      </w:r>
      <w:r w:rsidR="006055ED">
        <w:t>Комитет</w:t>
      </w:r>
      <w:r w:rsidR="00B21563">
        <w:t xml:space="preserve"> </w:t>
      </w:r>
      <w:r w:rsidRPr="00955B70">
        <w:t xml:space="preserve">уведомления </w:t>
      </w:r>
      <w:r w:rsidR="00A31C83" w:rsidRPr="00955B70">
        <w:t>об изменении параметров</w:t>
      </w:r>
      <w:r w:rsidRPr="00955B70">
        <w:t xml:space="preserve"> и приложенного к уведомлению описания внешнего облика объекта индивидуального жилищного строительства или садового дома.</w:t>
      </w:r>
      <w:proofErr w:type="gramEnd"/>
    </w:p>
    <w:p w:rsidR="00D5797A" w:rsidRPr="00955B70" w:rsidRDefault="00D5797A" w:rsidP="0050560D">
      <w:pPr>
        <w:pStyle w:val="ConsPlusNormal"/>
        <w:spacing w:line="276" w:lineRule="auto"/>
        <w:ind w:firstLine="540"/>
        <w:jc w:val="both"/>
      </w:pPr>
      <w:r w:rsidRPr="00955B70">
        <w:t xml:space="preserve">3.91. Межведомственное информационное </w:t>
      </w:r>
      <w:r w:rsidR="00E230D9" w:rsidRPr="00955B70">
        <w:t>взаимодействие может осуществля</w:t>
      </w:r>
      <w:r w:rsidRPr="00955B70">
        <w:t>т</w:t>
      </w:r>
      <w:r w:rsidR="00E230D9" w:rsidRPr="00955B70">
        <w:t>ь</w:t>
      </w:r>
      <w:r w:rsidRPr="00955B70">
        <w:t>ся на бумажном носителе:</w:t>
      </w:r>
    </w:p>
    <w:p w:rsidR="00D5797A" w:rsidRPr="00955B70" w:rsidRDefault="00D5797A" w:rsidP="0050560D">
      <w:pPr>
        <w:pStyle w:val="ConsPlusNormal"/>
        <w:spacing w:line="276" w:lineRule="auto"/>
        <w:ind w:firstLine="540"/>
        <w:jc w:val="both"/>
      </w:pPr>
      <w:r w:rsidRPr="00955B70">
        <w:t xml:space="preserve">1) </w:t>
      </w:r>
      <w:r w:rsidR="003E5867">
        <w:t xml:space="preserve"> </w:t>
      </w:r>
      <w:r w:rsidRPr="00955B70"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D5797A" w:rsidRPr="00955B70" w:rsidRDefault="00D5797A" w:rsidP="0050560D">
      <w:pPr>
        <w:pStyle w:val="ConsPlusNormal"/>
        <w:spacing w:line="276" w:lineRule="auto"/>
        <w:ind w:firstLine="540"/>
        <w:jc w:val="both"/>
      </w:pPr>
      <w:r w:rsidRPr="00955B70">
        <w:t>2)</w:t>
      </w:r>
      <w:r w:rsidR="003E5867">
        <w:t xml:space="preserve"> </w:t>
      </w:r>
      <w:r w:rsidRPr="00955B70">
        <w:t xml:space="preserve"> при необходимости представления оригиналов документов на бумажном носителе при направлении межведомственного запроса.</w:t>
      </w:r>
    </w:p>
    <w:p w:rsidR="00D5797A" w:rsidRPr="00955B70" w:rsidRDefault="00D5797A" w:rsidP="0050560D">
      <w:pPr>
        <w:pStyle w:val="ConsPlusNormal"/>
        <w:spacing w:line="276" w:lineRule="auto"/>
        <w:ind w:firstLine="540"/>
        <w:jc w:val="both"/>
      </w:pPr>
      <w:r w:rsidRPr="00955B70">
        <w:t xml:space="preserve">Если межведомственное взаимодействие осуществляется на бумажном носителе, документы (их копии или сведения, содержащиеся в них), предусмотренные подпунктами </w:t>
      </w:r>
      <w:r w:rsidR="00B31CED">
        <w:t>«</w:t>
      </w:r>
      <w:r w:rsidRPr="00955B70">
        <w:t>а</w:t>
      </w:r>
      <w:r w:rsidR="00B31CED">
        <w:t>»</w:t>
      </w:r>
      <w:r w:rsidR="003E5867">
        <w:t xml:space="preserve"> </w:t>
      </w:r>
      <w:r w:rsidR="00D21E4F">
        <w:t>–</w:t>
      </w:r>
      <w:r w:rsidR="003E5867">
        <w:t xml:space="preserve"> </w:t>
      </w:r>
      <w:r w:rsidR="00B31CED">
        <w:t>«</w:t>
      </w:r>
      <w:r w:rsidRPr="00955B70">
        <w:t>б</w:t>
      </w:r>
      <w:r w:rsidR="00B31CED">
        <w:t>»</w:t>
      </w:r>
      <w:r w:rsidRPr="00955B70">
        <w:t xml:space="preserve"> пункта </w:t>
      </w:r>
      <w:r w:rsidR="00CB68C7" w:rsidRPr="00955B70">
        <w:t xml:space="preserve">2.10 </w:t>
      </w:r>
      <w:r w:rsidRPr="00955B70">
        <w:t>настоящего Административного регламента, предоставляются органами, в распоряжении которых находятся эти документы, в срок не позднее трех рабочих дней со дня получения соответствующего межведомственного запроса.</w:t>
      </w:r>
    </w:p>
    <w:p w:rsidR="00D5797A" w:rsidRPr="00955B70" w:rsidRDefault="00D5797A" w:rsidP="0050560D">
      <w:pPr>
        <w:pStyle w:val="ConsPlusNormal"/>
        <w:spacing w:line="276" w:lineRule="auto"/>
        <w:ind w:firstLine="540"/>
        <w:jc w:val="both"/>
      </w:pPr>
      <w:proofErr w:type="gramStart"/>
      <w:r w:rsidRPr="00955B70">
        <w:t xml:space="preserve">Если межведомственное взаимодействие осуществляется на бумажном носителе, документ (его копия или сведения, содержащиеся в нем), предусмотренный подпунктом </w:t>
      </w:r>
      <w:r w:rsidR="00B31CED">
        <w:t>«</w:t>
      </w:r>
      <w:r w:rsidRPr="00955B70">
        <w:t>в</w:t>
      </w:r>
      <w:r w:rsidR="00B31CED">
        <w:t>»</w:t>
      </w:r>
      <w:r w:rsidRPr="00955B70">
        <w:t xml:space="preserve"> пункта </w:t>
      </w:r>
      <w:r w:rsidR="00CB68C7" w:rsidRPr="00955B70">
        <w:t xml:space="preserve">2.10 </w:t>
      </w:r>
      <w:r w:rsidRPr="00955B70">
        <w:t>настоящего Административного регламента, предоставляется органом</w:t>
      </w:r>
      <w:r w:rsidR="00E230D9" w:rsidRPr="00955B70">
        <w:t xml:space="preserve">, </w:t>
      </w:r>
      <w:r w:rsidR="00F17BF4" w:rsidRPr="00955B70">
        <w:t>в распоряжении которых находится этот документ</w:t>
      </w:r>
      <w:r w:rsidRPr="00955B70">
        <w:t>, в срок не позднее десяти рабочих дней со дня получения соответствующего межведомственного запроса.</w:t>
      </w:r>
      <w:proofErr w:type="gramEnd"/>
    </w:p>
    <w:p w:rsidR="00D5797A" w:rsidRPr="00955B70" w:rsidRDefault="00D5797A" w:rsidP="0050560D">
      <w:pPr>
        <w:pStyle w:val="ConsPlusNormal"/>
        <w:spacing w:line="276" w:lineRule="auto"/>
        <w:ind w:firstLine="540"/>
        <w:jc w:val="both"/>
      </w:pPr>
      <w:r w:rsidRPr="00955B70">
        <w:t xml:space="preserve">3.92. Результатом административной процедуры является получение </w:t>
      </w:r>
      <w:r w:rsidR="003E5867">
        <w:t xml:space="preserve">Комитетом </w:t>
      </w:r>
      <w:r w:rsidR="00B21563">
        <w:t xml:space="preserve"> </w:t>
      </w:r>
      <w:r w:rsidRPr="00955B70">
        <w:t>запрашиваемых документов (их копий или сведений, содержащихся в них).</w:t>
      </w:r>
    </w:p>
    <w:p w:rsidR="00D5797A" w:rsidRPr="00955B70" w:rsidRDefault="00D5797A" w:rsidP="0050560D">
      <w:pPr>
        <w:pStyle w:val="ConsPlusNormal"/>
        <w:spacing w:line="276" w:lineRule="auto"/>
        <w:ind w:firstLine="540"/>
        <w:jc w:val="both"/>
      </w:pPr>
      <w:proofErr w:type="gramStart"/>
      <w:r w:rsidRPr="00955B70">
        <w:t>В случае не</w:t>
      </w:r>
      <w:r w:rsidR="003E5867">
        <w:t xml:space="preserve"> </w:t>
      </w:r>
      <w:r w:rsidRPr="00955B70">
        <w:t>направления в срок</w:t>
      </w:r>
      <w:r w:rsidR="00E230D9" w:rsidRPr="00955B70">
        <w:t xml:space="preserve">, указанный в </w:t>
      </w:r>
      <w:r w:rsidR="003E5867">
        <w:t xml:space="preserve"> </w:t>
      </w:r>
      <w:r w:rsidR="00E230D9" w:rsidRPr="00955B70">
        <w:t>пункте 3.91</w:t>
      </w:r>
      <w:r w:rsidRPr="00955B70">
        <w:t xml:space="preserve"> настоящего Административного регламента, уведомления о несоответствии указанного описания внешнего облика объекта индивидуального жилищного строительства или садового дома указанным предмету охраны исторического поселения и требованиям к архитектурным решениям объектов капитального строительства указанное описание внешнего облика объекта индивидуального жилищного строительства или садового дома считается соответствующим таким предмету </w:t>
      </w:r>
      <w:r w:rsidRPr="00955B70">
        <w:lastRenderedPageBreak/>
        <w:t>охраны исторического поселения и требованиям</w:t>
      </w:r>
      <w:proofErr w:type="gramEnd"/>
      <w:r w:rsidRPr="00955B70">
        <w:t xml:space="preserve"> к </w:t>
      </w:r>
      <w:proofErr w:type="gramStart"/>
      <w:r w:rsidRPr="00955B70">
        <w:t>архитектурным решениям</w:t>
      </w:r>
      <w:proofErr w:type="gramEnd"/>
      <w:r w:rsidRPr="00955B70">
        <w:t xml:space="preserve"> объектов капитального строительства.</w:t>
      </w:r>
    </w:p>
    <w:p w:rsidR="00D5797A" w:rsidRPr="00955B70" w:rsidRDefault="00D5797A" w:rsidP="0050560D">
      <w:pPr>
        <w:pStyle w:val="ConsPlusNormal"/>
        <w:spacing w:line="276" w:lineRule="auto"/>
        <w:ind w:firstLine="540"/>
        <w:jc w:val="both"/>
      </w:pPr>
    </w:p>
    <w:p w:rsidR="00D5797A" w:rsidRPr="00955B70" w:rsidRDefault="00D5797A" w:rsidP="0050560D">
      <w:pPr>
        <w:pStyle w:val="ConsPlusTitle"/>
        <w:spacing w:line="276" w:lineRule="auto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955B70"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</w:t>
      </w:r>
      <w:r w:rsidR="003E5867">
        <w:rPr>
          <w:rFonts w:ascii="Times New Roman" w:hAnsi="Times New Roman" w:cs="Times New Roman"/>
          <w:sz w:val="28"/>
          <w:szCs w:val="28"/>
        </w:rPr>
        <w:t xml:space="preserve"> </w:t>
      </w:r>
      <w:r w:rsidRPr="00955B70">
        <w:rPr>
          <w:rFonts w:ascii="Times New Roman" w:hAnsi="Times New Roman" w:cs="Times New Roman"/>
          <w:sz w:val="28"/>
          <w:szCs w:val="28"/>
        </w:rPr>
        <w:t xml:space="preserve">в предоставлении) </w:t>
      </w:r>
      <w:r w:rsidR="00B31CE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5B70">
        <w:rPr>
          <w:rFonts w:ascii="Times New Roman" w:hAnsi="Times New Roman" w:cs="Times New Roman"/>
          <w:sz w:val="28"/>
          <w:szCs w:val="28"/>
        </w:rPr>
        <w:t>услуги</w:t>
      </w:r>
    </w:p>
    <w:p w:rsidR="00D5797A" w:rsidRPr="00955B70" w:rsidRDefault="00D5797A" w:rsidP="0050560D">
      <w:pPr>
        <w:pStyle w:val="ConsPlusNormal"/>
        <w:spacing w:line="276" w:lineRule="auto"/>
        <w:jc w:val="both"/>
      </w:pPr>
    </w:p>
    <w:p w:rsidR="00D5797A" w:rsidRPr="00955B70" w:rsidRDefault="00D5797A" w:rsidP="0050560D">
      <w:pPr>
        <w:pStyle w:val="ConsPlusNormal"/>
        <w:spacing w:line="276" w:lineRule="auto"/>
        <w:ind w:firstLine="540"/>
        <w:jc w:val="both"/>
      </w:pPr>
      <w:r w:rsidRPr="00955B70">
        <w:t xml:space="preserve">3.93. Основанием для начала административной процедуры является регистрация </w:t>
      </w:r>
      <w:r w:rsidRPr="00955B70">
        <w:rPr>
          <w:bCs/>
        </w:rPr>
        <w:t xml:space="preserve">уведомления </w:t>
      </w:r>
      <w:r w:rsidR="00A31C83" w:rsidRPr="00955B70">
        <w:rPr>
          <w:bCs/>
        </w:rPr>
        <w:t>об изменении параметров</w:t>
      </w:r>
      <w:r w:rsidRPr="00955B70">
        <w:t xml:space="preserve"> и документов, предусмотренных подпунктами </w:t>
      </w:r>
      <w:r w:rsidR="00B31CED">
        <w:t>«</w:t>
      </w:r>
      <w:r w:rsidRPr="00955B70">
        <w:t>б</w:t>
      </w:r>
      <w:r w:rsidR="00B31CED">
        <w:t>»</w:t>
      </w:r>
      <w:r w:rsidRPr="00955B70">
        <w:t> </w:t>
      </w:r>
      <w:r w:rsidR="00D21E4F">
        <w:t>– «</w:t>
      </w:r>
      <w:r w:rsidRPr="00955B70">
        <w:t>е</w:t>
      </w:r>
      <w:r w:rsidR="00B31CED">
        <w:t>»</w:t>
      </w:r>
      <w:r w:rsidRPr="00955B70">
        <w:t xml:space="preserve"> пункта </w:t>
      </w:r>
      <w:r w:rsidR="005625FD" w:rsidRPr="00955B70">
        <w:t>2.9</w:t>
      </w:r>
      <w:r w:rsidRPr="00955B70">
        <w:t xml:space="preserve">, пунктом </w:t>
      </w:r>
      <w:r w:rsidR="00CB68C7" w:rsidRPr="00955B70">
        <w:t xml:space="preserve">2.10 </w:t>
      </w:r>
      <w:r w:rsidRPr="00955B70">
        <w:t>настоящего Административного регламента.</w:t>
      </w:r>
    </w:p>
    <w:p w:rsidR="00D5797A" w:rsidRPr="00955B70" w:rsidRDefault="00D5797A" w:rsidP="0050560D">
      <w:pPr>
        <w:pStyle w:val="ConsPlusNormal"/>
        <w:spacing w:line="276" w:lineRule="auto"/>
        <w:ind w:firstLine="540"/>
        <w:jc w:val="both"/>
      </w:pPr>
      <w:r w:rsidRPr="00955B70">
        <w:t xml:space="preserve">3.94. В рамках рассмотрения </w:t>
      </w:r>
      <w:r w:rsidRPr="00955B70">
        <w:rPr>
          <w:bCs/>
        </w:rPr>
        <w:t xml:space="preserve">уведомления </w:t>
      </w:r>
      <w:r w:rsidR="00A31C83" w:rsidRPr="00955B70">
        <w:rPr>
          <w:bCs/>
        </w:rPr>
        <w:t>об изменении параметров</w:t>
      </w:r>
      <w:r w:rsidRPr="00955B70">
        <w:t xml:space="preserve"> и документов, предусмотренных подпунктами </w:t>
      </w:r>
      <w:r w:rsidR="00B31CED">
        <w:t>«</w:t>
      </w:r>
      <w:r w:rsidRPr="00955B70">
        <w:t>б</w:t>
      </w:r>
      <w:r w:rsidR="00B31CED">
        <w:t>»</w:t>
      </w:r>
      <w:r w:rsidRPr="00955B70">
        <w:t> </w:t>
      </w:r>
      <w:r w:rsidR="00D21E4F">
        <w:t>–</w:t>
      </w:r>
      <w:r w:rsidR="003B1EDA">
        <w:t xml:space="preserve"> </w:t>
      </w:r>
      <w:r w:rsidR="00D21E4F">
        <w:t>«</w:t>
      </w:r>
      <w:r w:rsidRPr="00955B70">
        <w:t>е</w:t>
      </w:r>
      <w:r w:rsidR="00B31CED">
        <w:t>»</w:t>
      </w:r>
      <w:r w:rsidRPr="00955B70">
        <w:t xml:space="preserve"> пункта </w:t>
      </w:r>
      <w:r w:rsidR="005625FD" w:rsidRPr="00955B70">
        <w:t>2.9</w:t>
      </w:r>
      <w:r w:rsidRPr="00955B70">
        <w:t xml:space="preserve">, пунктом </w:t>
      </w:r>
      <w:r w:rsidR="00CB68C7" w:rsidRPr="00955B70">
        <w:t xml:space="preserve">2.10 </w:t>
      </w:r>
      <w:r w:rsidRPr="00955B70">
        <w:t xml:space="preserve">настоящего Административного регламента, осуществляется проверка наличия и правильности оформления документов, указанных в подпунктах </w:t>
      </w:r>
      <w:r w:rsidR="00B31CED">
        <w:t>«</w:t>
      </w:r>
      <w:r w:rsidRPr="00955B70">
        <w:t>б</w:t>
      </w:r>
      <w:r w:rsidR="00B31CED">
        <w:t>»</w:t>
      </w:r>
      <w:r w:rsidRPr="00955B70">
        <w:t> </w:t>
      </w:r>
      <w:r w:rsidR="00D21E4F">
        <w:t>–</w:t>
      </w:r>
      <w:r w:rsidR="003B1EDA">
        <w:t xml:space="preserve">  </w:t>
      </w:r>
      <w:r w:rsidR="00D21E4F">
        <w:t>«</w:t>
      </w:r>
      <w:r w:rsidRPr="00955B70">
        <w:t>е</w:t>
      </w:r>
      <w:r w:rsidR="00B31CED">
        <w:t>»</w:t>
      </w:r>
      <w:r w:rsidRPr="00955B70">
        <w:t xml:space="preserve"> пункта </w:t>
      </w:r>
      <w:r w:rsidR="005625FD" w:rsidRPr="00955B70">
        <w:t>2.9</w:t>
      </w:r>
      <w:r w:rsidRPr="00955B70">
        <w:t xml:space="preserve">, пунктом </w:t>
      </w:r>
      <w:r w:rsidR="00CB68C7" w:rsidRPr="00955B70">
        <w:t xml:space="preserve">2.10 </w:t>
      </w:r>
      <w:r w:rsidRPr="00955B70">
        <w:t>настоящего Административного регламента.</w:t>
      </w:r>
    </w:p>
    <w:p w:rsidR="00D5797A" w:rsidRPr="00955B70" w:rsidRDefault="00D5797A" w:rsidP="0050560D">
      <w:pPr>
        <w:pStyle w:val="ConsPlusNormal"/>
        <w:spacing w:line="276" w:lineRule="auto"/>
        <w:ind w:firstLine="540"/>
        <w:jc w:val="both"/>
      </w:pPr>
      <w:r w:rsidRPr="00955B70">
        <w:t xml:space="preserve">3.95. Неполучение (несвоевременное получение) документов (их копий или сведений, содержащихся в них), предусмотренных подпунктом </w:t>
      </w:r>
      <w:r w:rsidR="00E230D9" w:rsidRPr="00955B70">
        <w:t>3.89</w:t>
      </w:r>
      <w:r w:rsidRPr="00955B70">
        <w:t xml:space="preserve"> настоящего Административного регламента, не может являться основанием для отказа в предоставлении </w:t>
      </w:r>
      <w:r w:rsidR="00B31CED">
        <w:t xml:space="preserve">муниципальной </w:t>
      </w:r>
      <w:r w:rsidRPr="00955B70">
        <w:t>услуги.</w:t>
      </w:r>
    </w:p>
    <w:p w:rsidR="00D5797A" w:rsidRPr="00955B70" w:rsidRDefault="00D5797A" w:rsidP="0050560D">
      <w:pPr>
        <w:pStyle w:val="ConsPlusNormal"/>
        <w:spacing w:line="276" w:lineRule="auto"/>
        <w:ind w:firstLine="540"/>
        <w:jc w:val="both"/>
      </w:pPr>
      <w:r w:rsidRPr="00955B70">
        <w:t xml:space="preserve">3.96. </w:t>
      </w:r>
      <w:proofErr w:type="gramStart"/>
      <w:r w:rsidRPr="00955B70">
        <w:t xml:space="preserve">Должностное лицо ответственного структурного подразделения проводит проверку соответствия указанных в уведомлении </w:t>
      </w:r>
      <w:r w:rsidR="00A31C83" w:rsidRPr="00955B70">
        <w:t xml:space="preserve">об изменении </w:t>
      </w:r>
      <w:r w:rsidRPr="00955B70">
        <w:t xml:space="preserve">параметров объекта индивидуального жилищного строительства или садового дома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строительства, установленным </w:t>
      </w:r>
      <w:proofErr w:type="spellStart"/>
      <w:r w:rsidR="00B21563">
        <w:t>ГрК</w:t>
      </w:r>
      <w:proofErr w:type="spellEnd"/>
      <w:r w:rsidR="00B21563">
        <w:t xml:space="preserve"> РФ</w:t>
      </w:r>
      <w:r w:rsidRPr="00955B70">
        <w:t xml:space="preserve">, другими федеральными законами и действующим на дату поступления уведомления </w:t>
      </w:r>
      <w:r w:rsidR="00A31C83" w:rsidRPr="00955B70">
        <w:t>об изменении</w:t>
      </w:r>
      <w:proofErr w:type="gramEnd"/>
      <w:r w:rsidR="00A31C83" w:rsidRPr="00955B70">
        <w:t xml:space="preserve"> параметров</w:t>
      </w:r>
      <w:r w:rsidRPr="00955B70">
        <w:t>,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ограничениями, установленными в соответствии с земельным и иным законодательством Российской Федерации и действующими на дату поступления этого уведомления.</w:t>
      </w:r>
    </w:p>
    <w:p w:rsidR="00D5797A" w:rsidRPr="00955B70" w:rsidRDefault="00D5797A" w:rsidP="0050560D">
      <w:pPr>
        <w:pStyle w:val="ConsPlusNormal"/>
        <w:spacing w:line="276" w:lineRule="auto"/>
        <w:ind w:firstLine="540"/>
        <w:jc w:val="both"/>
      </w:pPr>
      <w:r w:rsidRPr="00955B70">
        <w:t xml:space="preserve">3.97. Критериями принятия решения о предоставлении </w:t>
      </w:r>
      <w:r w:rsidR="00B31CED">
        <w:t xml:space="preserve">муниципальной </w:t>
      </w:r>
      <w:r w:rsidRPr="00955B70">
        <w:t>услуги являются:</w:t>
      </w:r>
    </w:p>
    <w:p w:rsidR="00D5797A" w:rsidRPr="00955B70" w:rsidRDefault="00D5797A" w:rsidP="0050560D">
      <w:pPr>
        <w:pStyle w:val="ConsPlusNormal"/>
        <w:spacing w:line="276" w:lineRule="auto"/>
        <w:ind w:firstLine="540"/>
        <w:jc w:val="both"/>
      </w:pPr>
      <w:proofErr w:type="gramStart"/>
      <w:r w:rsidRPr="00955B70">
        <w:t xml:space="preserve">1) соответствие указанных в уведомлении </w:t>
      </w:r>
      <w:r w:rsidR="00A31C83" w:rsidRPr="00955B70">
        <w:t>об изменении параметров</w:t>
      </w:r>
      <w:r w:rsidRPr="00955B70">
        <w:t xml:space="preserve"> объекта индивидуального жилищного строительства или садового дома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</w:t>
      </w:r>
      <w:r w:rsidRPr="00955B70">
        <w:lastRenderedPageBreak/>
        <w:t xml:space="preserve">документацией по планировке территории, или обязательным требованиям к параметрам объектов капитального строительства, установленным </w:t>
      </w:r>
      <w:proofErr w:type="spellStart"/>
      <w:r w:rsidR="00B21563">
        <w:t>ГрК</w:t>
      </w:r>
      <w:proofErr w:type="spellEnd"/>
      <w:r w:rsidR="00B21563">
        <w:t xml:space="preserve"> РФ</w:t>
      </w:r>
      <w:r w:rsidRPr="00955B70">
        <w:t xml:space="preserve">, другими федеральными законами и действующим на дату поступления уведомления </w:t>
      </w:r>
      <w:r w:rsidR="00A31C83" w:rsidRPr="00955B70">
        <w:t>об изменении параметров</w:t>
      </w:r>
      <w:r w:rsidRPr="00955B70">
        <w:t>;</w:t>
      </w:r>
      <w:proofErr w:type="gramEnd"/>
    </w:p>
    <w:p w:rsidR="00D5797A" w:rsidRPr="00955B70" w:rsidRDefault="00D5797A" w:rsidP="0050560D">
      <w:pPr>
        <w:pStyle w:val="ConsPlusNormal"/>
        <w:spacing w:line="276" w:lineRule="auto"/>
        <w:ind w:firstLine="540"/>
        <w:jc w:val="both"/>
      </w:pPr>
      <w:r w:rsidRPr="00955B70">
        <w:t xml:space="preserve">2) допустимость размещения указанных в уведомлении </w:t>
      </w:r>
      <w:r w:rsidR="00A31C83" w:rsidRPr="00955B70">
        <w:t>об изменении параметров</w:t>
      </w:r>
      <w:r w:rsidRPr="00955B70">
        <w:t xml:space="preserve"> объекта индивидуального жилищного строительства или садового дома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</w:t>
      </w:r>
      <w:r w:rsidR="00A31C83" w:rsidRPr="00955B70">
        <w:t>об изменении параметров</w:t>
      </w:r>
      <w:r w:rsidRPr="00955B70">
        <w:t>;</w:t>
      </w:r>
    </w:p>
    <w:p w:rsidR="00D5797A" w:rsidRPr="00955B70" w:rsidRDefault="00D5797A" w:rsidP="0050560D">
      <w:pPr>
        <w:pStyle w:val="ConsPlusNormal"/>
        <w:spacing w:line="276" w:lineRule="auto"/>
        <w:ind w:firstLine="540"/>
        <w:jc w:val="both"/>
      </w:pPr>
      <w:r w:rsidRPr="00955B70">
        <w:t xml:space="preserve">3) наличие у лица, </w:t>
      </w:r>
      <w:r w:rsidR="00420B20" w:rsidRPr="00955B70">
        <w:t>подавшего или направившего уведомление об изменении параметров</w:t>
      </w:r>
      <w:r w:rsidRPr="00955B70">
        <w:t>, прав на земельный участок;</w:t>
      </w:r>
    </w:p>
    <w:p w:rsidR="00D5797A" w:rsidRPr="00955B70" w:rsidRDefault="00D5797A" w:rsidP="0050560D">
      <w:pPr>
        <w:pStyle w:val="ConsPlusNormal"/>
        <w:spacing w:line="276" w:lineRule="auto"/>
        <w:ind w:firstLine="540"/>
        <w:jc w:val="both"/>
      </w:pPr>
      <w:proofErr w:type="gramStart"/>
      <w:r w:rsidRPr="00955B70">
        <w:t>4)</w:t>
      </w:r>
      <w:r w:rsidR="003B1EDA">
        <w:t xml:space="preserve"> </w:t>
      </w:r>
      <w:r w:rsidRPr="00955B70">
        <w:t xml:space="preserve"> не</w:t>
      </w:r>
      <w:r w:rsidR="003B1EDA">
        <w:t xml:space="preserve"> </w:t>
      </w:r>
      <w:r w:rsidRPr="00955B70">
        <w:t xml:space="preserve">поступление </w:t>
      </w:r>
      <w:r w:rsidRPr="00955B70">
        <w:rPr>
          <w:bCs/>
        </w:rPr>
        <w:t xml:space="preserve">в </w:t>
      </w:r>
      <w:r w:rsidR="003B1EDA">
        <w:rPr>
          <w:bCs/>
        </w:rPr>
        <w:t xml:space="preserve"> </w:t>
      </w:r>
      <w:r w:rsidRPr="00955B70">
        <w:rPr>
          <w:bCs/>
        </w:rPr>
        <w:t xml:space="preserve">срок, указанный в части 9 статьи </w:t>
      </w:r>
      <w:r w:rsidR="0027452B">
        <w:rPr>
          <w:bCs/>
        </w:rPr>
        <w:t>51.1</w:t>
      </w:r>
      <w:r w:rsidR="00B21563">
        <w:rPr>
          <w:bCs/>
        </w:rPr>
        <w:t>ГрК РФ</w:t>
      </w:r>
      <w:r w:rsidRPr="00955B70">
        <w:rPr>
          <w:bCs/>
        </w:rPr>
        <w:t>, от органа исполнительной власти субъекта Российской Федерации, уполномоченного в области охраны объектов культурного наследия, уведомления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</w:t>
      </w:r>
      <w:proofErr w:type="gramEnd"/>
      <w:r w:rsidRPr="00955B70">
        <w:rPr>
          <w:bCs/>
        </w:rPr>
        <w:t xml:space="preserve"> </w:t>
      </w:r>
      <w:proofErr w:type="gramStart"/>
      <w:r w:rsidRPr="00955B70">
        <w:rPr>
          <w:bCs/>
        </w:rPr>
        <w:t>в границах территории исторического поселения федерального или регионального значения</w:t>
      </w:r>
      <w:r w:rsidR="009C2C35" w:rsidRPr="00955B70">
        <w:rPr>
          <w:bCs/>
        </w:rPr>
        <w:t xml:space="preserve">, либо поступление в срок, указанный в части 9 статьи </w:t>
      </w:r>
      <w:r w:rsidR="0027452B">
        <w:rPr>
          <w:bCs/>
        </w:rPr>
        <w:t>51.1</w:t>
      </w:r>
      <w:r w:rsidR="00B21563">
        <w:rPr>
          <w:bCs/>
        </w:rPr>
        <w:t>ГрК РФ</w:t>
      </w:r>
      <w:r w:rsidR="009C2C35" w:rsidRPr="00955B70">
        <w:rPr>
          <w:bCs/>
        </w:rPr>
        <w:t>, от органа исполнительной власти субъекта Российской Федерации, уполномоченного в области охраны объектов культурного наследия, уведомления о 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</w:t>
      </w:r>
      <w:proofErr w:type="gramEnd"/>
      <w:r w:rsidR="009C2C35" w:rsidRPr="00955B70">
        <w:rPr>
          <w:bCs/>
        </w:rPr>
        <w:t>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</w:t>
      </w:r>
      <w:r w:rsidRPr="00955B70">
        <w:rPr>
          <w:bCs/>
        </w:rPr>
        <w:t>.</w:t>
      </w:r>
    </w:p>
    <w:p w:rsidR="00D5797A" w:rsidRPr="00955B70" w:rsidRDefault="00D5797A" w:rsidP="0050560D">
      <w:pPr>
        <w:pStyle w:val="ConsPlusNormal"/>
        <w:spacing w:line="276" w:lineRule="auto"/>
        <w:ind w:firstLine="540"/>
        <w:jc w:val="both"/>
      </w:pPr>
      <w:r w:rsidRPr="00955B70">
        <w:t xml:space="preserve">3.98. Критериями принятия решения об отказе в предоставлении </w:t>
      </w:r>
      <w:r w:rsidR="00B31CED">
        <w:t xml:space="preserve">муниципальной </w:t>
      </w:r>
      <w:r w:rsidRPr="00955B70">
        <w:t>услуги</w:t>
      </w:r>
      <w:r w:rsidR="00F70844">
        <w:t xml:space="preserve"> являются</w:t>
      </w:r>
      <w:r w:rsidRPr="00955B70">
        <w:t>:</w:t>
      </w:r>
    </w:p>
    <w:p w:rsidR="00D5797A" w:rsidRPr="00955B70" w:rsidRDefault="00D5797A" w:rsidP="0050560D">
      <w:pPr>
        <w:pStyle w:val="ConsPlusNormal"/>
        <w:spacing w:line="276" w:lineRule="auto"/>
        <w:ind w:firstLine="540"/>
        <w:jc w:val="both"/>
      </w:pPr>
      <w:proofErr w:type="gramStart"/>
      <w:r w:rsidRPr="00955B70">
        <w:t xml:space="preserve">а) указанные в уведомлении </w:t>
      </w:r>
      <w:r w:rsidR="00A31C83" w:rsidRPr="00955B70">
        <w:t>об изменении параметров</w:t>
      </w:r>
      <w:r w:rsidRPr="00955B70">
        <w:t xml:space="preserve"> параметры объекта индивидуального жилищного строительства или садового дома не соответствуют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 или обязательным требованиям к параметрам объектов капитального строительства, установленным </w:t>
      </w:r>
      <w:proofErr w:type="spellStart"/>
      <w:r w:rsidR="00B21563">
        <w:t>ГрК</w:t>
      </w:r>
      <w:proofErr w:type="spellEnd"/>
      <w:r w:rsidR="00B21563">
        <w:t xml:space="preserve"> РФ</w:t>
      </w:r>
      <w:r w:rsidRPr="00955B70">
        <w:t xml:space="preserve">, другими федеральными законами и действующим на дату поступления уведомления </w:t>
      </w:r>
      <w:r w:rsidR="00A31C83" w:rsidRPr="00955B70">
        <w:t>об изменении параметров</w:t>
      </w:r>
      <w:r w:rsidRPr="00955B70">
        <w:t>;</w:t>
      </w:r>
      <w:proofErr w:type="gramEnd"/>
    </w:p>
    <w:p w:rsidR="00D5797A" w:rsidRPr="00955B70" w:rsidRDefault="00D5797A" w:rsidP="0050560D">
      <w:pPr>
        <w:pStyle w:val="ConsPlusNormal"/>
        <w:spacing w:line="276" w:lineRule="auto"/>
        <w:ind w:firstLine="540"/>
        <w:jc w:val="both"/>
      </w:pPr>
      <w:r w:rsidRPr="00955B70">
        <w:lastRenderedPageBreak/>
        <w:t xml:space="preserve">б) размещение указанных в уведомлении </w:t>
      </w:r>
      <w:r w:rsidR="00A31C83" w:rsidRPr="00955B70">
        <w:t>об изменении параметров</w:t>
      </w:r>
      <w:r w:rsidRPr="00955B70">
        <w:t xml:space="preserve">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</w:t>
      </w:r>
      <w:r w:rsidR="00A31C83" w:rsidRPr="00955B70">
        <w:t>об изменении параметров</w:t>
      </w:r>
      <w:r w:rsidRPr="00955B70">
        <w:t>;</w:t>
      </w:r>
    </w:p>
    <w:p w:rsidR="00D5797A" w:rsidRPr="00955B70" w:rsidRDefault="00D5797A" w:rsidP="0050560D">
      <w:pPr>
        <w:pStyle w:val="ConsPlusNormal"/>
        <w:spacing w:line="276" w:lineRule="auto"/>
        <w:ind w:firstLine="540"/>
        <w:jc w:val="both"/>
      </w:pPr>
      <w:r w:rsidRPr="00955B70">
        <w:t xml:space="preserve">в) уведомление </w:t>
      </w:r>
      <w:r w:rsidR="00A31C83" w:rsidRPr="00955B70">
        <w:t>об изменении параметров</w:t>
      </w:r>
      <w:r w:rsidRPr="00955B70">
        <w:t xml:space="preserve"> подано или направлено лицом, не являющимся застройщиком в связи с отсутствием у него прав на земельный участок;</w:t>
      </w:r>
    </w:p>
    <w:p w:rsidR="00D5797A" w:rsidRPr="00955B70" w:rsidRDefault="00D5797A" w:rsidP="0050560D">
      <w:pPr>
        <w:pStyle w:val="ConsPlusNormal"/>
        <w:spacing w:line="276" w:lineRule="auto"/>
        <w:ind w:firstLine="540"/>
        <w:jc w:val="both"/>
      </w:pPr>
      <w:proofErr w:type="gramStart"/>
      <w:r w:rsidRPr="00955B70">
        <w:t xml:space="preserve">г) в срок, указанный в части 9 статьи </w:t>
      </w:r>
      <w:r w:rsidR="0027452B">
        <w:t>51.1</w:t>
      </w:r>
      <w:r w:rsidR="00B21563">
        <w:t>ГрК РФ</w:t>
      </w:r>
      <w:r w:rsidRPr="00955B70">
        <w:t>, от органа исполнительной власти субъекта Российской Федерации, уполномоченного в области охраны объектов культурного наследия,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</w:t>
      </w:r>
      <w:proofErr w:type="gramEnd"/>
      <w:r w:rsidRPr="00955B70">
        <w:t xml:space="preserve"> </w:t>
      </w:r>
      <w:proofErr w:type="gramStart"/>
      <w:r w:rsidRPr="00955B70">
        <w:t>границах</w:t>
      </w:r>
      <w:proofErr w:type="gramEnd"/>
      <w:r w:rsidRPr="00955B70">
        <w:t xml:space="preserve"> территории исторического поселения федерального или регионального значения.</w:t>
      </w:r>
    </w:p>
    <w:p w:rsidR="00D5797A" w:rsidRPr="00955B70" w:rsidRDefault="00D5797A" w:rsidP="0050560D">
      <w:pPr>
        <w:pStyle w:val="ConsPlusNormal"/>
        <w:spacing w:line="276" w:lineRule="auto"/>
        <w:ind w:firstLine="540"/>
        <w:jc w:val="both"/>
      </w:pPr>
      <w:r w:rsidRPr="00955B70">
        <w:t xml:space="preserve">3.99. По результатам проверки документов, предусмотренных подпунктами </w:t>
      </w:r>
      <w:r w:rsidR="00B31CED">
        <w:t>«</w:t>
      </w:r>
      <w:r w:rsidRPr="00955B70">
        <w:t>б</w:t>
      </w:r>
      <w:r w:rsidR="00B31CED">
        <w:t>»</w:t>
      </w:r>
      <w:r w:rsidR="001E5648">
        <w:t xml:space="preserve"> </w:t>
      </w:r>
      <w:r w:rsidR="00D21E4F">
        <w:t>–</w:t>
      </w:r>
      <w:r w:rsidR="001E5648">
        <w:t xml:space="preserve"> </w:t>
      </w:r>
      <w:r w:rsidR="00B31CED">
        <w:t>«</w:t>
      </w:r>
      <w:r w:rsidRPr="00955B70">
        <w:t>е</w:t>
      </w:r>
      <w:r w:rsidR="00B31CED">
        <w:t>»</w:t>
      </w:r>
      <w:r w:rsidRPr="00955B70">
        <w:t xml:space="preserve"> пункта </w:t>
      </w:r>
      <w:r w:rsidR="005625FD" w:rsidRPr="00955B70">
        <w:t>2.9</w:t>
      </w:r>
      <w:r w:rsidRPr="00955B70">
        <w:t xml:space="preserve">, пунктом </w:t>
      </w:r>
      <w:r w:rsidR="00CB68C7" w:rsidRPr="00955B70">
        <w:t xml:space="preserve">2.10 </w:t>
      </w:r>
      <w:r w:rsidRPr="00955B70">
        <w:t>настоящего Административного регламента, должностное лицо ответственного структурного подразделения подготавливает проект соответствующего решения.</w:t>
      </w:r>
    </w:p>
    <w:p w:rsidR="00D5797A" w:rsidRPr="00955B70" w:rsidRDefault="00D5797A" w:rsidP="0050560D">
      <w:pPr>
        <w:pStyle w:val="ConsPlusNormal"/>
        <w:spacing w:line="276" w:lineRule="auto"/>
        <w:ind w:firstLine="540"/>
        <w:jc w:val="both"/>
      </w:pPr>
      <w:r w:rsidRPr="0002791B">
        <w:t xml:space="preserve">3.100. </w:t>
      </w:r>
      <w:proofErr w:type="gramStart"/>
      <w:r w:rsidRPr="0002791B">
        <w:t xml:space="preserve">Результатом административной процедуры по принятию решения о предоставлении (об отказе в предоставлении) </w:t>
      </w:r>
      <w:r w:rsidR="00B31CED" w:rsidRPr="0002791B">
        <w:t xml:space="preserve">муниципальной </w:t>
      </w:r>
      <w:r w:rsidRPr="0002791B">
        <w:t>услуги является соответственно подписание уведомления о соответствии</w:t>
      </w:r>
      <w:r w:rsidR="001E5648" w:rsidRPr="0002791B">
        <w:t xml:space="preserve"> </w:t>
      </w:r>
      <w:r w:rsidR="00E144F5" w:rsidRPr="0002791B">
        <w:t xml:space="preserve">с внесенными изменениями (далее </w:t>
      </w:r>
      <w:r w:rsidR="00E55B84" w:rsidRPr="0002791B">
        <w:t xml:space="preserve">также </w:t>
      </w:r>
      <w:r w:rsidR="00E144F5" w:rsidRPr="0002791B">
        <w:t xml:space="preserve">в настоящем подразделе – решение о предоставлении </w:t>
      </w:r>
      <w:r w:rsidR="00B31CED" w:rsidRPr="0002791B">
        <w:t xml:space="preserve">муниципальной </w:t>
      </w:r>
      <w:r w:rsidR="00E144F5" w:rsidRPr="0002791B">
        <w:t>услуги)</w:t>
      </w:r>
      <w:r w:rsidR="001E5648" w:rsidRPr="0002791B">
        <w:t xml:space="preserve"> </w:t>
      </w:r>
      <w:r w:rsidRPr="0002791B">
        <w:t>или</w:t>
      </w:r>
      <w:r w:rsidR="001E5648" w:rsidRPr="0002791B">
        <w:t xml:space="preserve"> </w:t>
      </w:r>
      <w:r w:rsidR="00E144F5" w:rsidRPr="0002791B">
        <w:t>подписание</w:t>
      </w:r>
      <w:r w:rsidR="001E5648" w:rsidRPr="0002791B">
        <w:t xml:space="preserve"> </w:t>
      </w:r>
      <w:r w:rsidR="00433FF5" w:rsidRPr="0002791B">
        <w:t xml:space="preserve">решения об отказе в предоставлении </w:t>
      </w:r>
      <w:r w:rsidR="00B31CED" w:rsidRPr="0002791B">
        <w:t xml:space="preserve">муниципальной </w:t>
      </w:r>
      <w:r w:rsidR="00433FF5" w:rsidRPr="0002791B">
        <w:t xml:space="preserve">услуги в форме </w:t>
      </w:r>
      <w:r w:rsidRPr="0002791B">
        <w:t>уведомления</w:t>
      </w:r>
      <w:r w:rsidRPr="00955B70">
        <w:t xml:space="preserve"> о несоответствии</w:t>
      </w:r>
      <w:r w:rsidR="00E144F5" w:rsidRPr="00955B70">
        <w:t xml:space="preserve"> (далее </w:t>
      </w:r>
      <w:r w:rsidR="00E55B84">
        <w:t xml:space="preserve">также </w:t>
      </w:r>
      <w:r w:rsidR="00E144F5" w:rsidRPr="00955B70">
        <w:t xml:space="preserve">в настоящем подразделе – решение об отказе в предоставлении </w:t>
      </w:r>
      <w:r w:rsidR="00B31CED">
        <w:t xml:space="preserve">муниципальной </w:t>
      </w:r>
      <w:r w:rsidR="00E144F5" w:rsidRPr="00955B70">
        <w:t>услуги)</w:t>
      </w:r>
      <w:r w:rsidRPr="00955B70">
        <w:t>.</w:t>
      </w:r>
      <w:proofErr w:type="gramEnd"/>
    </w:p>
    <w:p w:rsidR="00D5797A" w:rsidRPr="00955B70" w:rsidRDefault="00D5797A" w:rsidP="0050560D">
      <w:pPr>
        <w:pStyle w:val="ConsPlusNormal"/>
        <w:spacing w:line="276" w:lineRule="auto"/>
        <w:ind w:firstLine="540"/>
        <w:jc w:val="both"/>
      </w:pPr>
      <w:r w:rsidRPr="00955B70">
        <w:t xml:space="preserve">3.101. Решение о предоставлении </w:t>
      </w:r>
      <w:r w:rsidR="00B31CED">
        <w:t xml:space="preserve">муниципальной </w:t>
      </w:r>
      <w:r w:rsidRPr="00955B70">
        <w:t xml:space="preserve">услуги или об отказе в предоставлении </w:t>
      </w:r>
      <w:r w:rsidR="00B31CED">
        <w:t xml:space="preserve">муниципальной </w:t>
      </w:r>
      <w:r w:rsidRPr="00955B70">
        <w:t xml:space="preserve">услуги принимается </w:t>
      </w:r>
      <w:r w:rsidR="00B21563">
        <w:t xml:space="preserve">руководителем </w:t>
      </w:r>
      <w:r w:rsidR="0002791B">
        <w:t>Комитета</w:t>
      </w:r>
      <w:r w:rsidRPr="00955B70">
        <w:t>.</w:t>
      </w:r>
    </w:p>
    <w:p w:rsidR="00D5797A" w:rsidRPr="00955B70" w:rsidRDefault="00D5797A" w:rsidP="0050560D">
      <w:pPr>
        <w:pStyle w:val="ConsPlusNormal"/>
        <w:spacing w:line="276" w:lineRule="auto"/>
        <w:ind w:firstLine="540"/>
        <w:jc w:val="both"/>
      </w:pPr>
      <w:r w:rsidRPr="00955B70">
        <w:t xml:space="preserve">3.102. Решение, принимаемое </w:t>
      </w:r>
      <w:r w:rsidR="00030856">
        <w:t>руководителем Управления,</w:t>
      </w:r>
      <w:r w:rsidRPr="00955B70">
        <w:t xml:space="preserve"> о предоставлении </w:t>
      </w:r>
      <w:r w:rsidR="00B31CED">
        <w:t xml:space="preserve">муниципальной </w:t>
      </w:r>
      <w:r w:rsidRPr="00955B70">
        <w:t xml:space="preserve">услуги или об отказе в предоставлении </w:t>
      </w:r>
      <w:r w:rsidR="00B31CED">
        <w:t xml:space="preserve">муниципальной </w:t>
      </w:r>
      <w:r w:rsidRPr="00955B70">
        <w:t>услуги, подписывается им, в том числе с использованием усиленной квалифицированной электронной подписи.</w:t>
      </w:r>
    </w:p>
    <w:p w:rsidR="00D5797A" w:rsidRPr="00955B70" w:rsidRDefault="0002791B" w:rsidP="0050560D">
      <w:pPr>
        <w:pStyle w:val="ConsPlusNormal"/>
        <w:spacing w:line="276" w:lineRule="auto"/>
        <w:ind w:firstLine="540"/>
        <w:jc w:val="both"/>
      </w:pPr>
      <w:r>
        <w:t>3.103.</w:t>
      </w:r>
      <w:r w:rsidR="00D5797A" w:rsidRPr="00955B70">
        <w:t xml:space="preserve">Срок принятия решения о предоставлении (об отказе в предоставлении) </w:t>
      </w:r>
      <w:r w:rsidR="00B31CED">
        <w:t xml:space="preserve">муниципальной </w:t>
      </w:r>
      <w:r w:rsidR="00D5797A" w:rsidRPr="00955B70">
        <w:t xml:space="preserve">услуги не может превышать </w:t>
      </w:r>
      <w:r w:rsidR="00865C62">
        <w:t>семь</w:t>
      </w:r>
      <w:r>
        <w:t xml:space="preserve"> </w:t>
      </w:r>
      <w:r w:rsidR="00D5797A" w:rsidRPr="00955B70">
        <w:t xml:space="preserve">рабочих дней со дня </w:t>
      </w:r>
      <w:r w:rsidR="00D22620" w:rsidRPr="00FF5A98">
        <w:lastRenderedPageBreak/>
        <w:t>поступления</w:t>
      </w:r>
      <w:r>
        <w:t xml:space="preserve"> </w:t>
      </w:r>
      <w:r w:rsidR="00D5797A" w:rsidRPr="00955B70">
        <w:t xml:space="preserve">уведомления </w:t>
      </w:r>
      <w:r w:rsidR="00A31C83" w:rsidRPr="00955B70">
        <w:t>об изменении параметров</w:t>
      </w:r>
      <w:r w:rsidR="00D5797A" w:rsidRPr="00955B70">
        <w:t xml:space="preserve"> и документов и (или) информации, необходимых для предоставления </w:t>
      </w:r>
      <w:r w:rsidR="00B31CED">
        <w:t xml:space="preserve">муниципальной </w:t>
      </w:r>
      <w:r w:rsidR="00D5797A" w:rsidRPr="00955B70">
        <w:t>услуги.</w:t>
      </w:r>
    </w:p>
    <w:p w:rsidR="00D5797A" w:rsidRPr="00955B70" w:rsidRDefault="00D5797A" w:rsidP="0050560D">
      <w:pPr>
        <w:pStyle w:val="ConsPlusNormal"/>
        <w:spacing w:line="276" w:lineRule="auto"/>
        <w:ind w:firstLine="540"/>
        <w:jc w:val="both"/>
      </w:pPr>
      <w:r w:rsidRPr="00955B70">
        <w:t xml:space="preserve">3.104. </w:t>
      </w:r>
      <w:proofErr w:type="gramStart"/>
      <w:r w:rsidRPr="00955B70">
        <w:t xml:space="preserve">При подаче уведомления </w:t>
      </w:r>
      <w:r w:rsidR="00A31C83" w:rsidRPr="00955B70">
        <w:t>об изменении параметров</w:t>
      </w:r>
      <w:r w:rsidRPr="00955B70">
        <w:t xml:space="preserve"> и документов, предусмотренных подпунктами </w:t>
      </w:r>
      <w:r w:rsidR="00B31CED">
        <w:t>«</w:t>
      </w:r>
      <w:r w:rsidRPr="00955B70">
        <w:t>б</w:t>
      </w:r>
      <w:r w:rsidR="00B31CED">
        <w:t>»</w:t>
      </w:r>
      <w:r w:rsidRPr="00955B70">
        <w:t> </w:t>
      </w:r>
      <w:r w:rsidR="00D21E4F">
        <w:t>–</w:t>
      </w:r>
      <w:r w:rsidR="0002791B">
        <w:t xml:space="preserve"> </w:t>
      </w:r>
      <w:r w:rsidR="00D21E4F">
        <w:t>«</w:t>
      </w:r>
      <w:r w:rsidRPr="00955B70">
        <w:t>е</w:t>
      </w:r>
      <w:r w:rsidR="00B31CED">
        <w:t>»</w:t>
      </w:r>
      <w:r w:rsidRPr="00955B70">
        <w:t xml:space="preserve"> пункта </w:t>
      </w:r>
      <w:r w:rsidR="005625FD" w:rsidRPr="00955B70">
        <w:t>2.9</w:t>
      </w:r>
      <w:r w:rsidRPr="00955B70">
        <w:t xml:space="preserve">, пунктом </w:t>
      </w:r>
      <w:r w:rsidR="00CB68C7" w:rsidRPr="00955B70">
        <w:t xml:space="preserve">2.10 </w:t>
      </w:r>
      <w:r w:rsidRPr="00955B70">
        <w:t xml:space="preserve">настоящего Административного регламента, в ходе личного приема, посредством почтового отправления </w:t>
      </w:r>
      <w:r w:rsidR="006E1DF1" w:rsidRPr="00955B70">
        <w:t xml:space="preserve">решение об отказе в предоставлении </w:t>
      </w:r>
      <w:r w:rsidR="00B31CED">
        <w:t xml:space="preserve">муниципальной </w:t>
      </w:r>
      <w:r w:rsidR="006E1DF1" w:rsidRPr="00955B70">
        <w:t xml:space="preserve">услуги в форме </w:t>
      </w:r>
      <w:r w:rsidRPr="00955B70">
        <w:t>уведомлени</w:t>
      </w:r>
      <w:r w:rsidR="006E1DF1" w:rsidRPr="00FF5A98">
        <w:t>я</w:t>
      </w:r>
      <w:r w:rsidRPr="00955B70">
        <w:t xml:space="preserve"> о несоответствии выдается </w:t>
      </w:r>
      <w:r w:rsidR="006E1DF1" w:rsidRPr="00FF5A98">
        <w:t>соответственно</w:t>
      </w:r>
      <w:r w:rsidR="0002791B">
        <w:t xml:space="preserve"> </w:t>
      </w:r>
      <w:r w:rsidRPr="00955B70">
        <w:t>заявителю на руки или направляется посредством почтового отправления</w:t>
      </w:r>
      <w:r w:rsidR="006E1DF1" w:rsidRPr="00955B70">
        <w:t>, если в уведомлении об изменении параметров не был указан иной способ</w:t>
      </w:r>
      <w:r w:rsidRPr="00955B70">
        <w:t>.</w:t>
      </w:r>
      <w:proofErr w:type="gramEnd"/>
    </w:p>
    <w:p w:rsidR="00D5797A" w:rsidRPr="00955B70" w:rsidRDefault="00D5797A" w:rsidP="0050560D">
      <w:pPr>
        <w:pStyle w:val="ConsPlusNormal"/>
        <w:spacing w:line="276" w:lineRule="auto"/>
        <w:ind w:firstLine="540"/>
        <w:jc w:val="both"/>
      </w:pPr>
      <w:r w:rsidRPr="00955B70">
        <w:t xml:space="preserve">3.105. </w:t>
      </w:r>
      <w:proofErr w:type="gramStart"/>
      <w:r w:rsidRPr="00955B70">
        <w:t xml:space="preserve">При подаче уведомления </w:t>
      </w:r>
      <w:r w:rsidR="00A31C83" w:rsidRPr="00955B70">
        <w:t>об изменении параметров</w:t>
      </w:r>
      <w:r w:rsidRPr="00955B70">
        <w:t xml:space="preserve"> и документов, предусмотренных подпунктами </w:t>
      </w:r>
      <w:r w:rsidR="00B31CED">
        <w:t>«</w:t>
      </w:r>
      <w:r w:rsidRPr="00955B70">
        <w:t>б</w:t>
      </w:r>
      <w:r w:rsidR="00B31CED">
        <w:t>»</w:t>
      </w:r>
      <w:r w:rsidRPr="00955B70">
        <w:t> </w:t>
      </w:r>
      <w:r w:rsidR="00D21E4F">
        <w:t>–</w:t>
      </w:r>
      <w:r w:rsidR="0002791B">
        <w:t xml:space="preserve"> </w:t>
      </w:r>
      <w:r w:rsidR="00D21E4F">
        <w:t>«</w:t>
      </w:r>
      <w:r w:rsidRPr="00955B70">
        <w:t>е</w:t>
      </w:r>
      <w:r w:rsidR="00B31CED">
        <w:t>»</w:t>
      </w:r>
      <w:r w:rsidRPr="00955B70">
        <w:t xml:space="preserve"> пункта </w:t>
      </w:r>
      <w:r w:rsidR="005625FD" w:rsidRPr="00955B70">
        <w:t>2.9</w:t>
      </w:r>
      <w:r w:rsidRPr="00955B70">
        <w:t xml:space="preserve">, пунктом </w:t>
      </w:r>
      <w:r w:rsidR="00CB68C7" w:rsidRPr="00955B70">
        <w:t xml:space="preserve">2.10 </w:t>
      </w:r>
      <w:r w:rsidRPr="00955B70">
        <w:t xml:space="preserve">настоящего Административного регламента, посредством Единого портала, регионального портала направление заявителю </w:t>
      </w:r>
      <w:r w:rsidR="00DD6AAC" w:rsidRPr="00955B70">
        <w:t xml:space="preserve">решения об отказе в предоставлении </w:t>
      </w:r>
      <w:r w:rsidR="00B31CED">
        <w:t xml:space="preserve">муниципальной </w:t>
      </w:r>
      <w:r w:rsidR="00DD6AAC" w:rsidRPr="00955B70">
        <w:t xml:space="preserve">услуги в форме </w:t>
      </w:r>
      <w:r w:rsidRPr="00955B70">
        <w:t xml:space="preserve">уведомления о несоответствии осуществляется в личный кабинет заявителя на Едином портале, региональном портале (статус заявления обновляется до статуса </w:t>
      </w:r>
      <w:r w:rsidR="00B31CED">
        <w:t>«</w:t>
      </w:r>
      <w:r w:rsidRPr="00955B70">
        <w:t>Услуга оказана</w:t>
      </w:r>
      <w:r w:rsidR="00B31CED">
        <w:t>»</w:t>
      </w:r>
      <w:r w:rsidRPr="00955B70">
        <w:t>)</w:t>
      </w:r>
      <w:r w:rsidR="00DD6AAC" w:rsidRPr="00955B70">
        <w:t>, если в уведомлении об изменении</w:t>
      </w:r>
      <w:proofErr w:type="gramEnd"/>
      <w:r w:rsidR="00DD6AAC" w:rsidRPr="00955B70">
        <w:t xml:space="preserve"> параметров не был указан иной способ</w:t>
      </w:r>
      <w:r w:rsidRPr="00955B70">
        <w:t>.</w:t>
      </w:r>
    </w:p>
    <w:p w:rsidR="00D5797A" w:rsidRPr="00955B70" w:rsidRDefault="00D5797A" w:rsidP="0050560D">
      <w:pPr>
        <w:pStyle w:val="ConsPlusNormal"/>
        <w:spacing w:line="276" w:lineRule="auto"/>
        <w:ind w:firstLine="540"/>
        <w:jc w:val="both"/>
      </w:pPr>
      <w:r w:rsidRPr="00955B70">
        <w:t xml:space="preserve">3.106. При подаче уведомления </w:t>
      </w:r>
      <w:r w:rsidR="00A31C83" w:rsidRPr="00955B70">
        <w:t>об изменении параметров</w:t>
      </w:r>
      <w:r w:rsidRPr="00955B70">
        <w:t xml:space="preserve"> и документов, предусмотренных подпунктами </w:t>
      </w:r>
      <w:r w:rsidR="00B31CED">
        <w:t>«</w:t>
      </w:r>
      <w:r w:rsidRPr="00955B70">
        <w:t>б</w:t>
      </w:r>
      <w:r w:rsidR="00B31CED">
        <w:t>»</w:t>
      </w:r>
      <w:r w:rsidRPr="00955B70">
        <w:t> </w:t>
      </w:r>
      <w:r w:rsidR="00D21E4F">
        <w:t>–</w:t>
      </w:r>
      <w:r w:rsidR="007A5B44">
        <w:t xml:space="preserve"> </w:t>
      </w:r>
      <w:r w:rsidR="00D21E4F">
        <w:t>«</w:t>
      </w:r>
      <w:r w:rsidRPr="00955B70">
        <w:t>е</w:t>
      </w:r>
      <w:r w:rsidR="00B31CED">
        <w:t>»</w:t>
      </w:r>
      <w:r w:rsidRPr="00955B70">
        <w:t xml:space="preserve"> пункта </w:t>
      </w:r>
      <w:r w:rsidR="005625FD" w:rsidRPr="00955B70">
        <w:t>2.9</w:t>
      </w:r>
      <w:r w:rsidRPr="00955B70">
        <w:t xml:space="preserve">, пунктом </w:t>
      </w:r>
      <w:r w:rsidR="00CB68C7" w:rsidRPr="00955B70">
        <w:t xml:space="preserve">2.10 </w:t>
      </w:r>
      <w:r w:rsidRPr="00955B70">
        <w:t xml:space="preserve">настоящего Административного регламента, через многофункциональный центр </w:t>
      </w:r>
      <w:r w:rsidR="00DD6AAC" w:rsidRPr="00955B70">
        <w:t xml:space="preserve">решение об отказе в предоставлении </w:t>
      </w:r>
      <w:r w:rsidR="00B31CED">
        <w:t xml:space="preserve">муниципальной </w:t>
      </w:r>
      <w:r w:rsidR="00DD6AAC" w:rsidRPr="00955B70">
        <w:t>услуги в форме уведомлени</w:t>
      </w:r>
      <w:r w:rsidR="00DD6AAC" w:rsidRPr="00FF5A98">
        <w:t>я</w:t>
      </w:r>
      <w:r w:rsidR="007A5B44">
        <w:t xml:space="preserve"> </w:t>
      </w:r>
      <w:r w:rsidRPr="00955B70">
        <w:t>о несоответствии направляется в многофункциональный центр</w:t>
      </w:r>
      <w:r w:rsidR="00DD6AAC" w:rsidRPr="00955B70">
        <w:t>, если в уведомлении об изменении параметров не был указан иной способ</w:t>
      </w:r>
      <w:r w:rsidRPr="00955B70">
        <w:t>.</w:t>
      </w:r>
    </w:p>
    <w:p w:rsidR="00D5797A" w:rsidRPr="00955B70" w:rsidRDefault="00D5797A" w:rsidP="0050560D">
      <w:pPr>
        <w:pStyle w:val="ConsPlusNormal"/>
        <w:spacing w:line="276" w:lineRule="auto"/>
        <w:ind w:firstLine="540"/>
        <w:jc w:val="both"/>
      </w:pPr>
      <w:r w:rsidRPr="00955B70">
        <w:t xml:space="preserve">3.107. Срок выдачи (направления) заявителю </w:t>
      </w:r>
      <w:r w:rsidR="00DD6AAC" w:rsidRPr="00955B70">
        <w:t xml:space="preserve">решения об отказе в предоставлении </w:t>
      </w:r>
      <w:r w:rsidR="00B31CED">
        <w:t xml:space="preserve">муниципальной </w:t>
      </w:r>
      <w:r w:rsidR="00DD6AAC" w:rsidRPr="00955B70">
        <w:t xml:space="preserve">услуги в форме </w:t>
      </w:r>
      <w:r w:rsidRPr="00955B70">
        <w:t xml:space="preserve">уведомления о несоответствии исчисляется со дня принятия такого решения и составляет один рабочий день, но не превышает срок, установленный в пункте </w:t>
      </w:r>
      <w:r w:rsidR="00CB68C7" w:rsidRPr="00955B70">
        <w:t xml:space="preserve">2.7 </w:t>
      </w:r>
      <w:r w:rsidRPr="00955B70">
        <w:t>настоящего Административного регламента.</w:t>
      </w:r>
    </w:p>
    <w:p w:rsidR="00D5797A" w:rsidRPr="00955B70" w:rsidRDefault="00D5797A" w:rsidP="0050560D">
      <w:pPr>
        <w:pStyle w:val="ConsPlusNormal"/>
        <w:spacing w:line="276" w:lineRule="auto"/>
        <w:jc w:val="both"/>
      </w:pPr>
    </w:p>
    <w:p w:rsidR="00D5797A" w:rsidRPr="00955B70" w:rsidRDefault="00D5797A" w:rsidP="0050560D">
      <w:pPr>
        <w:pStyle w:val="ConsPlusTitle"/>
        <w:spacing w:line="276" w:lineRule="auto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955B70">
        <w:rPr>
          <w:rFonts w:ascii="Times New Roman" w:hAnsi="Times New Roman" w:cs="Times New Roman"/>
          <w:sz w:val="28"/>
          <w:szCs w:val="28"/>
        </w:rPr>
        <w:t xml:space="preserve">Предоставление результата </w:t>
      </w:r>
      <w:r w:rsidR="00B31CE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5B70">
        <w:rPr>
          <w:rFonts w:ascii="Times New Roman" w:hAnsi="Times New Roman" w:cs="Times New Roman"/>
          <w:sz w:val="28"/>
          <w:szCs w:val="28"/>
        </w:rPr>
        <w:t>услуги</w:t>
      </w:r>
    </w:p>
    <w:p w:rsidR="00D5797A" w:rsidRPr="00955B70" w:rsidRDefault="00D5797A" w:rsidP="0050560D">
      <w:pPr>
        <w:pStyle w:val="ConsPlusNormal"/>
        <w:spacing w:line="276" w:lineRule="auto"/>
        <w:jc w:val="both"/>
      </w:pPr>
    </w:p>
    <w:p w:rsidR="00D5797A" w:rsidRPr="00955B70" w:rsidRDefault="00D5797A" w:rsidP="0050560D">
      <w:pPr>
        <w:pStyle w:val="ConsPlusNormal"/>
        <w:spacing w:line="276" w:lineRule="auto"/>
        <w:ind w:firstLine="540"/>
        <w:jc w:val="both"/>
      </w:pPr>
      <w:r w:rsidRPr="00955B70">
        <w:t xml:space="preserve">3.108. Основанием для начала выполнения административной процедуры является подписание </w:t>
      </w:r>
      <w:r w:rsidR="00B21563">
        <w:t xml:space="preserve">руководителем </w:t>
      </w:r>
      <w:r w:rsidR="00147898">
        <w:t>Комитета</w:t>
      </w:r>
      <w:r w:rsidRPr="00955B70">
        <w:t xml:space="preserve"> уведомления о соответствии.</w:t>
      </w:r>
    </w:p>
    <w:p w:rsidR="00D5797A" w:rsidRPr="00955B70" w:rsidRDefault="00D5797A" w:rsidP="0050560D">
      <w:pPr>
        <w:pStyle w:val="ConsPlusNormal"/>
        <w:spacing w:line="276" w:lineRule="auto"/>
        <w:ind w:firstLine="540"/>
        <w:jc w:val="both"/>
      </w:pPr>
      <w:r w:rsidRPr="00955B70">
        <w:t xml:space="preserve">3.109. Заявитель по его выбору вправе получить результат предоставления </w:t>
      </w:r>
      <w:r w:rsidR="00B31CED">
        <w:t xml:space="preserve">муниципальной </w:t>
      </w:r>
      <w:r w:rsidRPr="00955B70">
        <w:t>услуги одним из следующих способов:</w:t>
      </w:r>
    </w:p>
    <w:p w:rsidR="00D5797A" w:rsidRPr="00955B70" w:rsidRDefault="00D5797A" w:rsidP="0050560D">
      <w:pPr>
        <w:pStyle w:val="ConsPlusNormal"/>
        <w:spacing w:line="276" w:lineRule="auto"/>
        <w:ind w:firstLine="540"/>
        <w:jc w:val="both"/>
      </w:pPr>
      <w:r w:rsidRPr="00955B70">
        <w:t xml:space="preserve">1) </w:t>
      </w:r>
      <w:r w:rsidR="003F2D0C">
        <w:t xml:space="preserve"> </w:t>
      </w:r>
      <w:r w:rsidRPr="00955B70">
        <w:t>на бумажном носителе;</w:t>
      </w:r>
    </w:p>
    <w:p w:rsidR="00D5797A" w:rsidRPr="00955B70" w:rsidRDefault="00D5797A" w:rsidP="0050560D">
      <w:pPr>
        <w:pStyle w:val="ConsPlusNormal"/>
        <w:spacing w:line="276" w:lineRule="auto"/>
        <w:ind w:firstLine="540"/>
        <w:jc w:val="both"/>
      </w:pPr>
      <w:r w:rsidRPr="00955B70">
        <w:t xml:space="preserve">2) в форме электронного документа, подписанного с использованием усиленной квалифицированной электронной подписи </w:t>
      </w:r>
      <w:r w:rsidR="00B21563" w:rsidRPr="00B21563">
        <w:t>руководител</w:t>
      </w:r>
      <w:r w:rsidR="00B21563">
        <w:t>я</w:t>
      </w:r>
      <w:r w:rsidR="00B21563" w:rsidRPr="00B21563">
        <w:t xml:space="preserve"> </w:t>
      </w:r>
      <w:r w:rsidR="003F2D0C">
        <w:t>Комитета</w:t>
      </w:r>
      <w:r w:rsidRPr="00955B70">
        <w:t>.</w:t>
      </w:r>
    </w:p>
    <w:p w:rsidR="00D5797A" w:rsidRPr="00955B70" w:rsidRDefault="003F2D0C" w:rsidP="0050560D">
      <w:pPr>
        <w:pStyle w:val="ConsPlusNormal"/>
        <w:spacing w:line="276" w:lineRule="auto"/>
        <w:ind w:firstLine="540"/>
        <w:jc w:val="both"/>
      </w:pPr>
      <w:r>
        <w:lastRenderedPageBreak/>
        <w:t>3.110.</w:t>
      </w:r>
      <w:r w:rsidR="00D5797A" w:rsidRPr="00955B70">
        <w:t xml:space="preserve">Должностным лицом, ответственным за выполнение административной процедуры, является </w:t>
      </w:r>
      <w:r w:rsidR="00030856" w:rsidRPr="00030856">
        <w:t>должностное лицо ответственного структурного подразделения</w:t>
      </w:r>
      <w:r w:rsidR="00D5797A" w:rsidRPr="00955B70">
        <w:t>.</w:t>
      </w:r>
    </w:p>
    <w:p w:rsidR="00D5797A" w:rsidRPr="00955B70" w:rsidRDefault="00D5797A" w:rsidP="0050560D">
      <w:pPr>
        <w:pStyle w:val="ConsPlusNormal"/>
        <w:spacing w:line="276" w:lineRule="auto"/>
        <w:ind w:firstLine="540"/>
        <w:jc w:val="both"/>
      </w:pPr>
      <w:r w:rsidRPr="00955B70">
        <w:t xml:space="preserve">3.111. При подаче уведомления </w:t>
      </w:r>
      <w:r w:rsidR="00A31C83" w:rsidRPr="00955B70">
        <w:t>об изменении параметров</w:t>
      </w:r>
      <w:r w:rsidRPr="00955B70">
        <w:t xml:space="preserve"> и документов, предусмотренных подпунктами </w:t>
      </w:r>
      <w:r w:rsidR="00B31CED">
        <w:t>«</w:t>
      </w:r>
      <w:r w:rsidRPr="00955B70">
        <w:t>б</w:t>
      </w:r>
      <w:r w:rsidR="00B31CED">
        <w:t>»</w:t>
      </w:r>
      <w:r w:rsidRPr="00955B70">
        <w:t> </w:t>
      </w:r>
      <w:r w:rsidR="00D21E4F">
        <w:t>–</w:t>
      </w:r>
      <w:r w:rsidR="003F2D0C">
        <w:t xml:space="preserve"> </w:t>
      </w:r>
      <w:r w:rsidR="00D21E4F">
        <w:t>«</w:t>
      </w:r>
      <w:r w:rsidRPr="00955B70">
        <w:t>е</w:t>
      </w:r>
      <w:r w:rsidR="00B31CED">
        <w:t>»</w:t>
      </w:r>
      <w:r w:rsidRPr="00955B70">
        <w:t xml:space="preserve"> пункта </w:t>
      </w:r>
      <w:r w:rsidR="005625FD" w:rsidRPr="00955B70">
        <w:t>2.9</w:t>
      </w:r>
      <w:r w:rsidRPr="00955B70">
        <w:t xml:space="preserve">, пунктом </w:t>
      </w:r>
      <w:r w:rsidR="00CB68C7" w:rsidRPr="00955B70">
        <w:t xml:space="preserve">2.10 </w:t>
      </w:r>
      <w:r w:rsidRPr="00955B70">
        <w:t xml:space="preserve">настоящего Административного регламента, в ходе личного приема, посредством почтового отправления уведомление о соответствии выдается </w:t>
      </w:r>
      <w:r w:rsidR="00050B95" w:rsidRPr="00955B70">
        <w:t xml:space="preserve">соответственно </w:t>
      </w:r>
      <w:r w:rsidRPr="00955B70">
        <w:t>заявителю на руки или направляется посредством почтового отправления</w:t>
      </w:r>
      <w:r w:rsidR="00050B95" w:rsidRPr="00955B70">
        <w:t>, если в уведомлении об изменении параметров не был указан иной способ</w:t>
      </w:r>
      <w:r w:rsidRPr="00955B70">
        <w:t>.</w:t>
      </w:r>
    </w:p>
    <w:p w:rsidR="00D5797A" w:rsidRPr="00955B70" w:rsidRDefault="00D5797A" w:rsidP="0050560D">
      <w:pPr>
        <w:pStyle w:val="ConsPlusNormal"/>
        <w:spacing w:line="276" w:lineRule="auto"/>
        <w:ind w:firstLine="540"/>
        <w:jc w:val="both"/>
      </w:pPr>
      <w:r w:rsidRPr="00955B70">
        <w:t xml:space="preserve">3.112. </w:t>
      </w:r>
      <w:proofErr w:type="gramStart"/>
      <w:r w:rsidRPr="00955B70">
        <w:t xml:space="preserve">При подаче уведомления </w:t>
      </w:r>
      <w:r w:rsidR="00A31C83" w:rsidRPr="00955B70">
        <w:t>об изменении параметров</w:t>
      </w:r>
      <w:r w:rsidRPr="00955B70">
        <w:t xml:space="preserve"> и документов, предусмотренных подпунктами </w:t>
      </w:r>
      <w:r w:rsidR="00B31CED">
        <w:t>«</w:t>
      </w:r>
      <w:r w:rsidRPr="00955B70">
        <w:t>б</w:t>
      </w:r>
      <w:r w:rsidR="00B31CED">
        <w:t>»</w:t>
      </w:r>
      <w:r w:rsidRPr="00955B70">
        <w:t> </w:t>
      </w:r>
      <w:r w:rsidR="00D21E4F">
        <w:t>–</w:t>
      </w:r>
      <w:r w:rsidR="003F2D0C">
        <w:t xml:space="preserve"> </w:t>
      </w:r>
      <w:r w:rsidR="00D21E4F">
        <w:t>«</w:t>
      </w:r>
      <w:r w:rsidRPr="00955B70">
        <w:t>е</w:t>
      </w:r>
      <w:r w:rsidR="00B31CED">
        <w:t>»</w:t>
      </w:r>
      <w:r w:rsidRPr="00955B70">
        <w:t xml:space="preserve"> пункта </w:t>
      </w:r>
      <w:r w:rsidR="005625FD" w:rsidRPr="00955B70">
        <w:t>2.9</w:t>
      </w:r>
      <w:r w:rsidRPr="00955B70">
        <w:t xml:space="preserve">, пунктом </w:t>
      </w:r>
      <w:r w:rsidR="00CB68C7" w:rsidRPr="00955B70">
        <w:t xml:space="preserve">2.10 </w:t>
      </w:r>
      <w:r w:rsidRPr="00955B70">
        <w:t xml:space="preserve">настоящего Административного регламента, посредством Единого портала, регионального портала направление заявителю уведомления о соответствии осуществляется в личный кабинет заявителя на Едином портале, региональном портале (статус заявления обновляется до статуса </w:t>
      </w:r>
      <w:r w:rsidR="00B31CED">
        <w:t>«</w:t>
      </w:r>
      <w:r w:rsidRPr="00955B70">
        <w:t>Услуга оказана</w:t>
      </w:r>
      <w:r w:rsidR="00B31CED">
        <w:t>»</w:t>
      </w:r>
      <w:r w:rsidRPr="00955B70">
        <w:t>)</w:t>
      </w:r>
      <w:r w:rsidR="00D1311F" w:rsidRPr="00955B70">
        <w:t>, если в уведомлении об изменении параметров не был указан иной способ</w:t>
      </w:r>
      <w:r w:rsidRPr="00955B70">
        <w:t>.</w:t>
      </w:r>
      <w:proofErr w:type="gramEnd"/>
    </w:p>
    <w:p w:rsidR="00D5797A" w:rsidRPr="00955B70" w:rsidRDefault="00D5797A" w:rsidP="0050560D">
      <w:pPr>
        <w:pStyle w:val="ConsPlusNormal"/>
        <w:spacing w:line="276" w:lineRule="auto"/>
        <w:ind w:firstLine="540"/>
        <w:jc w:val="both"/>
      </w:pPr>
      <w:r w:rsidRPr="00955B70">
        <w:t xml:space="preserve">3.113. При подаче уведомления </w:t>
      </w:r>
      <w:r w:rsidR="00A31C83" w:rsidRPr="00955B70">
        <w:t>об изменении параметров</w:t>
      </w:r>
      <w:r w:rsidRPr="00955B70">
        <w:t xml:space="preserve"> и документов, предусмотренных подпунктами </w:t>
      </w:r>
      <w:r w:rsidR="00B31CED">
        <w:t>«</w:t>
      </w:r>
      <w:r w:rsidRPr="00955B70">
        <w:t>б</w:t>
      </w:r>
      <w:r w:rsidR="00B31CED">
        <w:t>»</w:t>
      </w:r>
      <w:r w:rsidRPr="00955B70">
        <w:t> </w:t>
      </w:r>
      <w:r w:rsidR="00D21E4F">
        <w:t>–</w:t>
      </w:r>
      <w:r w:rsidR="00685C25">
        <w:t xml:space="preserve"> </w:t>
      </w:r>
      <w:r w:rsidR="00D21E4F">
        <w:t>«</w:t>
      </w:r>
      <w:r w:rsidRPr="00955B70">
        <w:t>е</w:t>
      </w:r>
      <w:r w:rsidR="00B31CED">
        <w:t>»</w:t>
      </w:r>
      <w:r w:rsidRPr="00955B70">
        <w:t xml:space="preserve"> пункта </w:t>
      </w:r>
      <w:r w:rsidR="005625FD" w:rsidRPr="00955B70">
        <w:t>2.9</w:t>
      </w:r>
      <w:r w:rsidRPr="00955B70">
        <w:t xml:space="preserve">, пунктом </w:t>
      </w:r>
      <w:r w:rsidR="00CB68C7" w:rsidRPr="00955B70">
        <w:t xml:space="preserve">2.10 </w:t>
      </w:r>
      <w:r w:rsidRPr="00955B70">
        <w:t>настоящего Административного регламента, через многофункциональный центр уведомление о соответствии направляется в многофункциональный центр</w:t>
      </w:r>
      <w:r w:rsidR="00D1311F" w:rsidRPr="00955B70">
        <w:t>, если в уведомлении об изменении параметров не был указан иной способ</w:t>
      </w:r>
      <w:r w:rsidRPr="00955B70">
        <w:t>.</w:t>
      </w:r>
    </w:p>
    <w:p w:rsidR="008C349D" w:rsidRPr="00955B70" w:rsidRDefault="00D5797A" w:rsidP="0050560D">
      <w:pPr>
        <w:pStyle w:val="ConsPlusNormal"/>
        <w:spacing w:line="276" w:lineRule="auto"/>
        <w:ind w:firstLine="540"/>
        <w:jc w:val="both"/>
      </w:pPr>
      <w:r w:rsidRPr="00955B70">
        <w:t xml:space="preserve">3.114. Срок предоставления заявителю результата </w:t>
      </w:r>
      <w:r w:rsidR="00B31CED">
        <w:t xml:space="preserve">муниципальной </w:t>
      </w:r>
      <w:r w:rsidRPr="00955B70">
        <w:t xml:space="preserve">услуги исчисляется со дня подписания уведомления о соответствии и составляет один рабочий день, но не превышает срок, установленный в пункте </w:t>
      </w:r>
      <w:r w:rsidR="00CB68C7" w:rsidRPr="00955B70">
        <w:t xml:space="preserve">2.7 </w:t>
      </w:r>
      <w:r w:rsidRPr="00955B70">
        <w:t>настоящего Административного регламента.</w:t>
      </w:r>
    </w:p>
    <w:p w:rsidR="001604E6" w:rsidRPr="00955B70" w:rsidRDefault="001604E6" w:rsidP="0050560D">
      <w:pPr>
        <w:widowControl w:val="0"/>
        <w:tabs>
          <w:tab w:val="left" w:pos="567"/>
        </w:tabs>
        <w:spacing w:line="276" w:lineRule="auto"/>
        <w:ind w:firstLine="567"/>
        <w:contextualSpacing/>
        <w:jc w:val="both"/>
      </w:pPr>
      <w:r w:rsidRPr="00955B70">
        <w:rPr>
          <w:sz w:val="28"/>
          <w:szCs w:val="28"/>
        </w:rPr>
        <w:t xml:space="preserve">3.114.1. Возможность предоставления результата </w:t>
      </w:r>
      <w:r w:rsidR="00B31CED">
        <w:rPr>
          <w:sz w:val="28"/>
          <w:szCs w:val="28"/>
        </w:rPr>
        <w:t xml:space="preserve">муниципальной </w:t>
      </w:r>
      <w:r w:rsidRPr="00955B70">
        <w:rPr>
          <w:sz w:val="28"/>
          <w:szCs w:val="28"/>
        </w:rPr>
        <w:t>услуги по экстерриториальному принципу отсутствует.</w:t>
      </w:r>
    </w:p>
    <w:p w:rsidR="00D5797A" w:rsidRPr="00955B70" w:rsidRDefault="00D5797A" w:rsidP="0050560D">
      <w:pPr>
        <w:pStyle w:val="ConsPlusNormal"/>
        <w:spacing w:line="276" w:lineRule="auto"/>
        <w:jc w:val="both"/>
      </w:pPr>
    </w:p>
    <w:p w:rsidR="00D5797A" w:rsidRPr="00955B70" w:rsidRDefault="00D5797A" w:rsidP="0050560D">
      <w:pPr>
        <w:pStyle w:val="ConsPlusTitle"/>
        <w:spacing w:line="276" w:lineRule="auto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955B70">
        <w:rPr>
          <w:rFonts w:ascii="Times New Roman" w:hAnsi="Times New Roman" w:cs="Times New Roman"/>
          <w:sz w:val="28"/>
          <w:szCs w:val="28"/>
        </w:rPr>
        <w:t>Получение дополнительных сведений от заявителя</w:t>
      </w:r>
    </w:p>
    <w:p w:rsidR="00D5797A" w:rsidRPr="00955B70" w:rsidRDefault="00D5797A" w:rsidP="0050560D">
      <w:pPr>
        <w:pStyle w:val="ConsPlusNormal"/>
        <w:spacing w:line="276" w:lineRule="auto"/>
        <w:jc w:val="both"/>
      </w:pPr>
    </w:p>
    <w:p w:rsidR="00D5797A" w:rsidRPr="00955B70" w:rsidRDefault="00D5797A" w:rsidP="0050560D">
      <w:pPr>
        <w:pStyle w:val="ConsPlusNormal"/>
        <w:spacing w:line="276" w:lineRule="auto"/>
        <w:ind w:firstLine="540"/>
        <w:jc w:val="both"/>
      </w:pPr>
      <w:r w:rsidRPr="00955B70">
        <w:t>3.115. Получение дополнительных сведений от заявителя не предусмотрено.</w:t>
      </w:r>
    </w:p>
    <w:p w:rsidR="00D5797A" w:rsidRPr="00955B70" w:rsidRDefault="00D5797A" w:rsidP="0050560D">
      <w:pPr>
        <w:pStyle w:val="ConsPlusNormal"/>
        <w:spacing w:line="276" w:lineRule="auto"/>
        <w:jc w:val="both"/>
      </w:pPr>
    </w:p>
    <w:p w:rsidR="00D5797A" w:rsidRPr="00955B70" w:rsidRDefault="00D5797A" w:rsidP="0050560D">
      <w:pPr>
        <w:pStyle w:val="ConsPlusTitle"/>
        <w:spacing w:line="276" w:lineRule="auto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955B70"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</w:t>
      </w:r>
      <w:r w:rsidR="00B31CE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5B70">
        <w:rPr>
          <w:rFonts w:ascii="Times New Roman" w:hAnsi="Times New Roman" w:cs="Times New Roman"/>
          <w:sz w:val="28"/>
          <w:szCs w:val="28"/>
        </w:rPr>
        <w:t>услуги</w:t>
      </w:r>
    </w:p>
    <w:p w:rsidR="00D5797A" w:rsidRPr="00955B70" w:rsidRDefault="00D5797A" w:rsidP="0050560D">
      <w:pPr>
        <w:pStyle w:val="ConsPlusNormal"/>
        <w:spacing w:line="276" w:lineRule="auto"/>
        <w:jc w:val="both"/>
      </w:pPr>
    </w:p>
    <w:p w:rsidR="00D5797A" w:rsidRPr="00955B70" w:rsidRDefault="00D5797A" w:rsidP="0050560D">
      <w:pPr>
        <w:pStyle w:val="ConsPlusNormal"/>
        <w:spacing w:line="276" w:lineRule="auto"/>
        <w:ind w:firstLine="540"/>
        <w:jc w:val="both"/>
      </w:pPr>
      <w:r w:rsidRPr="00955B70">
        <w:t xml:space="preserve">3.116. Срок предоставления </w:t>
      </w:r>
      <w:r w:rsidR="00B31CED">
        <w:t xml:space="preserve">муниципальной </w:t>
      </w:r>
      <w:r w:rsidRPr="00955B70">
        <w:t xml:space="preserve">услуги указан в пункте </w:t>
      </w:r>
      <w:r w:rsidR="00CB68C7" w:rsidRPr="00955B70">
        <w:t xml:space="preserve">2.7 </w:t>
      </w:r>
      <w:r w:rsidRPr="00955B70">
        <w:t>настоящего Административного регламента.</w:t>
      </w:r>
    </w:p>
    <w:p w:rsidR="00284908" w:rsidRPr="00955B70" w:rsidRDefault="00284908" w:rsidP="0050560D">
      <w:pPr>
        <w:pStyle w:val="ConsPlusNormal"/>
        <w:spacing w:line="276" w:lineRule="auto"/>
        <w:ind w:firstLine="540"/>
        <w:jc w:val="both"/>
      </w:pPr>
    </w:p>
    <w:p w:rsidR="00284908" w:rsidRPr="00955B70" w:rsidRDefault="00284908" w:rsidP="00685C25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1F7B19">
        <w:rPr>
          <w:rFonts w:ascii="Times New Roman" w:hAnsi="Times New Roman" w:cs="Times New Roman"/>
          <w:sz w:val="28"/>
          <w:szCs w:val="28"/>
        </w:rPr>
        <w:t>Вариант 4</w:t>
      </w:r>
    </w:p>
    <w:p w:rsidR="00284908" w:rsidRPr="00955B70" w:rsidRDefault="00284908" w:rsidP="00685C25">
      <w:pPr>
        <w:pStyle w:val="ConsPlusNormal"/>
        <w:jc w:val="both"/>
      </w:pPr>
    </w:p>
    <w:p w:rsidR="00284908" w:rsidRPr="00955B70" w:rsidRDefault="00284908" w:rsidP="00685C25">
      <w:pPr>
        <w:pStyle w:val="ConsPlusNormal"/>
        <w:spacing w:line="276" w:lineRule="auto"/>
        <w:ind w:firstLine="540"/>
        <w:jc w:val="both"/>
      </w:pPr>
      <w:r w:rsidRPr="00955B70">
        <w:lastRenderedPageBreak/>
        <w:t xml:space="preserve">3.117. Результат предоставления </w:t>
      </w:r>
      <w:r w:rsidR="00B31CED">
        <w:t xml:space="preserve">муниципальной </w:t>
      </w:r>
      <w:r w:rsidRPr="00955B70">
        <w:t xml:space="preserve">услуги указан в </w:t>
      </w:r>
      <w:hyperlink w:anchor="Par94" w:tooltip="4) исправление допущенных опечаток и ошибок в разрешении на ввод объекта в эксплуатацию." w:history="1">
        <w:r w:rsidRPr="00955B70">
          <w:t xml:space="preserve">подпункте </w:t>
        </w:r>
        <w:r w:rsidR="00B31CED">
          <w:t>«</w:t>
        </w:r>
        <w:r w:rsidR="00007230" w:rsidRPr="00FF5A98">
          <w:t>г</w:t>
        </w:r>
        <w:r w:rsidR="00B31CED">
          <w:t>»</w:t>
        </w:r>
        <w:r w:rsidRPr="00955B70">
          <w:t xml:space="preserve"> пункта </w:t>
        </w:r>
        <w:r w:rsidR="00CB68C7" w:rsidRPr="00955B70">
          <w:t xml:space="preserve">2.3 </w:t>
        </w:r>
      </w:hyperlink>
      <w:r w:rsidRPr="00955B70">
        <w:t>настоящего Административного регламента</w:t>
      </w:r>
      <w:r w:rsidR="00043E8F" w:rsidRPr="00955B70">
        <w:t>.</w:t>
      </w:r>
    </w:p>
    <w:p w:rsidR="00284908" w:rsidRPr="00955B70" w:rsidRDefault="00284908" w:rsidP="0050560D">
      <w:pPr>
        <w:pStyle w:val="ConsPlusNormal"/>
        <w:spacing w:line="276" w:lineRule="auto"/>
        <w:jc w:val="both"/>
      </w:pPr>
    </w:p>
    <w:p w:rsidR="00284908" w:rsidRPr="00955B70" w:rsidRDefault="00284908" w:rsidP="0050560D">
      <w:pPr>
        <w:pStyle w:val="ConsPlusTitle"/>
        <w:spacing w:line="276" w:lineRule="auto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 w:rsidRPr="00955B70">
        <w:rPr>
          <w:rFonts w:ascii="Times New Roman" w:hAnsi="Times New Roman" w:cs="Times New Roman"/>
          <w:sz w:val="28"/>
          <w:szCs w:val="28"/>
        </w:rPr>
        <w:t>Перечень и описание административных процедур предоставления</w:t>
      </w:r>
      <w:r w:rsidR="00685C25">
        <w:rPr>
          <w:rFonts w:ascii="Times New Roman" w:hAnsi="Times New Roman" w:cs="Times New Roman"/>
          <w:sz w:val="28"/>
          <w:szCs w:val="28"/>
        </w:rPr>
        <w:t xml:space="preserve"> </w:t>
      </w:r>
      <w:r w:rsidR="00B31CE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5B70">
        <w:rPr>
          <w:rFonts w:ascii="Times New Roman" w:hAnsi="Times New Roman" w:cs="Times New Roman"/>
          <w:sz w:val="28"/>
          <w:szCs w:val="28"/>
        </w:rPr>
        <w:t>услуги</w:t>
      </w:r>
    </w:p>
    <w:p w:rsidR="00284908" w:rsidRPr="00955B70" w:rsidRDefault="00284908" w:rsidP="0050560D">
      <w:pPr>
        <w:pStyle w:val="ConsPlusNormal"/>
        <w:spacing w:line="276" w:lineRule="auto"/>
        <w:jc w:val="both"/>
      </w:pPr>
    </w:p>
    <w:p w:rsidR="00284908" w:rsidRPr="00955B70" w:rsidRDefault="00284908" w:rsidP="0050560D">
      <w:pPr>
        <w:pStyle w:val="ConsPlusTitle"/>
        <w:spacing w:line="276" w:lineRule="auto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955B70">
        <w:rPr>
          <w:rFonts w:ascii="Times New Roman" w:hAnsi="Times New Roman" w:cs="Times New Roman"/>
          <w:sz w:val="28"/>
          <w:szCs w:val="28"/>
        </w:rPr>
        <w:t>Прием запроса и документов и (или) информации, необходимых</w:t>
      </w:r>
      <w:r w:rsidR="00D21E4F">
        <w:rPr>
          <w:rFonts w:ascii="Times New Roman" w:hAnsi="Times New Roman" w:cs="Times New Roman"/>
          <w:sz w:val="28"/>
          <w:szCs w:val="28"/>
        </w:rPr>
        <w:br/>
      </w:r>
      <w:r w:rsidRPr="00955B70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B31CE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5B70">
        <w:rPr>
          <w:rFonts w:ascii="Times New Roman" w:hAnsi="Times New Roman" w:cs="Times New Roman"/>
          <w:sz w:val="28"/>
          <w:szCs w:val="28"/>
        </w:rPr>
        <w:t>услуги</w:t>
      </w:r>
    </w:p>
    <w:p w:rsidR="00284908" w:rsidRPr="00955B70" w:rsidRDefault="00284908" w:rsidP="0050560D">
      <w:pPr>
        <w:pStyle w:val="ConsPlusNormal"/>
        <w:spacing w:line="276" w:lineRule="auto"/>
        <w:jc w:val="both"/>
      </w:pPr>
    </w:p>
    <w:p w:rsidR="00284908" w:rsidRPr="00955B70" w:rsidRDefault="00284908" w:rsidP="0050560D">
      <w:pPr>
        <w:pStyle w:val="ConsPlusNormal"/>
        <w:spacing w:line="276" w:lineRule="auto"/>
        <w:ind w:firstLine="540"/>
        <w:jc w:val="both"/>
      </w:pPr>
      <w:r w:rsidRPr="00955B70">
        <w:t xml:space="preserve">3.118. Основанием для начала административной процедуры является поступление в </w:t>
      </w:r>
      <w:r w:rsidR="002834CB" w:rsidRPr="002834CB">
        <w:t>Управлени</w:t>
      </w:r>
      <w:r w:rsidR="002834CB">
        <w:t>е</w:t>
      </w:r>
      <w:r w:rsidR="00685C25">
        <w:t xml:space="preserve"> </w:t>
      </w:r>
      <w:r w:rsidRPr="00955B70">
        <w:t xml:space="preserve">заявления об исправлении допущенных опечаток и ошибок по </w:t>
      </w:r>
      <w:r w:rsidR="003B4BB0" w:rsidRPr="00955B70">
        <w:rPr>
          <w:bCs/>
        </w:rPr>
        <w:t>р</w:t>
      </w:r>
      <w:r w:rsidR="003B4BB0" w:rsidRPr="00955B70">
        <w:rPr>
          <w:rFonts w:eastAsia="Calibri"/>
          <w:iCs/>
        </w:rPr>
        <w:t xml:space="preserve">екомендуемой </w:t>
      </w:r>
      <w:r w:rsidRPr="00955B70">
        <w:t xml:space="preserve">форме согласно </w:t>
      </w:r>
      <w:r w:rsidR="00CE5A6A" w:rsidRPr="00955B70">
        <w:t xml:space="preserve">Приложению </w:t>
      </w:r>
      <w:r w:rsidR="00BD0F97" w:rsidRPr="00FF5A98">
        <w:t>6</w:t>
      </w:r>
      <w:r w:rsidRPr="00955B70">
        <w:t xml:space="preserve"> к настоящему Административному регламенту, одним из способов, установленных </w:t>
      </w:r>
      <w:r w:rsidR="009B05D7" w:rsidRPr="00955B70">
        <w:t xml:space="preserve">пунктом </w:t>
      </w:r>
      <w:r w:rsidR="00CB68C7" w:rsidRPr="00955B70">
        <w:t xml:space="preserve">2.11 </w:t>
      </w:r>
      <w:r w:rsidRPr="00955B70">
        <w:t>настоящего Административного регламента.</w:t>
      </w:r>
    </w:p>
    <w:p w:rsidR="00284908" w:rsidRPr="00955B70" w:rsidRDefault="00284908" w:rsidP="0050560D">
      <w:pPr>
        <w:pStyle w:val="ConsPlusNormal"/>
        <w:spacing w:line="276" w:lineRule="auto"/>
        <w:ind w:firstLine="540"/>
        <w:jc w:val="both"/>
      </w:pPr>
      <w:r w:rsidRPr="00955B70">
        <w:t xml:space="preserve">3.119. В целях установления личности физическое лицо представляет в </w:t>
      </w:r>
      <w:r w:rsidR="00685C25">
        <w:t>Комитет</w:t>
      </w:r>
      <w:r w:rsidRPr="00955B70">
        <w:t xml:space="preserve"> документ, предусмотренный </w:t>
      </w:r>
      <w:r w:rsidR="009B05D7" w:rsidRPr="00955B70">
        <w:t xml:space="preserve">подпунктом </w:t>
      </w:r>
      <w:r w:rsidR="00B31CED">
        <w:t>«</w:t>
      </w:r>
      <w:r w:rsidR="009B05D7" w:rsidRPr="00955B70">
        <w:t>б</w:t>
      </w:r>
      <w:r w:rsidR="00B31CED">
        <w:t>»</w:t>
      </w:r>
      <w:r w:rsidR="009B05D7" w:rsidRPr="00955B70">
        <w:t xml:space="preserve"> пункта </w:t>
      </w:r>
      <w:r w:rsidR="00CB68C7" w:rsidRPr="00955B70">
        <w:t xml:space="preserve">2.9 </w:t>
      </w:r>
      <w:r w:rsidRPr="00955B70">
        <w:t xml:space="preserve">настоящего Административного регламента. Представитель физического лица, обратившийся по доверенности, представляет в </w:t>
      </w:r>
      <w:r w:rsidR="00685C25">
        <w:t>Комитет</w:t>
      </w:r>
      <w:r w:rsidR="001F7B19" w:rsidRPr="001F7B19">
        <w:t xml:space="preserve"> </w:t>
      </w:r>
      <w:r w:rsidRPr="00955B70">
        <w:t xml:space="preserve">документы, предусмотренные </w:t>
      </w:r>
      <w:r w:rsidR="009B05D7" w:rsidRPr="00955B70">
        <w:t xml:space="preserve">подпунктами </w:t>
      </w:r>
      <w:r w:rsidR="00B31CED">
        <w:t>«</w:t>
      </w:r>
      <w:r w:rsidR="009B05D7" w:rsidRPr="00955B70">
        <w:t>б</w:t>
      </w:r>
      <w:r w:rsidR="00B31CED">
        <w:t>»</w:t>
      </w:r>
      <w:r w:rsidR="00A65C49" w:rsidRPr="00955B70">
        <w:t xml:space="preserve">, </w:t>
      </w:r>
      <w:r w:rsidR="00B31CED">
        <w:t>«</w:t>
      </w:r>
      <w:r w:rsidR="009B05D7" w:rsidRPr="00955B70">
        <w:t>в</w:t>
      </w:r>
      <w:r w:rsidR="00B31CED">
        <w:t>»</w:t>
      </w:r>
      <w:r w:rsidR="009B05D7" w:rsidRPr="00955B70">
        <w:t xml:space="preserve"> пункта </w:t>
      </w:r>
      <w:r w:rsidR="00CB68C7" w:rsidRPr="00955B70">
        <w:t xml:space="preserve">2.9 </w:t>
      </w:r>
      <w:r w:rsidRPr="00955B70">
        <w:t>настоящего Административного регламента.</w:t>
      </w:r>
    </w:p>
    <w:p w:rsidR="00284908" w:rsidRPr="00955B70" w:rsidRDefault="00284908" w:rsidP="0050560D">
      <w:pPr>
        <w:pStyle w:val="ConsPlusNormal"/>
        <w:spacing w:line="276" w:lineRule="auto"/>
        <w:ind w:firstLine="540"/>
        <w:jc w:val="both"/>
      </w:pPr>
      <w:r w:rsidRPr="00955B70"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</w:t>
      </w:r>
      <w:r w:rsidR="00030856">
        <w:t>Управление</w:t>
      </w:r>
      <w:r w:rsidRPr="00955B70">
        <w:t xml:space="preserve"> предоставляются документы, предусмотренные </w:t>
      </w:r>
      <w:r w:rsidR="009B05D7" w:rsidRPr="00955B70">
        <w:t xml:space="preserve">подпунктами </w:t>
      </w:r>
      <w:r w:rsidR="00B31CED">
        <w:t>«</w:t>
      </w:r>
      <w:proofErr w:type="spellStart"/>
      <w:r w:rsidR="009B05D7" w:rsidRPr="00955B70">
        <w:t>б</w:t>
      </w:r>
      <w:r w:rsidR="00B31CED">
        <w:t>»</w:t>
      </w:r>
      <w:proofErr w:type="gramStart"/>
      <w:r w:rsidR="00A65C49" w:rsidRPr="00955B70">
        <w:t>,</w:t>
      </w:r>
      <w:r w:rsidR="00B31CED">
        <w:t>«</w:t>
      </w:r>
      <w:proofErr w:type="gramEnd"/>
      <w:r w:rsidR="009B05D7" w:rsidRPr="00955B70">
        <w:t>в</w:t>
      </w:r>
      <w:proofErr w:type="spellEnd"/>
      <w:r w:rsidR="00B31CED">
        <w:t>»</w:t>
      </w:r>
      <w:r w:rsidR="009B05D7" w:rsidRPr="00955B70">
        <w:t xml:space="preserve"> пункта </w:t>
      </w:r>
      <w:r w:rsidR="00CB68C7" w:rsidRPr="00955B70">
        <w:t xml:space="preserve">2.9 </w:t>
      </w:r>
      <w:r w:rsidRPr="00955B70">
        <w:t>настоящего Административного регламента.</w:t>
      </w:r>
    </w:p>
    <w:p w:rsidR="00284908" w:rsidRPr="00955B70" w:rsidRDefault="00284908" w:rsidP="0050560D">
      <w:pPr>
        <w:pStyle w:val="ConsPlusNormal"/>
        <w:spacing w:line="276" w:lineRule="auto"/>
        <w:ind w:firstLine="540"/>
        <w:jc w:val="both"/>
      </w:pPr>
      <w:r w:rsidRPr="00955B70"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</w:t>
      </w:r>
      <w:r w:rsidR="00667B79">
        <w:t>Комитет</w:t>
      </w:r>
      <w:r w:rsidR="001F7B19" w:rsidRPr="001F7B19">
        <w:t xml:space="preserve"> </w:t>
      </w:r>
      <w:r w:rsidRPr="00955B70">
        <w:t xml:space="preserve">представляется документ, предусмотренный </w:t>
      </w:r>
      <w:r w:rsidR="009B05D7" w:rsidRPr="00955B70">
        <w:t xml:space="preserve">подпунктом </w:t>
      </w:r>
      <w:r w:rsidR="00B31CED">
        <w:t>«</w:t>
      </w:r>
      <w:r w:rsidR="009B05D7" w:rsidRPr="00955B70">
        <w:t>б</w:t>
      </w:r>
      <w:r w:rsidR="00B31CED">
        <w:t>»</w:t>
      </w:r>
      <w:r w:rsidR="009B05D7" w:rsidRPr="00955B70">
        <w:t xml:space="preserve"> пункта </w:t>
      </w:r>
      <w:r w:rsidR="00CB68C7" w:rsidRPr="00955B70">
        <w:t xml:space="preserve">2.9 </w:t>
      </w:r>
      <w:r w:rsidRPr="00955B70">
        <w:t>настоящего Административного регламента.</w:t>
      </w:r>
    </w:p>
    <w:p w:rsidR="00284908" w:rsidRPr="00955B70" w:rsidRDefault="00284908" w:rsidP="0050560D">
      <w:pPr>
        <w:pStyle w:val="ConsPlusNormal"/>
        <w:spacing w:line="276" w:lineRule="auto"/>
        <w:ind w:firstLine="540"/>
        <w:jc w:val="both"/>
      </w:pPr>
      <w:r w:rsidRPr="00955B70">
        <w:t xml:space="preserve">3.120. Основания для принятия решения об отказе в </w:t>
      </w:r>
      <w:r w:rsidR="00D5459E">
        <w:t xml:space="preserve">приеме </w:t>
      </w:r>
      <w:r w:rsidR="00A33935" w:rsidRPr="00955B70">
        <w:t>заявления об исправлении допущенных опечаток и ошибок</w:t>
      </w:r>
      <w:r w:rsidRPr="00955B70">
        <w:t xml:space="preserve"> отсутствуют.</w:t>
      </w:r>
    </w:p>
    <w:p w:rsidR="001604E6" w:rsidRPr="00955B70" w:rsidRDefault="001604E6" w:rsidP="0050560D">
      <w:pPr>
        <w:pStyle w:val="ConsPlusNormal"/>
        <w:spacing w:line="276" w:lineRule="auto"/>
        <w:ind w:firstLine="539"/>
        <w:jc w:val="both"/>
      </w:pPr>
      <w:r w:rsidRPr="00955B70">
        <w:t>3.120.1. В приеме заявления об исправлении допущенных опечаток и ошибок не участвуют федеральные органы исполнительной власти, государственные корпорации, органы государственных внебюджетных фондов.</w:t>
      </w:r>
    </w:p>
    <w:p w:rsidR="001604E6" w:rsidRPr="00955B70" w:rsidRDefault="001604E6" w:rsidP="0050560D">
      <w:pPr>
        <w:pStyle w:val="ConsPlusNormal"/>
        <w:spacing w:line="276" w:lineRule="auto"/>
        <w:ind w:firstLine="540"/>
        <w:jc w:val="both"/>
      </w:pPr>
      <w:r w:rsidRPr="001F7B19">
        <w:rPr>
          <w:bCs/>
        </w:rPr>
        <w:t xml:space="preserve">Многофункциональный центр участвует в соответствии соглашением о взаимодействии между </w:t>
      </w:r>
      <w:r w:rsidR="00B53FA2">
        <w:rPr>
          <w:bCs/>
        </w:rPr>
        <w:t>Комитетом</w:t>
      </w:r>
      <w:r w:rsidRPr="001F7B19">
        <w:rPr>
          <w:bCs/>
        </w:rPr>
        <w:t xml:space="preserve"> и многофункциональным центром</w:t>
      </w:r>
      <w:r w:rsidR="00B53FA2">
        <w:rPr>
          <w:bCs/>
        </w:rPr>
        <w:t xml:space="preserve"> </w:t>
      </w:r>
      <w:r w:rsidRPr="001F7B19">
        <w:rPr>
          <w:bCs/>
        </w:rPr>
        <w:t>в</w:t>
      </w:r>
      <w:r w:rsidR="00B53FA2">
        <w:rPr>
          <w:bCs/>
        </w:rPr>
        <w:t xml:space="preserve"> </w:t>
      </w:r>
      <w:r w:rsidRPr="00955B70">
        <w:t>приеме заявления об исправлении допущенных опечаток и ошибок.</w:t>
      </w:r>
    </w:p>
    <w:p w:rsidR="00284908" w:rsidRPr="00955B70" w:rsidRDefault="00284908" w:rsidP="0050560D">
      <w:pPr>
        <w:pStyle w:val="ConsPlusNormal"/>
        <w:spacing w:line="276" w:lineRule="auto"/>
        <w:ind w:firstLine="540"/>
        <w:jc w:val="both"/>
      </w:pPr>
      <w:r w:rsidRPr="00955B70">
        <w:t xml:space="preserve">3.121. Возможность получения </w:t>
      </w:r>
      <w:r w:rsidR="00B31CED">
        <w:t xml:space="preserve">муниципальной </w:t>
      </w:r>
      <w:r w:rsidRPr="00955B70">
        <w:t>услуги по экстерриториальному принципу отсутствует.</w:t>
      </w:r>
    </w:p>
    <w:p w:rsidR="00284908" w:rsidRPr="00955B70" w:rsidRDefault="00284908" w:rsidP="0050560D">
      <w:pPr>
        <w:pStyle w:val="ConsPlusNormal"/>
        <w:spacing w:line="276" w:lineRule="auto"/>
        <w:ind w:firstLine="540"/>
        <w:jc w:val="both"/>
      </w:pPr>
      <w:r w:rsidRPr="00955B70">
        <w:lastRenderedPageBreak/>
        <w:t>3.122. Заявление</w:t>
      </w:r>
      <w:r w:rsidR="00A33935" w:rsidRPr="00955B70">
        <w:t xml:space="preserve"> об исправлении допущенных опечаток и ошибок</w:t>
      </w:r>
      <w:r w:rsidRPr="00955B70">
        <w:t>, направленн</w:t>
      </w:r>
      <w:r w:rsidR="009B05D7" w:rsidRPr="00955B70">
        <w:t>о</w:t>
      </w:r>
      <w:r w:rsidRPr="00955B70">
        <w:t xml:space="preserve">е одним из способов, установленных в </w:t>
      </w:r>
      <w:r w:rsidR="009B05D7" w:rsidRPr="00955B70">
        <w:t xml:space="preserve">подпункте </w:t>
      </w:r>
      <w:r w:rsidR="00B31CED">
        <w:t>«</w:t>
      </w:r>
      <w:r w:rsidR="009B05D7" w:rsidRPr="00955B70">
        <w:t>б</w:t>
      </w:r>
      <w:r w:rsidR="00B31CED">
        <w:t>»</w:t>
      </w:r>
      <w:r w:rsidR="009B05D7" w:rsidRPr="00955B70">
        <w:t xml:space="preserve"> пункта </w:t>
      </w:r>
      <w:r w:rsidR="00CB68C7" w:rsidRPr="00955B70">
        <w:t xml:space="preserve">2.11 </w:t>
      </w:r>
      <w:r w:rsidRPr="00955B70">
        <w:t>настоящего Административного регламента, прин</w:t>
      </w:r>
      <w:r w:rsidR="00FF1BD1" w:rsidRPr="00955B70">
        <w:t>имае</w:t>
      </w:r>
      <w:r w:rsidRPr="00955B70">
        <w:t xml:space="preserve">тся </w:t>
      </w:r>
      <w:r w:rsidR="00030856" w:rsidRPr="00030856">
        <w:t>должностн</w:t>
      </w:r>
      <w:r w:rsidR="00030856">
        <w:t>ым</w:t>
      </w:r>
      <w:r w:rsidR="00030856" w:rsidRPr="00030856">
        <w:t xml:space="preserve"> лицо</w:t>
      </w:r>
      <w:r w:rsidR="00030856">
        <w:t>м</w:t>
      </w:r>
      <w:r w:rsidR="00030856" w:rsidRPr="00030856">
        <w:t xml:space="preserve"> ответственного структурного подразделения</w:t>
      </w:r>
      <w:r w:rsidRPr="00955B70">
        <w:t>.</w:t>
      </w:r>
    </w:p>
    <w:p w:rsidR="00284908" w:rsidRPr="00955B70" w:rsidRDefault="00284908" w:rsidP="0050560D">
      <w:pPr>
        <w:pStyle w:val="ConsPlusNormal"/>
        <w:spacing w:line="276" w:lineRule="auto"/>
        <w:ind w:firstLine="540"/>
        <w:jc w:val="both"/>
      </w:pPr>
      <w:r w:rsidRPr="00955B70">
        <w:t>Заявление</w:t>
      </w:r>
      <w:r w:rsidR="00A33935" w:rsidRPr="00955B70">
        <w:t xml:space="preserve"> об исправлении допущенных опечаток и ошибок</w:t>
      </w:r>
      <w:r w:rsidR="00FF1BD1" w:rsidRPr="00955B70">
        <w:t>, направленно</w:t>
      </w:r>
      <w:r w:rsidRPr="00955B70">
        <w:t xml:space="preserve">е способом, указанным в </w:t>
      </w:r>
      <w:r w:rsidR="00FF1BD1" w:rsidRPr="00955B70">
        <w:t xml:space="preserve">подпункте </w:t>
      </w:r>
      <w:r w:rsidR="00B31CED">
        <w:t>«</w:t>
      </w:r>
      <w:r w:rsidR="00FF1BD1" w:rsidRPr="00955B70">
        <w:t>а</w:t>
      </w:r>
      <w:r w:rsidR="00B31CED">
        <w:t>»</w:t>
      </w:r>
      <w:r w:rsidR="00FF1BD1" w:rsidRPr="00955B70">
        <w:t xml:space="preserve"> пункта </w:t>
      </w:r>
      <w:r w:rsidR="00CB68C7" w:rsidRPr="00955B70">
        <w:t xml:space="preserve">2.11 </w:t>
      </w:r>
      <w:r w:rsidRPr="00955B70">
        <w:t>настоящего Административного регламента, регистрируются в автоматическом режиме.</w:t>
      </w:r>
    </w:p>
    <w:p w:rsidR="00284908" w:rsidRPr="00955B70" w:rsidRDefault="00284908" w:rsidP="0050560D">
      <w:pPr>
        <w:pStyle w:val="ConsPlusNormal"/>
        <w:spacing w:line="276" w:lineRule="auto"/>
        <w:ind w:firstLine="540"/>
        <w:jc w:val="both"/>
      </w:pPr>
      <w:r w:rsidRPr="00955B70">
        <w:t>Заявление</w:t>
      </w:r>
      <w:r w:rsidR="00A33935" w:rsidRPr="00955B70">
        <w:t xml:space="preserve"> об исправлении допущенных опечаток и ошибок</w:t>
      </w:r>
      <w:r w:rsidRPr="00955B70">
        <w:t>, направленн</w:t>
      </w:r>
      <w:r w:rsidR="00FF1BD1" w:rsidRPr="00955B70">
        <w:t>о</w:t>
      </w:r>
      <w:r w:rsidRPr="00955B70">
        <w:t xml:space="preserve">е </w:t>
      </w:r>
      <w:r w:rsidR="00FF1BD1" w:rsidRPr="00955B70">
        <w:t>через многофункциональный центр</w:t>
      </w:r>
      <w:r w:rsidRPr="00955B70">
        <w:t>, мо</w:t>
      </w:r>
      <w:r w:rsidR="00FF1BD1" w:rsidRPr="00955B70">
        <w:t>жет быть получено</w:t>
      </w:r>
      <w:r w:rsidR="00B53FA2">
        <w:t xml:space="preserve"> Комитетом </w:t>
      </w:r>
      <w:r w:rsidRPr="00955B70">
        <w:t xml:space="preserve">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</w:t>
      </w:r>
      <w:r w:rsidR="00FF1BD1" w:rsidRPr="00955B70">
        <w:t>закона №</w:t>
      </w:r>
      <w:r w:rsidRPr="00955B70">
        <w:t xml:space="preserve"> 63-ФЗ.</w:t>
      </w:r>
    </w:p>
    <w:p w:rsidR="00284908" w:rsidRPr="00955B70" w:rsidRDefault="00284908" w:rsidP="0050560D">
      <w:pPr>
        <w:pStyle w:val="ConsPlusNormal"/>
        <w:spacing w:line="276" w:lineRule="auto"/>
        <w:ind w:firstLine="540"/>
        <w:jc w:val="both"/>
      </w:pPr>
      <w:r w:rsidRPr="00955B70">
        <w:t xml:space="preserve">3.123. Для приема заявления </w:t>
      </w:r>
      <w:r w:rsidR="00A33935" w:rsidRPr="00955B70">
        <w:t xml:space="preserve">об исправлении допущенных опечаток и ошибок </w:t>
      </w:r>
      <w:r w:rsidRPr="00955B70">
        <w:t xml:space="preserve">в электронной форме с использованием </w:t>
      </w:r>
      <w:r w:rsidR="00FF1BD1" w:rsidRPr="00955B70">
        <w:t>Единого портала, регионального портала</w:t>
      </w:r>
      <w:r w:rsidRPr="00955B70">
        <w:t xml:space="preserve">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</w:t>
      </w:r>
      <w:r w:rsidR="00441EE6" w:rsidRPr="00955B70">
        <w:t xml:space="preserve">об исправлении допущенных опечаток и ошибок </w:t>
      </w:r>
      <w:r w:rsidRPr="00955B70">
        <w:t>и для подготовки ответа.</w:t>
      </w:r>
    </w:p>
    <w:p w:rsidR="00284908" w:rsidRPr="00955B70" w:rsidRDefault="00284908" w:rsidP="0050560D">
      <w:pPr>
        <w:pStyle w:val="ConsPlusNormal"/>
        <w:spacing w:line="276" w:lineRule="auto"/>
        <w:ind w:firstLine="540"/>
        <w:jc w:val="both"/>
      </w:pPr>
      <w:proofErr w:type="gramStart"/>
      <w:r w:rsidRPr="00955B70">
        <w:t xml:space="preserve">Для возможности подачи заявления </w:t>
      </w:r>
      <w:r w:rsidR="00A33935" w:rsidRPr="00955B70">
        <w:t xml:space="preserve">об исправлении допущенных опечаток и ошибок </w:t>
      </w:r>
      <w:r w:rsidRPr="00955B70">
        <w:t xml:space="preserve">через </w:t>
      </w:r>
      <w:r w:rsidR="00FF1BD1" w:rsidRPr="00955B70">
        <w:t xml:space="preserve">Единый портал, региональный портал </w:t>
      </w:r>
      <w:r w:rsidRPr="00955B70">
        <w:t xml:space="preserve">заявитель должен быть зарегистрирован </w:t>
      </w:r>
      <w:r w:rsidR="00A65C49" w:rsidRPr="00955B70">
        <w:t xml:space="preserve">соответственно </w:t>
      </w:r>
      <w:r w:rsidRPr="00955B70">
        <w:t>в</w:t>
      </w:r>
      <w:r w:rsidR="00FF1BD1" w:rsidRPr="00955B70">
        <w:t xml:space="preserve"> ЕСИА</w:t>
      </w:r>
      <w:r w:rsidR="00A65C49" w:rsidRPr="00955B70">
        <w:t xml:space="preserve"> или в иных государственных информационных системах,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</w:t>
      </w:r>
      <w:r w:rsidRPr="00955B70">
        <w:t>.</w:t>
      </w:r>
      <w:proofErr w:type="gramEnd"/>
    </w:p>
    <w:p w:rsidR="00284908" w:rsidRPr="00955B70" w:rsidRDefault="00284908" w:rsidP="0050560D">
      <w:pPr>
        <w:pStyle w:val="ConsPlusNormal"/>
        <w:spacing w:line="276" w:lineRule="auto"/>
        <w:ind w:firstLine="540"/>
        <w:jc w:val="both"/>
      </w:pPr>
      <w:r w:rsidRPr="00955B70">
        <w:t xml:space="preserve">3.124. Срок регистрации </w:t>
      </w:r>
      <w:r w:rsidR="00AA36DD" w:rsidRPr="00955B70">
        <w:rPr>
          <w:bCs/>
        </w:rPr>
        <w:t xml:space="preserve">заявления </w:t>
      </w:r>
      <w:r w:rsidR="00A33935" w:rsidRPr="00955B70">
        <w:t xml:space="preserve">об исправлении допущенных опечаток и ошибок </w:t>
      </w:r>
      <w:r w:rsidRPr="00955B70">
        <w:t xml:space="preserve">указан в </w:t>
      </w:r>
      <w:r w:rsidR="00AA36DD" w:rsidRPr="00955B70">
        <w:t xml:space="preserve">пункте </w:t>
      </w:r>
      <w:r w:rsidR="00CB68C7" w:rsidRPr="00955B70">
        <w:t xml:space="preserve">2.20 </w:t>
      </w:r>
      <w:r w:rsidRPr="00955B70">
        <w:t>настоящего Административного регламента.</w:t>
      </w:r>
    </w:p>
    <w:p w:rsidR="00284908" w:rsidRPr="00955B70" w:rsidRDefault="00284908" w:rsidP="0050560D">
      <w:pPr>
        <w:pStyle w:val="ConsPlusNormal"/>
        <w:spacing w:line="276" w:lineRule="auto"/>
        <w:ind w:firstLine="540"/>
        <w:jc w:val="both"/>
      </w:pPr>
      <w:r w:rsidRPr="00955B70">
        <w:t>3.125. Результатом административной процедуры является регистрация заявления</w:t>
      </w:r>
      <w:r w:rsidR="00A33935" w:rsidRPr="00955B70">
        <w:t xml:space="preserve"> об исправлении допущенных опечаток и ошибок</w:t>
      </w:r>
      <w:r w:rsidRPr="00955B70">
        <w:t>.</w:t>
      </w:r>
    </w:p>
    <w:p w:rsidR="00284908" w:rsidRPr="00955B70" w:rsidRDefault="00284908" w:rsidP="0050560D">
      <w:pPr>
        <w:pStyle w:val="ConsPlusNormal"/>
        <w:spacing w:line="276" w:lineRule="auto"/>
        <w:ind w:firstLine="540"/>
        <w:jc w:val="both"/>
      </w:pPr>
      <w:r w:rsidRPr="00955B70">
        <w:t xml:space="preserve">3.126. После регистрации заявление </w:t>
      </w:r>
      <w:r w:rsidR="00A33935" w:rsidRPr="00955B70">
        <w:t xml:space="preserve">об исправлении допущенных опечаток и ошибок </w:t>
      </w:r>
      <w:r w:rsidR="00AA36DD" w:rsidRPr="00955B70">
        <w:t>направляет</w:t>
      </w:r>
      <w:r w:rsidRPr="00955B70">
        <w:t>ся в ответственное структурное подразделение для назначения ответственного должностного лица за рассмотрение заявления</w:t>
      </w:r>
      <w:r w:rsidR="00A33935" w:rsidRPr="00955B70">
        <w:t xml:space="preserve"> об исправлении допущенных опечаток и ошибок</w:t>
      </w:r>
      <w:r w:rsidRPr="00955B70">
        <w:t>.</w:t>
      </w:r>
    </w:p>
    <w:p w:rsidR="00284908" w:rsidRPr="00955B70" w:rsidRDefault="00284908" w:rsidP="0050560D">
      <w:pPr>
        <w:pStyle w:val="ConsPlusNormal"/>
        <w:spacing w:line="276" w:lineRule="auto"/>
        <w:jc w:val="both"/>
      </w:pPr>
    </w:p>
    <w:p w:rsidR="00284908" w:rsidRPr="00955B70" w:rsidRDefault="00284908" w:rsidP="0050560D">
      <w:pPr>
        <w:pStyle w:val="ConsPlusTitle"/>
        <w:spacing w:line="276" w:lineRule="auto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955B70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</w:t>
      </w:r>
    </w:p>
    <w:p w:rsidR="00284908" w:rsidRPr="00955B70" w:rsidRDefault="00284908" w:rsidP="0050560D">
      <w:pPr>
        <w:pStyle w:val="ConsPlusNormal"/>
        <w:spacing w:line="276" w:lineRule="auto"/>
        <w:jc w:val="both"/>
      </w:pPr>
    </w:p>
    <w:p w:rsidR="00284908" w:rsidRPr="00955B70" w:rsidRDefault="00284908" w:rsidP="0050560D">
      <w:pPr>
        <w:pStyle w:val="ConsPlusNormal"/>
        <w:spacing w:line="276" w:lineRule="auto"/>
        <w:ind w:firstLine="540"/>
        <w:jc w:val="both"/>
      </w:pPr>
      <w:r w:rsidRPr="00955B70">
        <w:t>3.127. Направление межведомственных информационных запросов не осуществляется.</w:t>
      </w:r>
    </w:p>
    <w:p w:rsidR="00284908" w:rsidRPr="00955B70" w:rsidRDefault="00284908" w:rsidP="0050560D">
      <w:pPr>
        <w:pStyle w:val="ConsPlusNormal"/>
        <w:spacing w:line="276" w:lineRule="auto"/>
        <w:jc w:val="both"/>
      </w:pPr>
    </w:p>
    <w:p w:rsidR="00284908" w:rsidRPr="00955B70" w:rsidRDefault="00284908" w:rsidP="0050560D">
      <w:pPr>
        <w:pStyle w:val="ConsPlusTitle"/>
        <w:spacing w:line="276" w:lineRule="auto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955B70"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</w:t>
      </w:r>
      <w:r w:rsidR="004C6CFA">
        <w:rPr>
          <w:rFonts w:ascii="Times New Roman" w:hAnsi="Times New Roman" w:cs="Times New Roman"/>
          <w:sz w:val="28"/>
          <w:szCs w:val="28"/>
        </w:rPr>
        <w:t xml:space="preserve"> </w:t>
      </w:r>
      <w:r w:rsidRPr="00955B70">
        <w:rPr>
          <w:rFonts w:ascii="Times New Roman" w:hAnsi="Times New Roman" w:cs="Times New Roman"/>
          <w:sz w:val="28"/>
          <w:szCs w:val="28"/>
        </w:rPr>
        <w:t xml:space="preserve">в предоставлении) </w:t>
      </w:r>
      <w:r w:rsidR="00B31CE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5B70">
        <w:rPr>
          <w:rFonts w:ascii="Times New Roman" w:hAnsi="Times New Roman" w:cs="Times New Roman"/>
          <w:sz w:val="28"/>
          <w:szCs w:val="28"/>
        </w:rPr>
        <w:t>услуги</w:t>
      </w:r>
    </w:p>
    <w:p w:rsidR="00284908" w:rsidRPr="00955B70" w:rsidRDefault="00284908" w:rsidP="0050560D">
      <w:pPr>
        <w:pStyle w:val="ConsPlusNormal"/>
        <w:spacing w:line="276" w:lineRule="auto"/>
        <w:jc w:val="both"/>
      </w:pPr>
    </w:p>
    <w:p w:rsidR="00284908" w:rsidRPr="00955B70" w:rsidRDefault="00284908" w:rsidP="0050560D">
      <w:pPr>
        <w:pStyle w:val="ConsPlusNormal"/>
        <w:spacing w:line="276" w:lineRule="auto"/>
        <w:ind w:firstLine="540"/>
        <w:jc w:val="both"/>
      </w:pPr>
      <w:r w:rsidRPr="00955B70">
        <w:t>3.128. Основанием для начала административной процедуры является регистрация заявления</w:t>
      </w:r>
      <w:r w:rsidR="00A33935" w:rsidRPr="00955B70">
        <w:t xml:space="preserve"> об исправлении допущенных опечаток и ошибок</w:t>
      </w:r>
      <w:r w:rsidRPr="00955B70">
        <w:t>.</w:t>
      </w:r>
    </w:p>
    <w:p w:rsidR="00284908" w:rsidRPr="00955B70" w:rsidRDefault="00284908" w:rsidP="0050560D">
      <w:pPr>
        <w:pStyle w:val="ConsPlusNormal"/>
        <w:spacing w:line="276" w:lineRule="auto"/>
        <w:ind w:firstLine="540"/>
        <w:jc w:val="both"/>
      </w:pPr>
      <w:r w:rsidRPr="00955B70">
        <w:t>3.129. В рамках рассмотрения</w:t>
      </w:r>
      <w:r w:rsidR="00CE5A6A" w:rsidRPr="00955B70">
        <w:t xml:space="preserve"> заявления</w:t>
      </w:r>
      <w:r w:rsidR="00A33935" w:rsidRPr="00955B70">
        <w:t xml:space="preserve"> об исправлении допущенных опечаток и ошибок</w:t>
      </w:r>
      <w:r w:rsidRPr="00955B70">
        <w:t xml:space="preserve"> осуществляется проверка на предмет наличия (отсутствия) оснований для принятия решения об исправлении допущенных опечаток и ошибок в </w:t>
      </w:r>
      <w:r w:rsidR="002B6E58" w:rsidRPr="00955B70">
        <w:t>уведомлении о соответствии</w:t>
      </w:r>
      <w:r w:rsidRPr="00955B70">
        <w:t>.</w:t>
      </w:r>
    </w:p>
    <w:p w:rsidR="00284908" w:rsidRPr="00955B70" w:rsidRDefault="00284908" w:rsidP="0050560D">
      <w:pPr>
        <w:pStyle w:val="ConsPlusNormal"/>
        <w:spacing w:line="276" w:lineRule="auto"/>
        <w:ind w:firstLine="540"/>
        <w:jc w:val="both"/>
      </w:pPr>
      <w:r w:rsidRPr="00955B70">
        <w:t xml:space="preserve">3.130. Критериями принятия решения о предоставлении </w:t>
      </w:r>
      <w:r w:rsidR="00B31CED">
        <w:t xml:space="preserve">муниципальной </w:t>
      </w:r>
      <w:r w:rsidRPr="00955B70">
        <w:t>услуги являются:</w:t>
      </w:r>
    </w:p>
    <w:p w:rsidR="00284908" w:rsidRPr="00955B70" w:rsidRDefault="00284908" w:rsidP="0050560D">
      <w:pPr>
        <w:pStyle w:val="ConsPlusNormal"/>
        <w:spacing w:line="276" w:lineRule="auto"/>
        <w:ind w:firstLine="540"/>
        <w:jc w:val="both"/>
      </w:pPr>
      <w:r w:rsidRPr="00955B70">
        <w:t xml:space="preserve">1) </w:t>
      </w:r>
      <w:r w:rsidR="00CE5A6A" w:rsidRPr="00955B70">
        <w:rPr>
          <w:bCs/>
        </w:rPr>
        <w:t xml:space="preserve">соответствие заявителя кругу лиц, указанных в пункте </w:t>
      </w:r>
      <w:r w:rsidR="002F098E" w:rsidRPr="00955B70">
        <w:rPr>
          <w:bCs/>
        </w:rPr>
        <w:t>1</w:t>
      </w:r>
      <w:r w:rsidR="00CE5A6A" w:rsidRPr="00955B70">
        <w:rPr>
          <w:bCs/>
        </w:rPr>
        <w:t>.2 настоящего Административного регламента</w:t>
      </w:r>
      <w:r w:rsidRPr="00955B70">
        <w:t>;</w:t>
      </w:r>
    </w:p>
    <w:p w:rsidR="00284908" w:rsidRPr="00955B70" w:rsidRDefault="00284908" w:rsidP="0050560D">
      <w:pPr>
        <w:pStyle w:val="ConsPlusNormal"/>
        <w:spacing w:line="276" w:lineRule="auto"/>
        <w:ind w:firstLine="540"/>
        <w:jc w:val="both"/>
      </w:pPr>
      <w:r w:rsidRPr="00955B70">
        <w:t xml:space="preserve">2) </w:t>
      </w:r>
      <w:r w:rsidR="00CE5A6A" w:rsidRPr="00955B70">
        <w:t xml:space="preserve">наличие </w:t>
      </w:r>
      <w:r w:rsidR="00CE5A6A" w:rsidRPr="00955B70">
        <w:rPr>
          <w:bCs/>
        </w:rPr>
        <w:t>опечаток и ошибок в уведомлении о соответствии</w:t>
      </w:r>
      <w:r w:rsidR="00595FBC" w:rsidRPr="00955B70">
        <w:t>.</w:t>
      </w:r>
    </w:p>
    <w:p w:rsidR="00284908" w:rsidRPr="00955B70" w:rsidRDefault="00284908" w:rsidP="0050560D">
      <w:pPr>
        <w:pStyle w:val="ConsPlusNormal"/>
        <w:spacing w:line="276" w:lineRule="auto"/>
        <w:ind w:firstLine="540"/>
        <w:jc w:val="both"/>
      </w:pPr>
      <w:r w:rsidRPr="00955B70">
        <w:t xml:space="preserve">3.131. Критериями для принятия решения об отказе в предоставлении </w:t>
      </w:r>
      <w:r w:rsidR="00B31CED">
        <w:t xml:space="preserve">муниципальной </w:t>
      </w:r>
      <w:r w:rsidRPr="00955B70">
        <w:t>услуги являются:</w:t>
      </w:r>
    </w:p>
    <w:p w:rsidR="00284908" w:rsidRPr="00955B70" w:rsidRDefault="00284908" w:rsidP="0050560D">
      <w:pPr>
        <w:pStyle w:val="ConsPlusNormal"/>
        <w:spacing w:line="276" w:lineRule="auto"/>
        <w:ind w:firstLine="540"/>
        <w:jc w:val="both"/>
      </w:pPr>
      <w:r w:rsidRPr="00955B70">
        <w:t xml:space="preserve">1) </w:t>
      </w:r>
      <w:r w:rsidR="00DC133A" w:rsidRPr="00955B70">
        <w:t>не</w:t>
      </w:r>
      <w:r w:rsidR="00DC133A" w:rsidRPr="00955B70">
        <w:rPr>
          <w:bCs/>
        </w:rPr>
        <w:t xml:space="preserve">соответствие заявителя кругу лиц, указанных в пункте </w:t>
      </w:r>
      <w:r w:rsidR="002F098E" w:rsidRPr="00955B70">
        <w:rPr>
          <w:bCs/>
        </w:rPr>
        <w:t>1</w:t>
      </w:r>
      <w:r w:rsidR="00DC133A" w:rsidRPr="00955B70">
        <w:rPr>
          <w:bCs/>
        </w:rPr>
        <w:t>.2 настоящего Административного регламента</w:t>
      </w:r>
      <w:r w:rsidRPr="00955B70">
        <w:t>;</w:t>
      </w:r>
    </w:p>
    <w:p w:rsidR="00284908" w:rsidRPr="00955B70" w:rsidRDefault="00284908" w:rsidP="0050560D">
      <w:pPr>
        <w:pStyle w:val="ConsPlusNormal"/>
        <w:spacing w:line="276" w:lineRule="auto"/>
        <w:ind w:firstLine="540"/>
        <w:jc w:val="both"/>
      </w:pPr>
      <w:r w:rsidRPr="00955B70">
        <w:t xml:space="preserve">2) </w:t>
      </w:r>
      <w:r w:rsidR="00DC133A" w:rsidRPr="00955B70">
        <w:t xml:space="preserve">отсутствие </w:t>
      </w:r>
      <w:r w:rsidR="00DC133A" w:rsidRPr="00955B70">
        <w:rPr>
          <w:bCs/>
        </w:rPr>
        <w:t>опечаток и ошибок в уведомлении о соответствии</w:t>
      </w:r>
      <w:r w:rsidR="005440E4">
        <w:t>.</w:t>
      </w:r>
    </w:p>
    <w:p w:rsidR="00284908" w:rsidRPr="00955B70" w:rsidRDefault="00284908" w:rsidP="0050560D">
      <w:pPr>
        <w:pStyle w:val="ConsPlusNormal"/>
        <w:spacing w:line="276" w:lineRule="auto"/>
        <w:ind w:firstLine="540"/>
        <w:jc w:val="both"/>
      </w:pPr>
      <w:r w:rsidRPr="00955B70">
        <w:t xml:space="preserve">3.132. По результатам проверки </w:t>
      </w:r>
      <w:r w:rsidR="00DC133A" w:rsidRPr="00955B70">
        <w:t>заявления</w:t>
      </w:r>
      <w:r w:rsidR="009807E7">
        <w:t xml:space="preserve"> </w:t>
      </w:r>
      <w:r w:rsidR="00A33935" w:rsidRPr="00955B70">
        <w:t xml:space="preserve">об исправлении допущенных опечаток и ошибок </w:t>
      </w:r>
      <w:r w:rsidRPr="00955B70">
        <w:t>должностное лицо ответственного структурного подразделения подготавливает проект соответствующего решения.</w:t>
      </w:r>
    </w:p>
    <w:p w:rsidR="00284908" w:rsidRPr="00955B70" w:rsidRDefault="00284908" w:rsidP="0050560D">
      <w:pPr>
        <w:pStyle w:val="ConsPlusNormal"/>
        <w:spacing w:line="276" w:lineRule="auto"/>
        <w:ind w:firstLine="540"/>
        <w:jc w:val="both"/>
      </w:pPr>
      <w:r w:rsidRPr="00955B70">
        <w:t xml:space="preserve">3.133. </w:t>
      </w:r>
      <w:proofErr w:type="gramStart"/>
      <w:r w:rsidRPr="00955B70">
        <w:t>Результатом административной процедуры</w:t>
      </w:r>
      <w:r w:rsidR="00AA36DD" w:rsidRPr="00955B70">
        <w:t xml:space="preserve"> по принятию решения о предоставлении (об отказе в предоставлении) </w:t>
      </w:r>
      <w:r w:rsidR="00B31CED">
        <w:t xml:space="preserve">муниципальной </w:t>
      </w:r>
      <w:r w:rsidR="00AA36DD" w:rsidRPr="00955B70">
        <w:t>услуги</w:t>
      </w:r>
      <w:r w:rsidRPr="00955B70">
        <w:t xml:space="preserve"> является </w:t>
      </w:r>
      <w:r w:rsidR="00AA36DD" w:rsidRPr="00955B70">
        <w:t xml:space="preserve">соответственно </w:t>
      </w:r>
      <w:r w:rsidRPr="00955B70">
        <w:t xml:space="preserve">подписание </w:t>
      </w:r>
      <w:r w:rsidR="00AA36DD" w:rsidRPr="00955B70">
        <w:t>уведомления о соответствии</w:t>
      </w:r>
      <w:r w:rsidRPr="00955B70">
        <w:t xml:space="preserve"> с </w:t>
      </w:r>
      <w:r w:rsidR="00AA36DD" w:rsidRPr="00955B70">
        <w:t>внесенными исправлениями</w:t>
      </w:r>
      <w:r w:rsidR="009807E7">
        <w:t xml:space="preserve"> </w:t>
      </w:r>
      <w:r w:rsidR="00AA36DD" w:rsidRPr="00955B70">
        <w:t xml:space="preserve">допущенных </w:t>
      </w:r>
      <w:r w:rsidRPr="00955B70">
        <w:t>опечат</w:t>
      </w:r>
      <w:r w:rsidR="00AA36DD" w:rsidRPr="00955B70">
        <w:t>ок</w:t>
      </w:r>
      <w:r w:rsidRPr="00955B70">
        <w:t xml:space="preserve"> и ошиб</w:t>
      </w:r>
      <w:r w:rsidR="00AA36DD" w:rsidRPr="00955B70">
        <w:t>ок</w:t>
      </w:r>
      <w:r w:rsidR="000B792B" w:rsidRPr="00955B70">
        <w:t xml:space="preserve"> (далее также в настоящем подразделе – решение о предоставлении </w:t>
      </w:r>
      <w:r w:rsidR="00B31CED">
        <w:t xml:space="preserve">муниципальной </w:t>
      </w:r>
      <w:r w:rsidR="000B792B" w:rsidRPr="00955B70">
        <w:t>услуги)</w:t>
      </w:r>
      <w:r w:rsidRPr="00955B70">
        <w:t xml:space="preserve"> или </w:t>
      </w:r>
      <w:r w:rsidR="009E3B11" w:rsidRPr="00955B70">
        <w:t xml:space="preserve">подписание </w:t>
      </w:r>
      <w:r w:rsidR="00AA36DD" w:rsidRPr="00955B70">
        <w:t xml:space="preserve">решения об отказе </w:t>
      </w:r>
      <w:r w:rsidR="00AA36DD" w:rsidRPr="00955B70">
        <w:rPr>
          <w:rFonts w:eastAsia="Calibri"/>
        </w:rPr>
        <w:t>во внесении исправлений в уведомление о соответствии</w:t>
      </w:r>
      <w:r w:rsidR="000B792B" w:rsidRPr="00955B70">
        <w:t xml:space="preserve"> по рекомендуемой форме согласно Приложению </w:t>
      </w:r>
      <w:r w:rsidR="00BD0F97" w:rsidRPr="00955B70">
        <w:t>7</w:t>
      </w:r>
      <w:r w:rsidR="000B792B" w:rsidRPr="00955B70">
        <w:t xml:space="preserve"> (далее </w:t>
      </w:r>
      <w:r w:rsidR="00E55B84">
        <w:t xml:space="preserve">также </w:t>
      </w:r>
      <w:r w:rsidR="000B792B" w:rsidRPr="00955B70">
        <w:t>в настоящем подразделе</w:t>
      </w:r>
      <w:proofErr w:type="gramEnd"/>
      <w:r w:rsidR="000B792B" w:rsidRPr="00955B70">
        <w:t xml:space="preserve"> – решение об отказе в предоставлении </w:t>
      </w:r>
      <w:r w:rsidR="00B31CED">
        <w:t xml:space="preserve">муниципальной </w:t>
      </w:r>
      <w:r w:rsidR="000B792B" w:rsidRPr="00955B70">
        <w:t>услуги)</w:t>
      </w:r>
      <w:r w:rsidRPr="00955B70">
        <w:t>.</w:t>
      </w:r>
    </w:p>
    <w:p w:rsidR="000B792B" w:rsidRPr="00955B70" w:rsidRDefault="000B792B" w:rsidP="0050560D">
      <w:pPr>
        <w:pStyle w:val="ConsPlusNormal"/>
        <w:spacing w:line="276" w:lineRule="auto"/>
        <w:ind w:firstLine="540"/>
        <w:jc w:val="both"/>
      </w:pPr>
      <w:r w:rsidRPr="00FF5A98">
        <w:t>В случае подтверждения наличия допущенных опечаток, ошиб</w:t>
      </w:r>
      <w:r w:rsidRPr="00955B70">
        <w:t>ок в уведомлении о соответствии</w:t>
      </w:r>
      <w:r w:rsidR="009807E7">
        <w:t xml:space="preserve"> Комитет</w:t>
      </w:r>
      <w:r w:rsidR="001F7B19" w:rsidRPr="001F7B19">
        <w:t xml:space="preserve"> </w:t>
      </w:r>
      <w:r w:rsidRPr="00FF5A98">
        <w:t>вносит исправления в ранее выданное уведомление о соответствии. Дата и номер выданного уведомления о соотв</w:t>
      </w:r>
      <w:r w:rsidRPr="00955B70">
        <w:t>етствии</w:t>
      </w:r>
      <w:r w:rsidRPr="00FF5A98">
        <w:t xml:space="preserve"> не изменяются.</w:t>
      </w:r>
    </w:p>
    <w:p w:rsidR="00284908" w:rsidRPr="00955B70" w:rsidRDefault="00284908" w:rsidP="0050560D">
      <w:pPr>
        <w:pStyle w:val="ConsPlusNormal"/>
        <w:spacing w:line="276" w:lineRule="auto"/>
        <w:ind w:firstLine="540"/>
        <w:jc w:val="both"/>
      </w:pPr>
      <w:r w:rsidRPr="00C615A9">
        <w:t xml:space="preserve">3.134. Решение о предоставлении </w:t>
      </w:r>
      <w:r w:rsidR="00B31CED" w:rsidRPr="00C615A9">
        <w:t xml:space="preserve">муниципальной </w:t>
      </w:r>
      <w:r w:rsidRPr="00C615A9">
        <w:t xml:space="preserve">услуги или об отказе в предоставлении </w:t>
      </w:r>
      <w:r w:rsidR="00B31CED" w:rsidRPr="00C615A9">
        <w:t xml:space="preserve">муниципальной </w:t>
      </w:r>
      <w:r w:rsidRPr="00C615A9">
        <w:t xml:space="preserve">услуги принимается </w:t>
      </w:r>
      <w:r w:rsidR="00C615A9" w:rsidRPr="00C615A9">
        <w:t xml:space="preserve">руководителем </w:t>
      </w:r>
      <w:r w:rsidR="005E0BFF">
        <w:t>Комитета</w:t>
      </w:r>
      <w:r w:rsidRPr="00C615A9">
        <w:t>.</w:t>
      </w:r>
    </w:p>
    <w:p w:rsidR="00284908" w:rsidRPr="00955B70" w:rsidRDefault="00284908" w:rsidP="0050560D">
      <w:pPr>
        <w:pStyle w:val="ConsPlusNormal"/>
        <w:spacing w:line="276" w:lineRule="auto"/>
        <w:ind w:firstLine="540"/>
        <w:jc w:val="both"/>
      </w:pPr>
      <w:r w:rsidRPr="00955B70">
        <w:t xml:space="preserve">3.135. Решение, принимаемое </w:t>
      </w:r>
      <w:r w:rsidR="00C615A9" w:rsidRPr="00C615A9">
        <w:t xml:space="preserve">руководителем </w:t>
      </w:r>
      <w:r w:rsidR="005E0BFF">
        <w:t>Комитета</w:t>
      </w:r>
      <w:r w:rsidR="00030856">
        <w:t>,</w:t>
      </w:r>
      <w:r w:rsidRPr="00955B70">
        <w:t xml:space="preserve"> о предоставлении </w:t>
      </w:r>
      <w:r w:rsidR="00B31CED">
        <w:t xml:space="preserve">муниципальной </w:t>
      </w:r>
      <w:r w:rsidRPr="00955B70">
        <w:t xml:space="preserve">услуги или об отказе в предоставлении </w:t>
      </w:r>
      <w:r w:rsidR="00B31CED">
        <w:t xml:space="preserve">муниципальной </w:t>
      </w:r>
      <w:r w:rsidRPr="00955B70">
        <w:t xml:space="preserve">услуги, </w:t>
      </w:r>
      <w:r w:rsidRPr="00955B70">
        <w:lastRenderedPageBreak/>
        <w:t>подписывается им, в том числе с использованием усиленной квалифицированной электронной подписи.</w:t>
      </w:r>
    </w:p>
    <w:p w:rsidR="00284908" w:rsidRPr="00955B70" w:rsidRDefault="00284908" w:rsidP="0050560D">
      <w:pPr>
        <w:pStyle w:val="ConsPlusNormal"/>
        <w:spacing w:line="276" w:lineRule="auto"/>
        <w:ind w:firstLine="540"/>
        <w:jc w:val="both"/>
      </w:pPr>
      <w:r w:rsidRPr="00955B70">
        <w:t xml:space="preserve">3.136. Срок принятия решения о предоставлении (об отказе в предоставлении) </w:t>
      </w:r>
      <w:r w:rsidR="00B31CED">
        <w:t xml:space="preserve">муниципальной </w:t>
      </w:r>
      <w:r w:rsidRPr="00955B70">
        <w:t xml:space="preserve">услуги не может превышать </w:t>
      </w:r>
      <w:r w:rsidR="00504C2A" w:rsidRPr="00955B70">
        <w:t>пять</w:t>
      </w:r>
      <w:r w:rsidRPr="00955B70">
        <w:t xml:space="preserve"> рабочих дней со дня </w:t>
      </w:r>
      <w:r w:rsidR="00AE1779" w:rsidRPr="00FF5A98">
        <w:t>поступления</w:t>
      </w:r>
      <w:r w:rsidR="00F233E8">
        <w:t xml:space="preserve"> </w:t>
      </w:r>
      <w:r w:rsidRPr="00955B70">
        <w:t>заявления</w:t>
      </w:r>
      <w:r w:rsidR="00A33935" w:rsidRPr="00955B70">
        <w:t xml:space="preserve"> об исправлении допущенных опечаток и ошибок</w:t>
      </w:r>
      <w:r w:rsidRPr="00955B70">
        <w:t>.</w:t>
      </w:r>
    </w:p>
    <w:p w:rsidR="00284908" w:rsidRPr="00955B70" w:rsidRDefault="00284908" w:rsidP="0050560D">
      <w:pPr>
        <w:pStyle w:val="ConsPlusNormal"/>
        <w:spacing w:line="276" w:lineRule="auto"/>
        <w:ind w:firstLine="540"/>
        <w:jc w:val="both"/>
      </w:pPr>
      <w:r w:rsidRPr="00955B70">
        <w:t xml:space="preserve">3.137. При подаче заявления </w:t>
      </w:r>
      <w:r w:rsidR="00A33935" w:rsidRPr="00955B70">
        <w:t xml:space="preserve">об исправлении допущенных опечаток и ошибок </w:t>
      </w:r>
      <w:r w:rsidRPr="00955B70">
        <w:t xml:space="preserve">в ходе личного приема, посредством почтового отправления </w:t>
      </w:r>
      <w:r w:rsidR="002D4230" w:rsidRPr="00955B70">
        <w:t xml:space="preserve">решение об отказе </w:t>
      </w:r>
      <w:r w:rsidR="002D4230" w:rsidRPr="00955B70">
        <w:rPr>
          <w:rFonts w:eastAsia="Calibri"/>
        </w:rPr>
        <w:t>во внесении исправлений в уведомление о соответствии</w:t>
      </w:r>
      <w:r w:rsidR="00F233E8">
        <w:rPr>
          <w:rFonts w:eastAsia="Calibri"/>
        </w:rPr>
        <w:t xml:space="preserve"> </w:t>
      </w:r>
      <w:r w:rsidR="00137AB7" w:rsidRPr="00FF5A98">
        <w:t>соответственно</w:t>
      </w:r>
      <w:r w:rsidR="00F233E8">
        <w:t xml:space="preserve"> </w:t>
      </w:r>
      <w:r w:rsidRPr="00955B70">
        <w:t>выдается заявителю на руки или направляется посредством почтового отправления</w:t>
      </w:r>
      <w:r w:rsidR="00137AB7" w:rsidRPr="00FF5A98">
        <w:t>, если в заявлении об исправлении допущенных опечаток и ошибок не был указан иной способ</w:t>
      </w:r>
      <w:r w:rsidRPr="00955B70">
        <w:t>.</w:t>
      </w:r>
    </w:p>
    <w:p w:rsidR="00284908" w:rsidRPr="00955B70" w:rsidRDefault="00284908" w:rsidP="0050560D">
      <w:pPr>
        <w:pStyle w:val="ConsPlusNormal"/>
        <w:spacing w:line="276" w:lineRule="auto"/>
        <w:ind w:firstLine="540"/>
        <w:jc w:val="both"/>
      </w:pPr>
      <w:r w:rsidRPr="00171E12">
        <w:t xml:space="preserve">3.138. </w:t>
      </w:r>
      <w:proofErr w:type="gramStart"/>
      <w:r w:rsidRPr="00171E12">
        <w:t xml:space="preserve">При подаче заявления </w:t>
      </w:r>
      <w:r w:rsidR="00A33935" w:rsidRPr="00171E12">
        <w:t xml:space="preserve">об исправлении допущенных опечаток и ошибок </w:t>
      </w:r>
      <w:r w:rsidRPr="00171E12">
        <w:t xml:space="preserve">посредством </w:t>
      </w:r>
      <w:r w:rsidR="002D4230" w:rsidRPr="00171E12">
        <w:t>Единого портала, регионального портала</w:t>
      </w:r>
      <w:r w:rsidRPr="00171E12">
        <w:t xml:space="preserve"> направление заявителю решения </w:t>
      </w:r>
      <w:r w:rsidR="002D4230" w:rsidRPr="00171E12">
        <w:t xml:space="preserve">об отказе </w:t>
      </w:r>
      <w:r w:rsidR="002D4230" w:rsidRPr="00171E12">
        <w:rPr>
          <w:rFonts w:eastAsia="Calibri"/>
        </w:rPr>
        <w:t>во внесении исправлений в уведомление о соответствии</w:t>
      </w:r>
      <w:r w:rsidRPr="00171E12">
        <w:t xml:space="preserve"> осуществляется в личный кабинет заявителя на </w:t>
      </w:r>
      <w:r w:rsidR="002D4230" w:rsidRPr="00171E12">
        <w:t xml:space="preserve">Едином портале, региональном портале </w:t>
      </w:r>
      <w:r w:rsidRPr="00171E12">
        <w:t xml:space="preserve">(статус заявления обновляется до статуса </w:t>
      </w:r>
      <w:r w:rsidR="00B31CED" w:rsidRPr="00171E12">
        <w:t>«</w:t>
      </w:r>
      <w:r w:rsidRPr="00171E12">
        <w:t>Услуга оказана</w:t>
      </w:r>
      <w:r w:rsidR="00B31CED" w:rsidRPr="00171E12">
        <w:t>»</w:t>
      </w:r>
      <w:r w:rsidRPr="00171E12">
        <w:t>)</w:t>
      </w:r>
      <w:r w:rsidR="00137AB7" w:rsidRPr="00171E12">
        <w:t>, если в заявлении об исправлении допущенных опечаток и ошибок не был указан иной</w:t>
      </w:r>
      <w:r w:rsidR="00137AB7" w:rsidRPr="00955B70">
        <w:t xml:space="preserve"> способ</w:t>
      </w:r>
      <w:r w:rsidRPr="00955B70">
        <w:t>.</w:t>
      </w:r>
      <w:proofErr w:type="gramEnd"/>
    </w:p>
    <w:p w:rsidR="00284908" w:rsidRPr="00955B70" w:rsidRDefault="00284908" w:rsidP="0050560D">
      <w:pPr>
        <w:pStyle w:val="ConsPlusNormal"/>
        <w:spacing w:line="276" w:lineRule="auto"/>
        <w:ind w:firstLine="540"/>
        <w:jc w:val="both"/>
      </w:pPr>
      <w:r w:rsidRPr="00955B70">
        <w:t xml:space="preserve">3.139. При подаче заявления </w:t>
      </w:r>
      <w:r w:rsidR="00A33935" w:rsidRPr="00955B70">
        <w:t xml:space="preserve">об исправлении допущенных опечаток и ошибок </w:t>
      </w:r>
      <w:proofErr w:type="gramStart"/>
      <w:r w:rsidR="00797ED7" w:rsidRPr="00955B70">
        <w:t>через многофункциональный центр</w:t>
      </w:r>
      <w:r w:rsidRPr="00955B70">
        <w:t xml:space="preserve"> решение об отказе </w:t>
      </w:r>
      <w:r w:rsidR="00797ED7" w:rsidRPr="00955B70">
        <w:rPr>
          <w:rFonts w:eastAsia="Calibri"/>
        </w:rPr>
        <w:t>во внесении исправлений в уведомление о соответствии</w:t>
      </w:r>
      <w:proofErr w:type="gramEnd"/>
      <w:r w:rsidR="00797ED7" w:rsidRPr="00955B70">
        <w:rPr>
          <w:rFonts w:eastAsia="Calibri"/>
        </w:rPr>
        <w:t xml:space="preserve"> </w:t>
      </w:r>
      <w:r w:rsidRPr="00955B70">
        <w:t>направляе</w:t>
      </w:r>
      <w:r w:rsidR="00A65640" w:rsidRPr="00955B70">
        <w:t>тся в многофункциональный центр</w:t>
      </w:r>
      <w:r w:rsidR="00137AB7" w:rsidRPr="00955B70">
        <w:t>, если в заявлении об исправлении допущенных опечаток и ошибок не был указан иной способ</w:t>
      </w:r>
      <w:r w:rsidRPr="00955B70">
        <w:t>.</w:t>
      </w:r>
    </w:p>
    <w:p w:rsidR="00F72622" w:rsidRPr="00955B70" w:rsidRDefault="00F72622" w:rsidP="0050560D">
      <w:pPr>
        <w:widowControl w:val="0"/>
        <w:tabs>
          <w:tab w:val="left" w:pos="567"/>
        </w:tabs>
        <w:spacing w:line="276" w:lineRule="auto"/>
        <w:ind w:firstLine="567"/>
        <w:contextualSpacing/>
        <w:jc w:val="both"/>
        <w:rPr>
          <w:b/>
          <w:sz w:val="28"/>
          <w:szCs w:val="28"/>
        </w:rPr>
      </w:pPr>
      <w:r w:rsidRPr="00FF5A98">
        <w:rPr>
          <w:sz w:val="28"/>
          <w:szCs w:val="28"/>
        </w:rPr>
        <w:t xml:space="preserve">3.140. Срок выдачи (направления) заявителю решения об отказе в предоставлении </w:t>
      </w:r>
      <w:r w:rsidR="00B31CED">
        <w:rPr>
          <w:sz w:val="28"/>
          <w:szCs w:val="28"/>
        </w:rPr>
        <w:t xml:space="preserve">муниципальной </w:t>
      </w:r>
      <w:r w:rsidRPr="00FF5A98">
        <w:rPr>
          <w:sz w:val="28"/>
          <w:szCs w:val="28"/>
        </w:rPr>
        <w:t xml:space="preserve">услуги исчисляется со дня принятия такого решения и составляет один рабочий день, но </w:t>
      </w:r>
      <w:r w:rsidRPr="00955B70">
        <w:rPr>
          <w:sz w:val="28"/>
          <w:szCs w:val="28"/>
        </w:rPr>
        <w:t xml:space="preserve">не превышает пяти рабочих дней </w:t>
      </w:r>
      <w:proofErr w:type="gramStart"/>
      <w:r w:rsidRPr="00955B70">
        <w:rPr>
          <w:sz w:val="28"/>
          <w:szCs w:val="28"/>
        </w:rPr>
        <w:t>с даты поступления</w:t>
      </w:r>
      <w:proofErr w:type="gramEnd"/>
      <w:r w:rsidRPr="00955B70">
        <w:rPr>
          <w:sz w:val="28"/>
          <w:szCs w:val="28"/>
        </w:rPr>
        <w:t xml:space="preserve"> заявления</w:t>
      </w:r>
      <w:r w:rsidR="00171E12">
        <w:rPr>
          <w:sz w:val="28"/>
          <w:szCs w:val="28"/>
        </w:rPr>
        <w:t xml:space="preserve"> </w:t>
      </w:r>
      <w:r w:rsidR="001D424F" w:rsidRPr="00FF5A98">
        <w:rPr>
          <w:sz w:val="28"/>
          <w:szCs w:val="28"/>
        </w:rPr>
        <w:t>об исправлении допущенных опечаток и ошибок</w:t>
      </w:r>
      <w:r w:rsidRPr="00955B70">
        <w:rPr>
          <w:sz w:val="28"/>
          <w:szCs w:val="28"/>
        </w:rPr>
        <w:t>.</w:t>
      </w:r>
    </w:p>
    <w:p w:rsidR="00284908" w:rsidRPr="00955B70" w:rsidRDefault="00284908" w:rsidP="0050560D">
      <w:pPr>
        <w:pStyle w:val="ConsPlusNormal"/>
        <w:spacing w:line="276" w:lineRule="auto"/>
        <w:jc w:val="both"/>
      </w:pPr>
    </w:p>
    <w:p w:rsidR="00284908" w:rsidRPr="00171E12" w:rsidRDefault="00284908" w:rsidP="0050560D">
      <w:pPr>
        <w:pStyle w:val="ConsPlusTitle"/>
        <w:spacing w:line="276" w:lineRule="auto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171E12">
        <w:rPr>
          <w:rFonts w:ascii="Times New Roman" w:hAnsi="Times New Roman" w:cs="Times New Roman"/>
          <w:sz w:val="28"/>
          <w:szCs w:val="28"/>
        </w:rPr>
        <w:t xml:space="preserve">Предоставление результата </w:t>
      </w:r>
      <w:r w:rsidR="00B31CED" w:rsidRPr="00171E1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71E12">
        <w:rPr>
          <w:rFonts w:ascii="Times New Roman" w:hAnsi="Times New Roman" w:cs="Times New Roman"/>
          <w:sz w:val="28"/>
          <w:szCs w:val="28"/>
        </w:rPr>
        <w:t>услуги</w:t>
      </w:r>
    </w:p>
    <w:p w:rsidR="00284908" w:rsidRPr="00955B70" w:rsidRDefault="00284908" w:rsidP="0050560D">
      <w:pPr>
        <w:pStyle w:val="ConsPlusNormal"/>
        <w:spacing w:line="276" w:lineRule="auto"/>
        <w:jc w:val="both"/>
      </w:pPr>
    </w:p>
    <w:p w:rsidR="00284908" w:rsidRPr="00955B70" w:rsidRDefault="00284908" w:rsidP="0050560D">
      <w:pPr>
        <w:pStyle w:val="ConsPlusNormal"/>
        <w:spacing w:line="276" w:lineRule="auto"/>
        <w:ind w:firstLine="540"/>
        <w:jc w:val="both"/>
      </w:pPr>
      <w:r w:rsidRPr="00955B70">
        <w:t>3.14</w:t>
      </w:r>
      <w:r w:rsidR="001D424F" w:rsidRPr="00955B70">
        <w:t>1</w:t>
      </w:r>
      <w:r w:rsidRPr="00955B70">
        <w:t xml:space="preserve">. Основанием для начала выполнения административной процедуры является подписание </w:t>
      </w:r>
      <w:r w:rsidR="00A65640" w:rsidRPr="00955B70">
        <w:t>уведомления о соответствии с внесенными исправлениями допущенных опечаток и ошибок</w:t>
      </w:r>
      <w:r w:rsidRPr="00955B70">
        <w:t>.</w:t>
      </w:r>
    </w:p>
    <w:p w:rsidR="00284908" w:rsidRPr="00955B70" w:rsidRDefault="00284908" w:rsidP="0050560D">
      <w:pPr>
        <w:pStyle w:val="ConsPlusNormal"/>
        <w:spacing w:line="276" w:lineRule="auto"/>
        <w:ind w:firstLine="540"/>
        <w:jc w:val="both"/>
      </w:pPr>
      <w:r w:rsidRPr="00955B70">
        <w:t>3.14</w:t>
      </w:r>
      <w:r w:rsidR="001D424F" w:rsidRPr="00955B70">
        <w:t>2</w:t>
      </w:r>
      <w:r w:rsidRPr="00955B70">
        <w:t xml:space="preserve">. Заявитель по его выбору вправе получить </w:t>
      </w:r>
      <w:r w:rsidR="00A65640" w:rsidRPr="00955B70">
        <w:t xml:space="preserve">уведомление о соответствии с внесенными исправлениями допущенных опечаток и ошибок </w:t>
      </w:r>
      <w:r w:rsidRPr="00955B70">
        <w:t>одним из следующих способов:</w:t>
      </w:r>
    </w:p>
    <w:p w:rsidR="00284908" w:rsidRPr="00955B70" w:rsidRDefault="00284908" w:rsidP="0050560D">
      <w:pPr>
        <w:pStyle w:val="ConsPlusNormal"/>
        <w:spacing w:line="276" w:lineRule="auto"/>
        <w:ind w:firstLine="540"/>
        <w:jc w:val="both"/>
      </w:pPr>
      <w:r w:rsidRPr="00955B70">
        <w:t>1) на бумажном носителе;</w:t>
      </w:r>
    </w:p>
    <w:p w:rsidR="00284908" w:rsidRPr="00955B70" w:rsidRDefault="00284908" w:rsidP="0050560D">
      <w:pPr>
        <w:pStyle w:val="ConsPlusNormal"/>
        <w:spacing w:line="276" w:lineRule="auto"/>
        <w:ind w:firstLine="540"/>
        <w:jc w:val="both"/>
      </w:pPr>
      <w:r w:rsidRPr="00955B70">
        <w:t xml:space="preserve">2) в форме электронного документа, подписанного с использованием усиленной квалифицированной электронной подписи должностным лицом, </w:t>
      </w:r>
      <w:r w:rsidRPr="00955B70">
        <w:lastRenderedPageBreak/>
        <w:t>уполномоченным на принятие соответствующего решения приказом уполномоченного органа.</w:t>
      </w:r>
    </w:p>
    <w:p w:rsidR="00284908" w:rsidRPr="00955B70" w:rsidRDefault="00284908" w:rsidP="0050560D">
      <w:pPr>
        <w:pStyle w:val="ConsPlusNormal"/>
        <w:spacing w:line="276" w:lineRule="auto"/>
        <w:ind w:firstLine="540"/>
        <w:jc w:val="both"/>
      </w:pPr>
      <w:r w:rsidRPr="00955B70">
        <w:t>3.14</w:t>
      </w:r>
      <w:r w:rsidR="001D424F" w:rsidRPr="00955B70">
        <w:t>3</w:t>
      </w:r>
      <w:r w:rsidR="00171E12">
        <w:t>.</w:t>
      </w:r>
      <w:r w:rsidRPr="00955B70">
        <w:t xml:space="preserve">Должностным лицом, ответственным за выполнение административной процедуры, является </w:t>
      </w:r>
      <w:r w:rsidR="00030856" w:rsidRPr="00030856">
        <w:t>должностное лицо ответственного структурного подразделения</w:t>
      </w:r>
      <w:r w:rsidRPr="00955B70">
        <w:t>.</w:t>
      </w:r>
    </w:p>
    <w:p w:rsidR="00284908" w:rsidRPr="00893E17" w:rsidRDefault="00284908" w:rsidP="0050560D">
      <w:pPr>
        <w:pStyle w:val="ConsPlusNormal"/>
        <w:spacing w:line="276" w:lineRule="auto"/>
        <w:ind w:firstLine="540"/>
        <w:jc w:val="both"/>
      </w:pPr>
      <w:r w:rsidRPr="00955B70">
        <w:t>3.14</w:t>
      </w:r>
      <w:r w:rsidR="001D424F" w:rsidRPr="00955B70">
        <w:t>4</w:t>
      </w:r>
      <w:r w:rsidRPr="00955B70">
        <w:t>. При подаче заявления</w:t>
      </w:r>
      <w:r w:rsidR="00171E12">
        <w:t xml:space="preserve"> </w:t>
      </w:r>
      <w:r w:rsidR="00A33935" w:rsidRPr="00955B70">
        <w:t xml:space="preserve">об исправлении допущенных опечаток и ошибок </w:t>
      </w:r>
      <w:r w:rsidRPr="00955B70">
        <w:t xml:space="preserve">в ходе личного приема, посредством почтового отправления </w:t>
      </w:r>
      <w:r w:rsidR="00A65640" w:rsidRPr="00955B70">
        <w:t xml:space="preserve">уведомление о соответствии с внесенными исправлениями допущенных опечаток и ошибок </w:t>
      </w:r>
      <w:r w:rsidRPr="00955B70">
        <w:t xml:space="preserve">выдается </w:t>
      </w:r>
      <w:r w:rsidR="00137AB7" w:rsidRPr="00FF5A98">
        <w:t>соответственно</w:t>
      </w:r>
      <w:r w:rsidR="00171E12">
        <w:t xml:space="preserve"> </w:t>
      </w:r>
      <w:r w:rsidRPr="00955B70">
        <w:t>заявителю на руки или направляется посредством почтового отправления</w:t>
      </w:r>
      <w:r w:rsidR="00137AB7" w:rsidRPr="00955B70">
        <w:t xml:space="preserve">, если в заявлении об исправлении допущенных опечаток и </w:t>
      </w:r>
      <w:r w:rsidR="00137AB7" w:rsidRPr="00893E17">
        <w:t>ошибок не был указан иной способ</w:t>
      </w:r>
      <w:r w:rsidRPr="00893E17">
        <w:t>.</w:t>
      </w:r>
    </w:p>
    <w:p w:rsidR="00284908" w:rsidRPr="00955B70" w:rsidRDefault="00284908" w:rsidP="0050560D">
      <w:pPr>
        <w:pStyle w:val="ConsPlusNormal"/>
        <w:spacing w:line="276" w:lineRule="auto"/>
        <w:ind w:firstLine="540"/>
        <w:jc w:val="both"/>
      </w:pPr>
      <w:r w:rsidRPr="00893E17">
        <w:t>3.14</w:t>
      </w:r>
      <w:r w:rsidR="001D424F" w:rsidRPr="00893E17">
        <w:t>5</w:t>
      </w:r>
      <w:r w:rsidRPr="00893E17">
        <w:t xml:space="preserve">. </w:t>
      </w:r>
      <w:proofErr w:type="gramStart"/>
      <w:r w:rsidRPr="00893E17">
        <w:t xml:space="preserve">При подаче заявления </w:t>
      </w:r>
      <w:r w:rsidR="00A33935" w:rsidRPr="00893E17">
        <w:t xml:space="preserve">об исправлении допущенных опечаток и ошибок </w:t>
      </w:r>
      <w:r w:rsidRPr="00893E17">
        <w:t xml:space="preserve">посредством </w:t>
      </w:r>
      <w:r w:rsidR="00A65640" w:rsidRPr="00893E17">
        <w:t xml:space="preserve">Единого портала, регионального портала </w:t>
      </w:r>
      <w:r w:rsidRPr="00893E17">
        <w:t xml:space="preserve">направление </w:t>
      </w:r>
      <w:r w:rsidR="00A65640" w:rsidRPr="00893E17">
        <w:t>уведомления о</w:t>
      </w:r>
      <w:r w:rsidR="00A65640" w:rsidRPr="00955B70">
        <w:t xml:space="preserve"> соответствии с внесенными исправлениями допущенных опечаток и ошибок </w:t>
      </w:r>
      <w:r w:rsidRPr="00955B70">
        <w:t xml:space="preserve">осуществляется в личный кабинет заявителя на </w:t>
      </w:r>
      <w:r w:rsidR="00A65640" w:rsidRPr="00955B70">
        <w:t>Едином портале, региональном портале</w:t>
      </w:r>
      <w:r w:rsidRPr="00955B70">
        <w:t xml:space="preserve"> (статус заявления обновляется до статуса </w:t>
      </w:r>
      <w:r w:rsidR="00B31CED">
        <w:t>«</w:t>
      </w:r>
      <w:r w:rsidRPr="00955B70">
        <w:t>Услуга оказана</w:t>
      </w:r>
      <w:r w:rsidR="00B31CED">
        <w:t>»</w:t>
      </w:r>
      <w:r w:rsidRPr="00955B70">
        <w:t>)</w:t>
      </w:r>
      <w:r w:rsidR="00137AB7" w:rsidRPr="00955B70">
        <w:t>, если в заявлении об исправлении допущенных опечаток и ошибок не был указан иной способ</w:t>
      </w:r>
      <w:r w:rsidRPr="00955B70">
        <w:t>.</w:t>
      </w:r>
      <w:proofErr w:type="gramEnd"/>
    </w:p>
    <w:p w:rsidR="00284908" w:rsidRPr="00955B70" w:rsidRDefault="00284908" w:rsidP="0050560D">
      <w:pPr>
        <w:pStyle w:val="ConsPlusNormal"/>
        <w:spacing w:line="276" w:lineRule="auto"/>
        <w:ind w:firstLine="540"/>
        <w:jc w:val="both"/>
      </w:pPr>
      <w:r w:rsidRPr="00955B70">
        <w:t>3.14</w:t>
      </w:r>
      <w:r w:rsidR="001D424F" w:rsidRPr="00955B70">
        <w:t>6</w:t>
      </w:r>
      <w:r w:rsidRPr="00955B70">
        <w:t>. При подаче заявления</w:t>
      </w:r>
      <w:r w:rsidR="00893E17">
        <w:t xml:space="preserve"> </w:t>
      </w:r>
      <w:r w:rsidR="00A33935" w:rsidRPr="00955B70">
        <w:t xml:space="preserve">об исправлении допущенных опечаток и ошибок </w:t>
      </w:r>
      <w:r w:rsidR="00A65640" w:rsidRPr="00955B70">
        <w:t xml:space="preserve">через многофункциональный центр уведомление о соответствии с внесенными исправлениями допущенных опечаток и ошибок </w:t>
      </w:r>
      <w:r w:rsidRPr="00955B70">
        <w:t>направляе</w:t>
      </w:r>
      <w:r w:rsidR="00A65640" w:rsidRPr="00955B70">
        <w:t>тся в многофункциональный центр</w:t>
      </w:r>
      <w:r w:rsidR="00137AB7" w:rsidRPr="00955B70">
        <w:t>, если в заявлении об исправлении допущенных опечаток и ошибок не был указан иной способ</w:t>
      </w:r>
      <w:r w:rsidRPr="00955B70">
        <w:t>.</w:t>
      </w:r>
    </w:p>
    <w:p w:rsidR="00AA47C5" w:rsidRPr="00955B70" w:rsidRDefault="00284908" w:rsidP="0050560D">
      <w:pPr>
        <w:pStyle w:val="ConsPlusNormal"/>
        <w:spacing w:line="276" w:lineRule="auto"/>
        <w:ind w:firstLine="540"/>
        <w:jc w:val="both"/>
      </w:pPr>
      <w:r w:rsidRPr="00955B70">
        <w:t>3.14</w:t>
      </w:r>
      <w:r w:rsidR="001D424F" w:rsidRPr="00955B70">
        <w:t>7</w:t>
      </w:r>
      <w:r w:rsidRPr="00955B70">
        <w:t xml:space="preserve">. Срок предоставления заявителю результата </w:t>
      </w:r>
      <w:r w:rsidR="00B31CED">
        <w:t xml:space="preserve">муниципальной </w:t>
      </w:r>
      <w:r w:rsidRPr="00955B70">
        <w:t xml:space="preserve">услуги исчисляется со дня принятия решения об исправлении допущенных опечаток и ошибок в </w:t>
      </w:r>
      <w:r w:rsidR="004C30CB" w:rsidRPr="00955B70">
        <w:t xml:space="preserve">уведомлении о соответствии </w:t>
      </w:r>
      <w:r w:rsidR="00A65640" w:rsidRPr="00955B70">
        <w:t>и составляет один</w:t>
      </w:r>
      <w:r w:rsidRPr="00955B70">
        <w:t xml:space="preserve"> рабочий день, но не превышает </w:t>
      </w:r>
      <w:r w:rsidR="00137AB7" w:rsidRPr="00955B70">
        <w:t xml:space="preserve">пяти рабочих дней </w:t>
      </w:r>
      <w:proofErr w:type="gramStart"/>
      <w:r w:rsidR="00137AB7" w:rsidRPr="00955B70">
        <w:t>с даты поступления</w:t>
      </w:r>
      <w:proofErr w:type="gramEnd"/>
      <w:r w:rsidR="00137AB7" w:rsidRPr="00955B70">
        <w:t xml:space="preserve"> заявления об исправлении допущенных опечаток и ошибок</w:t>
      </w:r>
      <w:r w:rsidRPr="00955B70">
        <w:t>.</w:t>
      </w:r>
    </w:p>
    <w:p w:rsidR="003A7854" w:rsidRPr="00955B70" w:rsidRDefault="003A7854" w:rsidP="0050560D">
      <w:pPr>
        <w:pStyle w:val="ConsPlusNormal"/>
        <w:spacing w:line="276" w:lineRule="auto"/>
        <w:ind w:firstLine="540"/>
        <w:jc w:val="both"/>
      </w:pPr>
      <w:r w:rsidRPr="00955B70">
        <w:t>3.14</w:t>
      </w:r>
      <w:r w:rsidR="001D424F" w:rsidRPr="00955B70">
        <w:t>8</w:t>
      </w:r>
      <w:r w:rsidRPr="00955B70">
        <w:t xml:space="preserve">. Возможность предоставления результата </w:t>
      </w:r>
      <w:r w:rsidR="00B31CED">
        <w:t xml:space="preserve">муниципальной </w:t>
      </w:r>
      <w:r w:rsidRPr="00955B70">
        <w:t>услуги по экстерриториальному принципу отсутствует.</w:t>
      </w:r>
    </w:p>
    <w:p w:rsidR="00284908" w:rsidRPr="00955B70" w:rsidRDefault="00284908" w:rsidP="0050560D">
      <w:pPr>
        <w:pStyle w:val="ConsPlusNormal"/>
        <w:spacing w:line="276" w:lineRule="auto"/>
        <w:jc w:val="both"/>
      </w:pPr>
    </w:p>
    <w:p w:rsidR="00284908" w:rsidRPr="00955B70" w:rsidRDefault="00284908" w:rsidP="0050560D">
      <w:pPr>
        <w:pStyle w:val="ConsPlusTitle"/>
        <w:spacing w:line="276" w:lineRule="auto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955B70">
        <w:rPr>
          <w:rFonts w:ascii="Times New Roman" w:hAnsi="Times New Roman" w:cs="Times New Roman"/>
          <w:sz w:val="28"/>
          <w:szCs w:val="28"/>
        </w:rPr>
        <w:t>Получение дополнительных сведений от заявителя</w:t>
      </w:r>
    </w:p>
    <w:p w:rsidR="00284908" w:rsidRPr="00955B70" w:rsidRDefault="00284908" w:rsidP="0050560D">
      <w:pPr>
        <w:pStyle w:val="ConsPlusNormal"/>
        <w:spacing w:line="276" w:lineRule="auto"/>
        <w:jc w:val="both"/>
      </w:pPr>
    </w:p>
    <w:p w:rsidR="00284908" w:rsidRPr="00955B70" w:rsidRDefault="00284908" w:rsidP="0050560D">
      <w:pPr>
        <w:pStyle w:val="ConsPlusNormal"/>
        <w:spacing w:line="276" w:lineRule="auto"/>
        <w:ind w:firstLine="540"/>
        <w:jc w:val="both"/>
      </w:pPr>
      <w:r w:rsidRPr="00955B70">
        <w:t>3.14</w:t>
      </w:r>
      <w:r w:rsidR="001D424F" w:rsidRPr="00955B70">
        <w:t>9</w:t>
      </w:r>
      <w:r w:rsidRPr="00955B70">
        <w:t>. Получение дополнительных сведений от заявителя не предусмотрено.</w:t>
      </w:r>
    </w:p>
    <w:p w:rsidR="00284908" w:rsidRPr="00955B70" w:rsidRDefault="00284908" w:rsidP="0050560D">
      <w:pPr>
        <w:pStyle w:val="ConsPlusNormal"/>
        <w:spacing w:line="276" w:lineRule="auto"/>
        <w:jc w:val="both"/>
      </w:pPr>
    </w:p>
    <w:p w:rsidR="00284908" w:rsidRPr="00955B70" w:rsidRDefault="00284908" w:rsidP="0050560D">
      <w:pPr>
        <w:pStyle w:val="ConsPlusTitle"/>
        <w:spacing w:line="276" w:lineRule="auto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955B70"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</w:t>
      </w:r>
      <w:r w:rsidR="00B31CE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5B70">
        <w:rPr>
          <w:rFonts w:ascii="Times New Roman" w:hAnsi="Times New Roman" w:cs="Times New Roman"/>
          <w:sz w:val="28"/>
          <w:szCs w:val="28"/>
        </w:rPr>
        <w:t>услуги</w:t>
      </w:r>
    </w:p>
    <w:p w:rsidR="00284908" w:rsidRPr="00955B70" w:rsidRDefault="00284908" w:rsidP="0050560D">
      <w:pPr>
        <w:pStyle w:val="ConsPlusNormal"/>
        <w:spacing w:line="276" w:lineRule="auto"/>
        <w:jc w:val="both"/>
      </w:pPr>
    </w:p>
    <w:p w:rsidR="00284908" w:rsidRDefault="00284908" w:rsidP="0050560D">
      <w:pPr>
        <w:pStyle w:val="ConsPlusNormal"/>
        <w:spacing w:line="276" w:lineRule="auto"/>
        <w:ind w:firstLine="540"/>
        <w:jc w:val="both"/>
      </w:pPr>
      <w:r w:rsidRPr="00955B70">
        <w:lastRenderedPageBreak/>
        <w:t>3.1</w:t>
      </w:r>
      <w:r w:rsidR="001D424F" w:rsidRPr="00955B70">
        <w:t>50</w:t>
      </w:r>
      <w:r w:rsidRPr="00955B70">
        <w:t xml:space="preserve">. Срок предоставления </w:t>
      </w:r>
      <w:r w:rsidR="00B31CED">
        <w:t xml:space="preserve">муниципальной </w:t>
      </w:r>
      <w:r w:rsidRPr="00955B70">
        <w:t xml:space="preserve">услуги </w:t>
      </w:r>
      <w:r w:rsidR="003967C3" w:rsidRPr="00FF5A98">
        <w:t xml:space="preserve">не превышает пяти рабочих дней </w:t>
      </w:r>
      <w:proofErr w:type="gramStart"/>
      <w:r w:rsidR="003967C3" w:rsidRPr="00FF5A98">
        <w:t>с даты поступления</w:t>
      </w:r>
      <w:proofErr w:type="gramEnd"/>
      <w:r w:rsidR="003967C3" w:rsidRPr="00FF5A98">
        <w:t xml:space="preserve"> заявления </w:t>
      </w:r>
      <w:r w:rsidR="003967C3" w:rsidRPr="00955B70">
        <w:t>об исправлении допущенных опечаток и ошибок</w:t>
      </w:r>
      <w:r w:rsidRPr="00955B70">
        <w:t>.</w:t>
      </w:r>
    </w:p>
    <w:p w:rsidR="006B2AE8" w:rsidRPr="00955B70" w:rsidRDefault="006B2AE8" w:rsidP="0050560D">
      <w:pPr>
        <w:pStyle w:val="ConsPlusNormal"/>
        <w:spacing w:line="276" w:lineRule="auto"/>
        <w:ind w:firstLine="540"/>
        <w:jc w:val="both"/>
      </w:pPr>
    </w:p>
    <w:p w:rsidR="00085E81" w:rsidRPr="00955B70" w:rsidRDefault="009E6CC6" w:rsidP="006B2AE8">
      <w:pPr>
        <w:spacing w:line="276" w:lineRule="auto"/>
        <w:jc w:val="center"/>
        <w:rPr>
          <w:b/>
          <w:sz w:val="28"/>
          <w:szCs w:val="28"/>
        </w:rPr>
      </w:pPr>
      <w:r w:rsidRPr="00955B70">
        <w:rPr>
          <w:b/>
          <w:sz w:val="28"/>
          <w:szCs w:val="28"/>
        </w:rPr>
        <w:t xml:space="preserve">Раздел </w:t>
      </w:r>
      <w:r w:rsidR="00085E81" w:rsidRPr="00955B70">
        <w:rPr>
          <w:b/>
          <w:sz w:val="28"/>
          <w:szCs w:val="28"/>
          <w:lang w:val="en-US"/>
        </w:rPr>
        <w:t>IV</w:t>
      </w:r>
      <w:r w:rsidR="00085E81" w:rsidRPr="00955B70">
        <w:rPr>
          <w:b/>
          <w:sz w:val="28"/>
          <w:szCs w:val="28"/>
        </w:rPr>
        <w:t xml:space="preserve">. Формы </w:t>
      </w:r>
      <w:proofErr w:type="gramStart"/>
      <w:r w:rsidR="00085E81" w:rsidRPr="00955B70">
        <w:rPr>
          <w:b/>
          <w:sz w:val="28"/>
          <w:szCs w:val="28"/>
        </w:rPr>
        <w:t>контроля за</w:t>
      </w:r>
      <w:proofErr w:type="gramEnd"/>
      <w:r w:rsidR="00085E81" w:rsidRPr="00955B70">
        <w:rPr>
          <w:b/>
          <w:sz w:val="28"/>
          <w:szCs w:val="28"/>
        </w:rPr>
        <w:t xml:space="preserve"> исполнением административного регламента</w:t>
      </w:r>
    </w:p>
    <w:p w:rsidR="00085E81" w:rsidRPr="00955B70" w:rsidRDefault="00085E81" w:rsidP="0050560D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b/>
          <w:sz w:val="28"/>
          <w:szCs w:val="28"/>
        </w:rPr>
      </w:pPr>
    </w:p>
    <w:p w:rsidR="003D7257" w:rsidRPr="00955B70" w:rsidRDefault="003D7257" w:rsidP="0050560D">
      <w:pPr>
        <w:autoSpaceDE w:val="0"/>
        <w:autoSpaceDN w:val="0"/>
        <w:adjustRightInd w:val="0"/>
        <w:spacing w:line="276" w:lineRule="auto"/>
        <w:jc w:val="center"/>
        <w:outlineLvl w:val="0"/>
        <w:rPr>
          <w:b/>
          <w:sz w:val="28"/>
          <w:szCs w:val="28"/>
        </w:rPr>
      </w:pPr>
      <w:r w:rsidRPr="00955B70">
        <w:rPr>
          <w:b/>
          <w:sz w:val="28"/>
          <w:szCs w:val="28"/>
        </w:rPr>
        <w:t xml:space="preserve">Порядок осуществления текущего </w:t>
      </w:r>
      <w:proofErr w:type="gramStart"/>
      <w:r w:rsidRPr="00955B70">
        <w:rPr>
          <w:b/>
          <w:sz w:val="28"/>
          <w:szCs w:val="28"/>
        </w:rPr>
        <w:t>контроля за</w:t>
      </w:r>
      <w:proofErr w:type="gramEnd"/>
      <w:r w:rsidRPr="00955B70">
        <w:rPr>
          <w:b/>
          <w:sz w:val="28"/>
          <w:szCs w:val="28"/>
        </w:rPr>
        <w:t xml:space="preserve"> соблюдением</w:t>
      </w:r>
      <w:r w:rsidR="00893E17">
        <w:rPr>
          <w:b/>
          <w:sz w:val="28"/>
          <w:szCs w:val="28"/>
        </w:rPr>
        <w:t xml:space="preserve"> </w:t>
      </w:r>
      <w:r w:rsidRPr="00955B70">
        <w:rPr>
          <w:b/>
          <w:sz w:val="28"/>
          <w:szCs w:val="28"/>
        </w:rPr>
        <w:t>и исполнением ответственными должностными лицами положений</w:t>
      </w:r>
      <w:r w:rsidR="00893E17">
        <w:rPr>
          <w:b/>
          <w:sz w:val="28"/>
          <w:szCs w:val="28"/>
        </w:rPr>
        <w:t xml:space="preserve"> </w:t>
      </w:r>
      <w:r w:rsidRPr="00955B70">
        <w:rPr>
          <w:b/>
          <w:sz w:val="28"/>
          <w:szCs w:val="28"/>
        </w:rPr>
        <w:t>регламента и иных нормативных правовых актов,</w:t>
      </w:r>
      <w:r w:rsidR="00893E17">
        <w:rPr>
          <w:b/>
          <w:sz w:val="28"/>
          <w:szCs w:val="28"/>
        </w:rPr>
        <w:t xml:space="preserve"> </w:t>
      </w:r>
      <w:r w:rsidRPr="00955B70">
        <w:rPr>
          <w:b/>
          <w:sz w:val="28"/>
          <w:szCs w:val="28"/>
        </w:rPr>
        <w:t xml:space="preserve">устанавливающих требования к предоставлению </w:t>
      </w:r>
      <w:r w:rsidR="00B31CED">
        <w:rPr>
          <w:b/>
          <w:sz w:val="28"/>
          <w:szCs w:val="28"/>
        </w:rPr>
        <w:t xml:space="preserve">муниципальной </w:t>
      </w:r>
      <w:r w:rsidRPr="00955B70">
        <w:rPr>
          <w:b/>
          <w:sz w:val="28"/>
          <w:szCs w:val="28"/>
        </w:rPr>
        <w:t>услуги, а также принятием ими решений</w:t>
      </w:r>
    </w:p>
    <w:p w:rsidR="003D7257" w:rsidRPr="00284B81" w:rsidRDefault="00284B81" w:rsidP="0050560D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i/>
        </w:rPr>
      </w:pPr>
      <w:r w:rsidRPr="00284B81">
        <w:rPr>
          <w:i/>
          <w:highlight w:val="yellow"/>
        </w:rPr>
        <w:t>(Исключен)</w:t>
      </w:r>
    </w:p>
    <w:p w:rsidR="006B2AE8" w:rsidRPr="00955B70" w:rsidRDefault="006B2AE8" w:rsidP="0050560D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</w:p>
    <w:p w:rsidR="007B39A3" w:rsidRPr="007B39A3" w:rsidRDefault="000D77EB" w:rsidP="007B39A3">
      <w:pPr>
        <w:widowControl w:val="0"/>
        <w:autoSpaceDE w:val="0"/>
        <w:autoSpaceDN w:val="0"/>
        <w:adjustRightInd w:val="0"/>
        <w:spacing w:line="276" w:lineRule="auto"/>
        <w:jc w:val="center"/>
        <w:outlineLvl w:val="1"/>
        <w:rPr>
          <w:b/>
          <w:sz w:val="28"/>
          <w:szCs w:val="28"/>
        </w:rPr>
      </w:pPr>
      <w:r w:rsidRPr="00955B70">
        <w:rPr>
          <w:b/>
          <w:sz w:val="28"/>
          <w:szCs w:val="28"/>
        </w:rPr>
        <w:t xml:space="preserve">Раздел </w:t>
      </w:r>
      <w:r w:rsidR="00D05696" w:rsidRPr="00955B70">
        <w:rPr>
          <w:b/>
          <w:sz w:val="28"/>
          <w:szCs w:val="28"/>
          <w:lang w:val="en-US"/>
        </w:rPr>
        <w:t>V</w:t>
      </w:r>
      <w:r w:rsidR="00D05696" w:rsidRPr="00955B70">
        <w:rPr>
          <w:b/>
          <w:sz w:val="28"/>
          <w:szCs w:val="28"/>
        </w:rPr>
        <w:t xml:space="preserve">. </w:t>
      </w:r>
      <w:r w:rsidR="007B39A3" w:rsidRPr="007B39A3">
        <w:rPr>
          <w:b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</w:t>
      </w:r>
      <w:r w:rsidR="007B39A3">
        <w:rPr>
          <w:b/>
          <w:sz w:val="28"/>
          <w:szCs w:val="28"/>
        </w:rPr>
        <w:t>рганизаций, указанных в части 1</w:t>
      </w:r>
      <w:r w:rsidR="007B39A3">
        <w:rPr>
          <w:b/>
          <w:sz w:val="28"/>
          <w:szCs w:val="28"/>
          <w:vertAlign w:val="superscript"/>
        </w:rPr>
        <w:t>1</w:t>
      </w:r>
      <w:r w:rsidR="007B39A3" w:rsidRPr="007B39A3">
        <w:rPr>
          <w:b/>
          <w:sz w:val="28"/>
          <w:szCs w:val="28"/>
        </w:rPr>
        <w:t xml:space="preserve"> статьи 16 Федерального закона «Об организации предоставления государственных и муниципальных услуг», а также их должностных лиц, муниципальных служащих, работников</w:t>
      </w:r>
    </w:p>
    <w:p w:rsidR="00284B81" w:rsidRDefault="00284B81" w:rsidP="00284B81">
      <w:pPr>
        <w:autoSpaceDE w:val="0"/>
        <w:autoSpaceDN w:val="0"/>
        <w:adjustRightInd w:val="0"/>
        <w:spacing w:line="276" w:lineRule="auto"/>
        <w:ind w:firstLine="709"/>
        <w:jc w:val="center"/>
        <w:rPr>
          <w:bCs/>
          <w:i/>
        </w:rPr>
      </w:pPr>
      <w:r w:rsidRPr="00C43F81">
        <w:rPr>
          <w:bCs/>
          <w:i/>
          <w:highlight w:val="yellow"/>
        </w:rPr>
        <w:t>(Исключ</w:t>
      </w:r>
      <w:r>
        <w:rPr>
          <w:bCs/>
          <w:i/>
          <w:highlight w:val="yellow"/>
        </w:rPr>
        <w:t>ен</w:t>
      </w:r>
      <w:r w:rsidRPr="00C43F81">
        <w:rPr>
          <w:bCs/>
          <w:i/>
          <w:highlight w:val="yellow"/>
        </w:rPr>
        <w:t>)</w:t>
      </w:r>
    </w:p>
    <w:p w:rsidR="00F4091E" w:rsidRPr="00955B70" w:rsidRDefault="00D64F0E" w:rsidP="0050560D">
      <w:pPr>
        <w:autoSpaceDE w:val="0"/>
        <w:autoSpaceDN w:val="0"/>
        <w:adjustRightInd w:val="0"/>
        <w:spacing w:line="276" w:lineRule="auto"/>
        <w:ind w:firstLine="709"/>
        <w:jc w:val="right"/>
        <w:rPr>
          <w:b/>
          <w:sz w:val="28"/>
          <w:szCs w:val="28"/>
        </w:rPr>
      </w:pPr>
      <w:r w:rsidRPr="00955B70">
        <w:rPr>
          <w:sz w:val="28"/>
          <w:szCs w:val="28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670"/>
      </w:tblGrid>
      <w:tr w:rsidR="00F4091E" w:rsidRPr="00666400" w:rsidTr="00F4091E">
        <w:tc>
          <w:tcPr>
            <w:tcW w:w="4361" w:type="dxa"/>
          </w:tcPr>
          <w:p w:rsidR="00F4091E" w:rsidRDefault="00F4091E" w:rsidP="00F4091E">
            <w:pPr>
              <w:pStyle w:val="ConsPlusNormal"/>
              <w:jc w:val="right"/>
              <w:outlineLvl w:val="1"/>
            </w:pPr>
          </w:p>
        </w:tc>
        <w:tc>
          <w:tcPr>
            <w:tcW w:w="5670" w:type="dxa"/>
          </w:tcPr>
          <w:p w:rsidR="00F4091E" w:rsidRPr="003147C4" w:rsidRDefault="00F4091E" w:rsidP="0052399E">
            <w:pPr>
              <w:pStyle w:val="ConsPlusNormal"/>
              <w:jc w:val="right"/>
              <w:outlineLvl w:val="1"/>
              <w:rPr>
                <w:b/>
                <w:sz w:val="22"/>
                <w:szCs w:val="22"/>
              </w:rPr>
            </w:pPr>
            <w:r w:rsidRPr="003147C4">
              <w:rPr>
                <w:b/>
                <w:sz w:val="22"/>
                <w:szCs w:val="22"/>
              </w:rPr>
              <w:t>ПРИЛОЖЕНИЕ 1</w:t>
            </w:r>
          </w:p>
          <w:p w:rsidR="0052399E" w:rsidRPr="00666400" w:rsidRDefault="0052399E" w:rsidP="0052399E">
            <w:pPr>
              <w:pStyle w:val="ConsPlusNormal"/>
              <w:jc w:val="right"/>
              <w:rPr>
                <w:sz w:val="22"/>
                <w:szCs w:val="22"/>
              </w:rPr>
            </w:pPr>
            <w:r w:rsidRPr="00666400">
              <w:rPr>
                <w:sz w:val="22"/>
                <w:szCs w:val="22"/>
              </w:rPr>
              <w:t>к Административному регламенту</w:t>
            </w:r>
          </w:p>
          <w:p w:rsidR="0052399E" w:rsidRPr="00666400" w:rsidRDefault="0052399E" w:rsidP="0052399E">
            <w:pPr>
              <w:pStyle w:val="ConsPlusNormal"/>
              <w:jc w:val="right"/>
              <w:rPr>
                <w:sz w:val="22"/>
                <w:szCs w:val="22"/>
              </w:rPr>
            </w:pPr>
            <w:r w:rsidRPr="00666400">
              <w:rPr>
                <w:sz w:val="22"/>
                <w:szCs w:val="22"/>
              </w:rPr>
              <w:t>по предоставлению муниципальной услуги</w:t>
            </w:r>
            <w:r w:rsidR="00666400" w:rsidRPr="00666400">
              <w:rPr>
                <w:sz w:val="22"/>
                <w:szCs w:val="22"/>
              </w:rPr>
              <w:t xml:space="preserve"> </w:t>
            </w:r>
            <w:r w:rsidRPr="00666400">
              <w:rPr>
                <w:color w:val="000000"/>
                <w:sz w:val="22"/>
                <w:szCs w:val="22"/>
                <w:lang w:eastAsia="ar-SA"/>
              </w:rPr>
              <w:t>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      </w:r>
          </w:p>
          <w:p w:rsidR="00F4091E" w:rsidRPr="00666400" w:rsidRDefault="00F4091E" w:rsidP="00F4091E">
            <w:pPr>
              <w:pStyle w:val="ConsPlusNormal"/>
              <w:jc w:val="right"/>
              <w:outlineLvl w:val="1"/>
              <w:rPr>
                <w:sz w:val="22"/>
                <w:szCs w:val="22"/>
              </w:rPr>
            </w:pPr>
          </w:p>
        </w:tc>
      </w:tr>
    </w:tbl>
    <w:p w:rsidR="001B1EDD" w:rsidRPr="00955B70" w:rsidRDefault="001B1EDD" w:rsidP="00F4091E">
      <w:pPr>
        <w:autoSpaceDE w:val="0"/>
        <w:autoSpaceDN w:val="0"/>
        <w:adjustRightInd w:val="0"/>
        <w:ind w:firstLine="709"/>
        <w:jc w:val="right"/>
        <w:rPr>
          <w:b/>
          <w:sz w:val="28"/>
          <w:szCs w:val="28"/>
        </w:rPr>
      </w:pPr>
    </w:p>
    <w:p w:rsidR="001B1EDD" w:rsidRPr="00955B70" w:rsidRDefault="001B1EDD" w:rsidP="001B1EDD">
      <w:pPr>
        <w:autoSpaceDE w:val="0"/>
        <w:autoSpaceDN w:val="0"/>
        <w:jc w:val="center"/>
        <w:rPr>
          <w:b/>
          <w:sz w:val="28"/>
          <w:szCs w:val="28"/>
        </w:rPr>
      </w:pPr>
    </w:p>
    <w:p w:rsidR="001B1EDD" w:rsidRPr="00955B70" w:rsidRDefault="00F4091E" w:rsidP="001B1EDD">
      <w:pPr>
        <w:autoSpaceDE w:val="0"/>
        <w:autoSpaceDN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</w:t>
      </w:r>
      <w:r w:rsidR="001B1EDD" w:rsidRPr="00955B70">
        <w:rPr>
          <w:b/>
          <w:sz w:val="28"/>
          <w:szCs w:val="28"/>
        </w:rPr>
        <w:t xml:space="preserve">ЕРЕЧЕНЬ </w:t>
      </w:r>
    </w:p>
    <w:p w:rsidR="001B1EDD" w:rsidRPr="00955B70" w:rsidRDefault="001B1EDD" w:rsidP="001B1EDD">
      <w:pPr>
        <w:autoSpaceDE w:val="0"/>
        <w:autoSpaceDN w:val="0"/>
        <w:jc w:val="center"/>
        <w:rPr>
          <w:sz w:val="28"/>
          <w:szCs w:val="28"/>
        </w:rPr>
      </w:pPr>
      <w:r w:rsidRPr="00955B70">
        <w:rPr>
          <w:b/>
          <w:sz w:val="28"/>
          <w:szCs w:val="28"/>
        </w:rPr>
        <w:t>признаков заявителей, а также комбинации значений признаков, каждая из которых соответствует одному варианту предоставления услуги</w:t>
      </w:r>
    </w:p>
    <w:p w:rsidR="001B1EDD" w:rsidRPr="00955B70" w:rsidRDefault="001B1EDD" w:rsidP="001B1EDD">
      <w:pPr>
        <w:pStyle w:val="ConsPlusNormal"/>
        <w:jc w:val="both"/>
        <w:outlineLvl w:val="0"/>
      </w:pPr>
    </w:p>
    <w:tbl>
      <w:tblPr>
        <w:tblW w:w="10173" w:type="dxa"/>
        <w:tblInd w:w="-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95"/>
        <w:gridCol w:w="8578"/>
      </w:tblGrid>
      <w:tr w:rsidR="001B1EDD" w:rsidRPr="00955B70" w:rsidTr="00666400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EDD" w:rsidRPr="00955B70" w:rsidRDefault="001B1EDD" w:rsidP="00AB2082">
            <w:pPr>
              <w:pStyle w:val="ConsPlusNormal"/>
              <w:spacing w:line="256" w:lineRule="auto"/>
              <w:jc w:val="center"/>
            </w:pPr>
            <w:r w:rsidRPr="00955B70">
              <w:t>№ варианта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EDD" w:rsidRPr="00955B70" w:rsidRDefault="001B1EDD" w:rsidP="00AB2082">
            <w:pPr>
              <w:pStyle w:val="ConsPlusNormal"/>
              <w:spacing w:line="256" w:lineRule="auto"/>
              <w:jc w:val="center"/>
            </w:pPr>
            <w:r w:rsidRPr="00955B70">
              <w:t>Перечень признаков заявителей, а также комбинации значений признаков, каждая из которых соответствует одному варианту предоставления услуги</w:t>
            </w:r>
          </w:p>
        </w:tc>
      </w:tr>
      <w:tr w:rsidR="001B1EDD" w:rsidRPr="00955B70" w:rsidTr="00666400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EDD" w:rsidRPr="00955B70" w:rsidRDefault="001B1EDD" w:rsidP="00AB2082">
            <w:pPr>
              <w:pStyle w:val="ConsPlusNormal"/>
              <w:spacing w:line="256" w:lineRule="auto"/>
              <w:jc w:val="center"/>
            </w:pPr>
            <w:r w:rsidRPr="00955B70"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EDD" w:rsidRPr="00955B70" w:rsidRDefault="001B1EDD" w:rsidP="003F6DA3">
            <w:pPr>
              <w:pStyle w:val="ConsPlusNormal"/>
              <w:spacing w:line="256" w:lineRule="auto"/>
              <w:jc w:val="both"/>
            </w:pPr>
            <w:r w:rsidRPr="00955B70">
              <w:t xml:space="preserve">Заявитель обратился с уведомлением о </w:t>
            </w:r>
            <w:proofErr w:type="gramStart"/>
            <w:r w:rsidRPr="00955B70">
              <w:t>планируемых</w:t>
            </w:r>
            <w:proofErr w:type="gramEnd"/>
            <w:r w:rsidRPr="00955B70">
              <w:t xml:space="preserve"> строительстве или реконструкции объекта индивидуального жилищного строительства или садового дома</w:t>
            </w:r>
          </w:p>
        </w:tc>
      </w:tr>
      <w:tr w:rsidR="00B95A44" w:rsidRPr="00955B70" w:rsidTr="00666400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A44" w:rsidRPr="00955B70" w:rsidRDefault="00B95A44" w:rsidP="00AB2082">
            <w:pPr>
              <w:pStyle w:val="ConsPlusNormal"/>
              <w:spacing w:line="256" w:lineRule="auto"/>
              <w:jc w:val="center"/>
            </w:pPr>
            <w:r w:rsidRPr="00955B70">
              <w:t>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A44" w:rsidRPr="00955B70" w:rsidRDefault="00B95A44" w:rsidP="00DA06BD">
            <w:pPr>
              <w:pStyle w:val="ConsPlusNormal"/>
              <w:spacing w:line="256" w:lineRule="auto"/>
              <w:jc w:val="both"/>
            </w:pPr>
            <w:proofErr w:type="gramStart"/>
            <w:r w:rsidRPr="00955B70">
              <w:t xml:space="preserve">Заявитель обратился за выдачей дубликата </w:t>
            </w:r>
            <w:r w:rsidRPr="00955B70">
              <w:rPr>
                <w:rFonts w:eastAsia="Calibri"/>
                <w:iCs/>
              </w:rPr>
              <w:t>уведомления о соответствии указанных в уведомлении о планируем</w:t>
            </w:r>
            <w:r w:rsidR="00C0505B" w:rsidRPr="00FF5A98">
              <w:rPr>
                <w:rFonts w:eastAsia="Calibri"/>
                <w:iCs/>
              </w:rPr>
              <w:t>ых</w:t>
            </w:r>
            <w:r w:rsidRPr="00955B70">
              <w:rPr>
                <w:rFonts w:eastAsia="Calibri"/>
                <w:iCs/>
              </w:rPr>
              <w:t xml:space="preserve">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</w:t>
            </w:r>
            <w:proofErr w:type="gramEnd"/>
          </w:p>
        </w:tc>
      </w:tr>
      <w:tr w:rsidR="001B1EDD" w:rsidRPr="00955B70" w:rsidTr="00666400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DD" w:rsidRPr="00955B70" w:rsidRDefault="00B95A44" w:rsidP="00AB2082">
            <w:pPr>
              <w:pStyle w:val="ConsPlusNormal"/>
              <w:spacing w:line="256" w:lineRule="auto"/>
              <w:jc w:val="center"/>
            </w:pPr>
            <w:r w:rsidRPr="00955B70">
              <w:t>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DD" w:rsidRPr="00955B70" w:rsidRDefault="001B1EDD" w:rsidP="00AB2082">
            <w:pPr>
              <w:pStyle w:val="ConsPlusNormal"/>
              <w:spacing w:line="256" w:lineRule="auto"/>
              <w:jc w:val="both"/>
            </w:pPr>
            <w:r w:rsidRPr="00955B70">
              <w:t>Заявитель обратился с уведомлением об изменении параметров планируемого строительства или реконструкции объекта индивидуального жилищного строительства или садового дома</w:t>
            </w:r>
          </w:p>
        </w:tc>
      </w:tr>
      <w:tr w:rsidR="001B1EDD" w:rsidRPr="00955B70" w:rsidTr="00666400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EDD" w:rsidRPr="00955B70" w:rsidRDefault="001B1EDD" w:rsidP="00AB2082">
            <w:pPr>
              <w:pStyle w:val="ConsPlusNormal"/>
              <w:spacing w:line="256" w:lineRule="auto"/>
              <w:jc w:val="center"/>
            </w:pPr>
            <w:r w:rsidRPr="00955B70">
              <w:t>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EDD" w:rsidRPr="00955B70" w:rsidRDefault="001B1EDD" w:rsidP="00552346">
            <w:pPr>
              <w:pStyle w:val="ConsPlusNormal"/>
              <w:spacing w:line="256" w:lineRule="auto"/>
              <w:jc w:val="both"/>
            </w:pPr>
            <w:proofErr w:type="gramStart"/>
            <w:r w:rsidRPr="00955B70">
              <w:t xml:space="preserve">Заявитель обратился за исправлением допущенных опечаток и ошибок </w:t>
            </w:r>
            <w:r w:rsidR="00B95A44" w:rsidRPr="00955B70">
              <w:rPr>
                <w:rFonts w:eastAsia="Calibri"/>
                <w:iCs/>
              </w:rPr>
              <w:t>в уведомлении о соответствии указанных в уведомлении о планируем</w:t>
            </w:r>
            <w:r w:rsidR="00C0505B" w:rsidRPr="00FF5A98">
              <w:rPr>
                <w:rFonts w:eastAsia="Calibri"/>
                <w:iCs/>
              </w:rPr>
              <w:t>ых</w:t>
            </w:r>
            <w:r w:rsidR="00B95A44" w:rsidRPr="00955B70">
              <w:rPr>
                <w:rFonts w:eastAsia="Calibri"/>
                <w:iCs/>
              </w:rPr>
              <w:t xml:space="preserve">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  <w:proofErr w:type="gramEnd"/>
          </w:p>
        </w:tc>
      </w:tr>
    </w:tbl>
    <w:tbl>
      <w:tblPr>
        <w:tblpPr w:leftFromText="180" w:rightFromText="180" w:vertAnchor="text" w:horzAnchor="margin" w:tblpY="-69"/>
        <w:tblW w:w="10173" w:type="dxa"/>
        <w:tblLook w:val="04A0" w:firstRow="1" w:lastRow="0" w:firstColumn="1" w:lastColumn="0" w:noHBand="0" w:noVBand="1"/>
      </w:tblPr>
      <w:tblGrid>
        <w:gridCol w:w="4643"/>
        <w:gridCol w:w="5530"/>
      </w:tblGrid>
      <w:tr w:rsidR="00666400" w:rsidTr="00666400">
        <w:tc>
          <w:tcPr>
            <w:tcW w:w="4643" w:type="dxa"/>
          </w:tcPr>
          <w:p w:rsidR="00666400" w:rsidRDefault="00666400" w:rsidP="00666400">
            <w:pPr>
              <w:pStyle w:val="ConsPlusNormal"/>
              <w:jc w:val="right"/>
              <w:outlineLvl w:val="1"/>
            </w:pPr>
          </w:p>
        </w:tc>
        <w:tc>
          <w:tcPr>
            <w:tcW w:w="5530" w:type="dxa"/>
          </w:tcPr>
          <w:p w:rsidR="00666400" w:rsidRPr="00666400" w:rsidRDefault="00666400" w:rsidP="00666400">
            <w:pPr>
              <w:pStyle w:val="ConsPlusNormal"/>
              <w:jc w:val="right"/>
              <w:outlineLvl w:val="1"/>
              <w:rPr>
                <w:b/>
                <w:sz w:val="22"/>
                <w:szCs w:val="22"/>
              </w:rPr>
            </w:pPr>
            <w:r w:rsidRPr="00666400">
              <w:rPr>
                <w:b/>
                <w:sz w:val="22"/>
                <w:szCs w:val="22"/>
              </w:rPr>
              <w:t>ПРИЛОЖЕНИЕ</w:t>
            </w:r>
            <w:proofErr w:type="gramStart"/>
            <w:r w:rsidRPr="00666400">
              <w:rPr>
                <w:b/>
                <w:sz w:val="22"/>
                <w:szCs w:val="22"/>
              </w:rPr>
              <w:t>2</w:t>
            </w:r>
            <w:proofErr w:type="gramEnd"/>
          </w:p>
          <w:p w:rsidR="00666400" w:rsidRPr="00666400" w:rsidRDefault="00666400" w:rsidP="00666400">
            <w:pPr>
              <w:pStyle w:val="ConsPlusNormal"/>
              <w:jc w:val="right"/>
              <w:rPr>
                <w:sz w:val="22"/>
                <w:szCs w:val="22"/>
              </w:rPr>
            </w:pPr>
            <w:r w:rsidRPr="00666400">
              <w:rPr>
                <w:sz w:val="22"/>
                <w:szCs w:val="22"/>
              </w:rPr>
              <w:t>к Административному регламенту</w:t>
            </w:r>
          </w:p>
          <w:p w:rsidR="00666400" w:rsidRPr="00666400" w:rsidRDefault="00666400" w:rsidP="00666400">
            <w:pPr>
              <w:pStyle w:val="ConsPlusNormal"/>
              <w:jc w:val="right"/>
              <w:rPr>
                <w:sz w:val="22"/>
                <w:szCs w:val="22"/>
              </w:rPr>
            </w:pPr>
            <w:r w:rsidRPr="00666400">
              <w:rPr>
                <w:sz w:val="22"/>
                <w:szCs w:val="22"/>
              </w:rPr>
              <w:t xml:space="preserve">по предоставлению муниципальной услуги </w:t>
            </w:r>
            <w:r w:rsidRPr="00666400">
              <w:rPr>
                <w:color w:val="000000"/>
                <w:sz w:val="22"/>
                <w:szCs w:val="22"/>
                <w:lang w:eastAsia="ar-SA"/>
              </w:rPr>
              <w:t>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      </w:r>
          </w:p>
          <w:p w:rsidR="00666400" w:rsidRPr="000A6616" w:rsidRDefault="00666400" w:rsidP="00666400">
            <w:pPr>
              <w:pStyle w:val="ConsPlusNormal"/>
              <w:jc w:val="right"/>
              <w:outlineLvl w:val="1"/>
            </w:pPr>
          </w:p>
        </w:tc>
      </w:tr>
    </w:tbl>
    <w:p w:rsidR="00C25E0A" w:rsidRPr="00666400" w:rsidRDefault="003B4BB0" w:rsidP="00666400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955B70">
        <w:rPr>
          <w:sz w:val="28"/>
          <w:szCs w:val="28"/>
        </w:rPr>
        <w:t>Рекомендуемая форма</w:t>
      </w:r>
    </w:p>
    <w:p w:rsidR="00C25E0A" w:rsidRPr="00955B70" w:rsidRDefault="00C25E0A" w:rsidP="00C25E0A">
      <w:pPr>
        <w:rPr>
          <w:bCs/>
        </w:rPr>
      </w:pPr>
    </w:p>
    <w:p w:rsidR="00C25E0A" w:rsidRPr="00955B70" w:rsidRDefault="00C25E0A" w:rsidP="00C25E0A">
      <w:pPr>
        <w:rPr>
          <w:bCs/>
        </w:rPr>
      </w:pPr>
    </w:p>
    <w:p w:rsidR="00666400" w:rsidRDefault="00C25E0A" w:rsidP="00666400">
      <w:pPr>
        <w:tabs>
          <w:tab w:val="left" w:pos="9071"/>
        </w:tabs>
        <w:spacing w:line="240" w:lineRule="atLeast"/>
        <w:ind w:left="2977"/>
      </w:pPr>
      <w:r w:rsidRPr="00666400">
        <w:rPr>
          <w:sz w:val="28"/>
          <w:szCs w:val="28"/>
        </w:rPr>
        <w:t>Кому</w:t>
      </w:r>
      <w:r w:rsidRPr="00955B70">
        <w:t xml:space="preserve"> </w:t>
      </w:r>
      <w:r w:rsidR="00666400">
        <w:t xml:space="preserve"> ___________________________________________________ </w:t>
      </w:r>
    </w:p>
    <w:p w:rsidR="00C25E0A" w:rsidRPr="00955B70" w:rsidRDefault="00666400" w:rsidP="00666400">
      <w:pPr>
        <w:tabs>
          <w:tab w:val="left" w:pos="9071"/>
        </w:tabs>
        <w:spacing w:line="240" w:lineRule="atLeast"/>
        <w:ind w:left="2977"/>
        <w:jc w:val="center"/>
      </w:pPr>
      <w:proofErr w:type="gramStart"/>
      <w:r w:rsidRPr="00666400">
        <w:rPr>
          <w:sz w:val="18"/>
          <w:szCs w:val="18"/>
        </w:rPr>
        <w:t>(фамилия, имя, отчество (при наличии) застройщика, ОГРНИП (для физического лица, зарегистрированного в качестве индивидуального</w:t>
      </w:r>
      <w:r>
        <w:t xml:space="preserve">              </w:t>
      </w:r>
      <w:r w:rsidR="00982B59" w:rsidRPr="00955B70">
        <w:t>_____</w:t>
      </w:r>
      <w:r>
        <w:t>____</w:t>
      </w:r>
      <w:r w:rsidR="00982B59" w:rsidRPr="00955B70">
        <w:t>_____________________________</w:t>
      </w:r>
      <w:r w:rsidR="00D42B31" w:rsidRPr="00955B70">
        <w:t>__</w:t>
      </w:r>
      <w:r w:rsidR="00982B59" w:rsidRPr="00955B70">
        <w:t>_________________</w:t>
      </w:r>
      <w:proofErr w:type="gramEnd"/>
    </w:p>
    <w:p w:rsidR="00C25E0A" w:rsidRPr="00666400" w:rsidRDefault="00C25E0A" w:rsidP="00C25E0A">
      <w:pPr>
        <w:spacing w:line="240" w:lineRule="atLeast"/>
        <w:ind w:left="3686"/>
        <w:jc w:val="center"/>
        <w:rPr>
          <w:sz w:val="18"/>
          <w:szCs w:val="18"/>
        </w:rPr>
      </w:pPr>
      <w:r w:rsidRPr="00666400">
        <w:rPr>
          <w:sz w:val="18"/>
          <w:szCs w:val="18"/>
        </w:rPr>
        <w:t xml:space="preserve">предпринимателя) </w:t>
      </w:r>
      <w:r w:rsidR="0027452B" w:rsidRPr="00666400">
        <w:rPr>
          <w:bCs/>
          <w:sz w:val="18"/>
          <w:szCs w:val="18"/>
        </w:rPr>
        <w:t xml:space="preserve">– </w:t>
      </w:r>
      <w:r w:rsidRPr="00666400">
        <w:rPr>
          <w:sz w:val="18"/>
          <w:szCs w:val="18"/>
        </w:rPr>
        <w:t>для физического лица, полное наименование застройщика, ИНН</w:t>
      </w:r>
      <w:r w:rsidR="00B91172" w:rsidRPr="00666400">
        <w:rPr>
          <w:rStyle w:val="a5"/>
          <w:sz w:val="18"/>
          <w:szCs w:val="18"/>
        </w:rPr>
        <w:footnoteReference w:id="1"/>
      </w:r>
      <w:r w:rsidRPr="00666400">
        <w:rPr>
          <w:sz w:val="18"/>
          <w:szCs w:val="18"/>
        </w:rPr>
        <w:t xml:space="preserve">, ОГРН </w:t>
      </w:r>
      <w:r w:rsidR="0027452B" w:rsidRPr="00666400">
        <w:rPr>
          <w:bCs/>
          <w:sz w:val="18"/>
          <w:szCs w:val="18"/>
        </w:rPr>
        <w:t xml:space="preserve">– </w:t>
      </w:r>
      <w:r w:rsidRPr="00666400">
        <w:rPr>
          <w:sz w:val="18"/>
          <w:szCs w:val="18"/>
        </w:rPr>
        <w:t>для юридического лица</w:t>
      </w:r>
    </w:p>
    <w:p w:rsidR="00C25E0A" w:rsidRPr="00955B70" w:rsidRDefault="00C25E0A" w:rsidP="00C25E0A">
      <w:pPr>
        <w:spacing w:line="240" w:lineRule="atLeast"/>
        <w:ind w:left="2977"/>
      </w:pPr>
      <w:r w:rsidRPr="00955B70">
        <w:t>___________________________________</w:t>
      </w:r>
      <w:r w:rsidR="00D1129E" w:rsidRPr="00955B70">
        <w:t>______</w:t>
      </w:r>
      <w:r w:rsidR="00D42B31" w:rsidRPr="00955B70">
        <w:t>__</w:t>
      </w:r>
      <w:r w:rsidR="00D1129E" w:rsidRPr="00955B70">
        <w:t>__________</w:t>
      </w:r>
      <w:r w:rsidRPr="00955B70">
        <w:t>____</w:t>
      </w:r>
    </w:p>
    <w:p w:rsidR="00C25E0A" w:rsidRPr="00666400" w:rsidRDefault="00C25E0A" w:rsidP="00C25E0A">
      <w:pPr>
        <w:spacing w:line="240" w:lineRule="atLeast"/>
        <w:ind w:left="2977"/>
        <w:jc w:val="center"/>
        <w:rPr>
          <w:sz w:val="18"/>
          <w:szCs w:val="18"/>
        </w:rPr>
      </w:pPr>
      <w:r w:rsidRPr="00666400">
        <w:rPr>
          <w:sz w:val="18"/>
          <w:szCs w:val="18"/>
        </w:rPr>
        <w:t>почтовый индекс и адрес, телефон, адрес электронной почты застройщика)</w:t>
      </w:r>
    </w:p>
    <w:p w:rsidR="00C25E0A" w:rsidRPr="00666400" w:rsidRDefault="00C25E0A" w:rsidP="00C25E0A">
      <w:pPr>
        <w:spacing w:line="240" w:lineRule="atLeast"/>
        <w:ind w:left="2977"/>
        <w:jc w:val="center"/>
        <w:rPr>
          <w:sz w:val="18"/>
          <w:szCs w:val="18"/>
        </w:rPr>
      </w:pPr>
    </w:p>
    <w:p w:rsidR="00C25E0A" w:rsidRPr="00955B70" w:rsidRDefault="00C25E0A" w:rsidP="00C25E0A"/>
    <w:p w:rsidR="00C25E0A" w:rsidRPr="00955B70" w:rsidRDefault="00C25E0A" w:rsidP="00C25E0A"/>
    <w:p w:rsidR="00C25E0A" w:rsidRPr="00666400" w:rsidRDefault="00C25E0A" w:rsidP="00C25E0A">
      <w:pPr>
        <w:spacing w:line="240" w:lineRule="atLeast"/>
        <w:jc w:val="center"/>
        <w:rPr>
          <w:b/>
          <w:sz w:val="28"/>
          <w:szCs w:val="28"/>
        </w:rPr>
      </w:pPr>
      <w:r w:rsidRPr="00666400">
        <w:rPr>
          <w:b/>
          <w:sz w:val="28"/>
          <w:szCs w:val="28"/>
        </w:rPr>
        <w:t>РЕШЕНИЕ</w:t>
      </w:r>
    </w:p>
    <w:p w:rsidR="00C25E0A" w:rsidRPr="00666400" w:rsidRDefault="00C25E0A" w:rsidP="00C25E0A">
      <w:pPr>
        <w:spacing w:line="120" w:lineRule="exact"/>
        <w:jc w:val="center"/>
        <w:rPr>
          <w:b/>
          <w:sz w:val="28"/>
          <w:szCs w:val="28"/>
        </w:rPr>
      </w:pPr>
    </w:p>
    <w:p w:rsidR="00C25E0A" w:rsidRPr="00666400" w:rsidRDefault="00C25E0A" w:rsidP="00C25E0A">
      <w:pPr>
        <w:spacing w:line="240" w:lineRule="atLeast"/>
        <w:jc w:val="center"/>
        <w:rPr>
          <w:b/>
          <w:sz w:val="28"/>
          <w:szCs w:val="28"/>
        </w:rPr>
      </w:pPr>
      <w:r w:rsidRPr="00666400">
        <w:rPr>
          <w:b/>
          <w:sz w:val="28"/>
          <w:szCs w:val="28"/>
        </w:rPr>
        <w:t xml:space="preserve">об отказе в приеме документов </w:t>
      </w:r>
    </w:p>
    <w:p w:rsidR="00C25E0A" w:rsidRPr="00955B70" w:rsidRDefault="00C25E0A" w:rsidP="00666400">
      <w:pPr>
        <w:spacing w:line="240" w:lineRule="atLeast"/>
        <w:rPr>
          <w:b/>
        </w:rPr>
      </w:pPr>
    </w:p>
    <w:p w:rsidR="00C25E0A" w:rsidRPr="00955B70" w:rsidRDefault="00C25E0A" w:rsidP="00C25E0A">
      <w:r w:rsidRPr="00955B70">
        <w:t>________________________________________________________</w:t>
      </w:r>
      <w:r w:rsidR="00D42B31" w:rsidRPr="00955B70">
        <w:t>________</w:t>
      </w:r>
      <w:r w:rsidRPr="00955B70">
        <w:t>__________________</w:t>
      </w:r>
    </w:p>
    <w:p w:rsidR="00C25E0A" w:rsidRPr="00666400" w:rsidRDefault="00C25E0A" w:rsidP="00C25E0A">
      <w:pPr>
        <w:jc w:val="center"/>
        <w:rPr>
          <w:sz w:val="18"/>
          <w:szCs w:val="18"/>
        </w:rPr>
      </w:pPr>
      <w:r w:rsidRPr="00666400">
        <w:rPr>
          <w:sz w:val="18"/>
          <w:szCs w:val="18"/>
        </w:rPr>
        <w:t>(наименование уполномоченного на выдачу разрешений на строительство органа местного самоуправления)</w:t>
      </w:r>
    </w:p>
    <w:p w:rsidR="00C25E0A" w:rsidRPr="00955B70" w:rsidRDefault="00C25E0A" w:rsidP="00C25E0A">
      <w:pPr>
        <w:rPr>
          <w:b/>
        </w:rPr>
      </w:pPr>
    </w:p>
    <w:p w:rsidR="00C25E0A" w:rsidRPr="00666400" w:rsidRDefault="00C25E0A" w:rsidP="00570C81">
      <w:pPr>
        <w:ind w:firstLine="709"/>
        <w:jc w:val="both"/>
        <w:rPr>
          <w:sz w:val="28"/>
          <w:szCs w:val="28"/>
        </w:rPr>
      </w:pPr>
      <w:proofErr w:type="gramStart"/>
      <w:r w:rsidRPr="00666400">
        <w:rPr>
          <w:sz w:val="28"/>
          <w:szCs w:val="28"/>
        </w:rPr>
        <w:t xml:space="preserve">В приеме документов для предоставления услуги </w:t>
      </w:r>
      <w:r w:rsidR="00B31CED" w:rsidRPr="00666400">
        <w:rPr>
          <w:sz w:val="28"/>
          <w:szCs w:val="28"/>
        </w:rPr>
        <w:t>«</w:t>
      </w:r>
      <w:r w:rsidRPr="00666400">
        <w:rPr>
          <w:sz w:val="28"/>
          <w:szCs w:val="28"/>
        </w:rPr>
        <w:t>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B31CED" w:rsidRPr="00666400">
        <w:rPr>
          <w:sz w:val="28"/>
          <w:szCs w:val="28"/>
        </w:rPr>
        <w:t>»</w:t>
      </w:r>
      <w:r w:rsidRPr="00666400">
        <w:rPr>
          <w:sz w:val="28"/>
          <w:szCs w:val="28"/>
        </w:rPr>
        <w:t xml:space="preserve"> Вам отказано по следующим основаниям:</w:t>
      </w:r>
      <w:proofErr w:type="gramEnd"/>
    </w:p>
    <w:p w:rsidR="00C25E0A" w:rsidRPr="00955B70" w:rsidRDefault="00C25E0A" w:rsidP="00C25E0A">
      <w:pPr>
        <w:tabs>
          <w:tab w:val="right" w:leader="underscore" w:pos="9071"/>
        </w:tabs>
        <w:spacing w:line="240" w:lineRule="atLeas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4485"/>
        <w:gridCol w:w="3830"/>
      </w:tblGrid>
      <w:tr w:rsidR="00C25E0A" w:rsidRPr="00955B70" w:rsidTr="00B63826">
        <w:trPr>
          <w:tblHeader/>
        </w:trPr>
        <w:tc>
          <w:tcPr>
            <w:tcW w:w="1846" w:type="dxa"/>
            <w:shd w:val="clear" w:color="auto" w:fill="auto"/>
            <w:vAlign w:val="center"/>
          </w:tcPr>
          <w:p w:rsidR="00C25E0A" w:rsidRPr="00955B70" w:rsidRDefault="00C25E0A" w:rsidP="00AB1810">
            <w:pPr>
              <w:spacing w:line="240" w:lineRule="atLeast"/>
              <w:jc w:val="center"/>
            </w:pPr>
            <w:r w:rsidRPr="00955B70">
              <w:t>№ пункта</w:t>
            </w:r>
          </w:p>
          <w:p w:rsidR="00C25E0A" w:rsidRPr="00955B70" w:rsidRDefault="00221C5B" w:rsidP="00AB1810">
            <w:pPr>
              <w:spacing w:line="240" w:lineRule="atLeast"/>
              <w:jc w:val="center"/>
            </w:pPr>
            <w:r w:rsidRPr="00955B70">
              <w:t>Административного</w:t>
            </w:r>
            <w:r w:rsidR="00251EAE" w:rsidRPr="00955B70">
              <w:t xml:space="preserve"> регламента</w:t>
            </w:r>
          </w:p>
        </w:tc>
        <w:tc>
          <w:tcPr>
            <w:tcW w:w="4549" w:type="dxa"/>
            <w:shd w:val="clear" w:color="auto" w:fill="auto"/>
            <w:vAlign w:val="center"/>
          </w:tcPr>
          <w:p w:rsidR="00C25E0A" w:rsidRPr="00955B70" w:rsidRDefault="00C25E0A" w:rsidP="00AB1810">
            <w:pPr>
              <w:spacing w:line="240" w:lineRule="atLeast"/>
              <w:jc w:val="center"/>
            </w:pPr>
            <w:r w:rsidRPr="00955B70">
              <w:t xml:space="preserve">Наименование основания для отказа в соответствии с </w:t>
            </w:r>
            <w:r w:rsidR="00251EAE" w:rsidRPr="00955B70">
              <w:t>Административным регламентом</w:t>
            </w:r>
          </w:p>
        </w:tc>
        <w:tc>
          <w:tcPr>
            <w:tcW w:w="3884" w:type="dxa"/>
            <w:shd w:val="clear" w:color="auto" w:fill="auto"/>
            <w:vAlign w:val="center"/>
          </w:tcPr>
          <w:p w:rsidR="00C25E0A" w:rsidRPr="00955B70" w:rsidRDefault="00C25E0A" w:rsidP="00AB1810">
            <w:pPr>
              <w:spacing w:line="240" w:lineRule="atLeast"/>
              <w:jc w:val="center"/>
            </w:pPr>
            <w:r w:rsidRPr="00955B70">
              <w:t>Разъяснение причин отказа</w:t>
            </w:r>
          </w:p>
          <w:p w:rsidR="00C25E0A" w:rsidRPr="00955B70" w:rsidRDefault="00C25E0A" w:rsidP="00AB1810">
            <w:pPr>
              <w:spacing w:line="240" w:lineRule="atLeast"/>
              <w:jc w:val="center"/>
            </w:pPr>
            <w:r w:rsidRPr="00955B70">
              <w:t>в приеме документов</w:t>
            </w:r>
          </w:p>
        </w:tc>
      </w:tr>
      <w:tr w:rsidR="00C25E0A" w:rsidRPr="00955B70" w:rsidTr="00B63826">
        <w:tc>
          <w:tcPr>
            <w:tcW w:w="1846" w:type="dxa"/>
            <w:shd w:val="clear" w:color="auto" w:fill="auto"/>
          </w:tcPr>
          <w:p w:rsidR="00C25E0A" w:rsidRPr="00955B70" w:rsidRDefault="00C25E0A" w:rsidP="00E47004">
            <w:pPr>
              <w:spacing w:after="120" w:line="240" w:lineRule="atLeast"/>
            </w:pPr>
            <w:r w:rsidRPr="00955B70">
              <w:t xml:space="preserve">подпункт </w:t>
            </w:r>
            <w:r w:rsidR="00B31CED">
              <w:t>«</w:t>
            </w:r>
            <w:r w:rsidRPr="00955B70">
              <w:t>а</w:t>
            </w:r>
            <w:r w:rsidR="00B31CED">
              <w:t>»</w:t>
            </w:r>
            <w:r w:rsidRPr="00955B70">
              <w:t xml:space="preserve"> пункта </w:t>
            </w:r>
            <w:r w:rsidR="00CB68C7" w:rsidRPr="00955B70">
              <w:t>2.12</w:t>
            </w:r>
          </w:p>
        </w:tc>
        <w:tc>
          <w:tcPr>
            <w:tcW w:w="4549" w:type="dxa"/>
            <w:shd w:val="clear" w:color="auto" w:fill="auto"/>
          </w:tcPr>
          <w:p w:rsidR="00C25E0A" w:rsidRPr="00955B70" w:rsidRDefault="00C25E0A" w:rsidP="002C08BF">
            <w:pPr>
              <w:spacing w:after="120" w:line="240" w:lineRule="atLeast"/>
            </w:pPr>
            <w:r w:rsidRPr="00955B70">
              <w:t>уведомление о планируемом строительстве, уведомление об изменении параметров представлено в орган местного само</w:t>
            </w:r>
            <w:r w:rsidR="002C08BF">
              <w:t>управления, в полномочия которого</w:t>
            </w:r>
            <w:r w:rsidRPr="00955B70">
              <w:t xml:space="preserve"> не входит предоставление услуги</w:t>
            </w:r>
          </w:p>
        </w:tc>
        <w:tc>
          <w:tcPr>
            <w:tcW w:w="3884" w:type="dxa"/>
            <w:shd w:val="clear" w:color="auto" w:fill="auto"/>
          </w:tcPr>
          <w:p w:rsidR="00C25E0A" w:rsidRPr="00955B70" w:rsidRDefault="00C25E0A" w:rsidP="00AB1810">
            <w:pPr>
              <w:spacing w:after="120" w:line="240" w:lineRule="atLeast"/>
              <w:rPr>
                <w:i/>
              </w:rPr>
            </w:pPr>
            <w:r w:rsidRPr="00955B70">
              <w:rPr>
                <w:i/>
              </w:rPr>
              <w:t>Указывается, какое ведомство предоставляет услугу, информация о его местонахождении</w:t>
            </w:r>
          </w:p>
        </w:tc>
      </w:tr>
      <w:tr w:rsidR="00C25E0A" w:rsidRPr="00955B70" w:rsidTr="00B63826">
        <w:tc>
          <w:tcPr>
            <w:tcW w:w="1846" w:type="dxa"/>
            <w:shd w:val="clear" w:color="auto" w:fill="auto"/>
          </w:tcPr>
          <w:p w:rsidR="00C25E0A" w:rsidRPr="00955B70" w:rsidRDefault="00C25E0A" w:rsidP="00E47004">
            <w:pPr>
              <w:spacing w:after="120" w:line="240" w:lineRule="atLeast"/>
            </w:pPr>
            <w:r w:rsidRPr="00955B70">
              <w:t xml:space="preserve">подпункт </w:t>
            </w:r>
            <w:r w:rsidR="00B31CED">
              <w:t>«</w:t>
            </w:r>
            <w:r w:rsidRPr="00955B70">
              <w:t>б</w:t>
            </w:r>
            <w:r w:rsidR="00B31CED">
              <w:t>»</w:t>
            </w:r>
            <w:r w:rsidRPr="00955B70">
              <w:t xml:space="preserve"> </w:t>
            </w:r>
            <w:r w:rsidRPr="00955B70">
              <w:lastRenderedPageBreak/>
              <w:t xml:space="preserve">пункта </w:t>
            </w:r>
            <w:r w:rsidR="00CB68C7" w:rsidRPr="00955B70">
              <w:t xml:space="preserve">2.12 </w:t>
            </w:r>
          </w:p>
        </w:tc>
        <w:tc>
          <w:tcPr>
            <w:tcW w:w="4549" w:type="dxa"/>
            <w:shd w:val="clear" w:color="auto" w:fill="auto"/>
          </w:tcPr>
          <w:p w:rsidR="00C25E0A" w:rsidRPr="00955B70" w:rsidRDefault="00C25E0A" w:rsidP="00AB1810">
            <w:pPr>
              <w:spacing w:after="120" w:line="240" w:lineRule="atLeast"/>
            </w:pPr>
            <w:r w:rsidRPr="00955B70">
              <w:lastRenderedPageBreak/>
              <w:t xml:space="preserve">представленные документы утратили силу на момент обращения за услугой </w:t>
            </w:r>
            <w:r w:rsidRPr="00955B70">
              <w:lastRenderedPageBreak/>
              <w:t>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3884" w:type="dxa"/>
            <w:shd w:val="clear" w:color="auto" w:fill="auto"/>
          </w:tcPr>
          <w:p w:rsidR="00C25E0A" w:rsidRPr="00955B70" w:rsidRDefault="00C25E0A" w:rsidP="00AB1810">
            <w:pPr>
              <w:spacing w:after="120" w:line="240" w:lineRule="atLeast"/>
              <w:rPr>
                <w:i/>
              </w:rPr>
            </w:pPr>
            <w:r w:rsidRPr="00955B70">
              <w:rPr>
                <w:i/>
              </w:rPr>
              <w:lastRenderedPageBreak/>
              <w:t xml:space="preserve">Указывается исчерпывающий перечень документов, </w:t>
            </w:r>
            <w:r w:rsidRPr="00955B70">
              <w:rPr>
                <w:i/>
              </w:rPr>
              <w:lastRenderedPageBreak/>
              <w:t>утративших силу</w:t>
            </w:r>
          </w:p>
        </w:tc>
      </w:tr>
      <w:tr w:rsidR="00C25E0A" w:rsidRPr="00955B70" w:rsidTr="00B63826">
        <w:tc>
          <w:tcPr>
            <w:tcW w:w="1846" w:type="dxa"/>
            <w:shd w:val="clear" w:color="auto" w:fill="auto"/>
          </w:tcPr>
          <w:p w:rsidR="00C25E0A" w:rsidRPr="00955B70" w:rsidRDefault="00C25E0A" w:rsidP="00E47004">
            <w:pPr>
              <w:spacing w:after="120" w:line="240" w:lineRule="atLeast"/>
            </w:pPr>
            <w:r w:rsidRPr="00955B70">
              <w:lastRenderedPageBreak/>
              <w:t xml:space="preserve">подпункт </w:t>
            </w:r>
            <w:r w:rsidR="00B31CED">
              <w:t>«</w:t>
            </w:r>
            <w:r w:rsidRPr="00955B70">
              <w:t>в</w:t>
            </w:r>
            <w:r w:rsidR="00B31CED">
              <w:t>»</w:t>
            </w:r>
            <w:r w:rsidRPr="00955B70">
              <w:t xml:space="preserve"> пункта </w:t>
            </w:r>
            <w:r w:rsidR="00CB68C7" w:rsidRPr="00955B70">
              <w:t xml:space="preserve">2.12 </w:t>
            </w:r>
          </w:p>
        </w:tc>
        <w:tc>
          <w:tcPr>
            <w:tcW w:w="4549" w:type="dxa"/>
            <w:shd w:val="clear" w:color="auto" w:fill="auto"/>
          </w:tcPr>
          <w:p w:rsidR="00C25E0A" w:rsidRPr="00955B70" w:rsidRDefault="00C25E0A" w:rsidP="00AB1810">
            <w:pPr>
              <w:spacing w:after="120" w:line="240" w:lineRule="atLeast"/>
            </w:pPr>
            <w:r w:rsidRPr="00955B70">
              <w:t xml:space="preserve">представленные документы содержат подчистки и исправления текста </w:t>
            </w:r>
          </w:p>
        </w:tc>
        <w:tc>
          <w:tcPr>
            <w:tcW w:w="3884" w:type="dxa"/>
            <w:shd w:val="clear" w:color="auto" w:fill="auto"/>
          </w:tcPr>
          <w:p w:rsidR="00C25E0A" w:rsidRPr="00955B70" w:rsidRDefault="00C25E0A" w:rsidP="00AB1810">
            <w:pPr>
              <w:spacing w:after="120" w:line="240" w:lineRule="atLeast"/>
              <w:rPr>
                <w:i/>
              </w:rPr>
            </w:pPr>
            <w:r w:rsidRPr="00955B70">
              <w:rPr>
                <w:i/>
              </w:rPr>
              <w:t>Указывается исчерпывающий перечень документов, содержащих подчистки и исправления текста, не заверенные в порядке, установленном законодательством Российской Федерации</w:t>
            </w:r>
          </w:p>
        </w:tc>
      </w:tr>
      <w:tr w:rsidR="00C25E0A" w:rsidRPr="00955B70" w:rsidTr="00B63826">
        <w:tc>
          <w:tcPr>
            <w:tcW w:w="1846" w:type="dxa"/>
            <w:shd w:val="clear" w:color="auto" w:fill="auto"/>
          </w:tcPr>
          <w:p w:rsidR="00C25E0A" w:rsidRPr="00955B70" w:rsidRDefault="00C25E0A" w:rsidP="00E47004">
            <w:pPr>
              <w:spacing w:after="120" w:line="240" w:lineRule="atLeast"/>
            </w:pPr>
            <w:r w:rsidRPr="00955B70">
              <w:t xml:space="preserve">подпункт </w:t>
            </w:r>
            <w:r w:rsidR="00B31CED">
              <w:t>«</w:t>
            </w:r>
            <w:r w:rsidRPr="00955B70">
              <w:t>г</w:t>
            </w:r>
            <w:r w:rsidR="00B31CED">
              <w:t>»</w:t>
            </w:r>
            <w:r w:rsidRPr="00955B70">
              <w:t xml:space="preserve"> пункта</w:t>
            </w:r>
            <w:r w:rsidR="00CB68C7" w:rsidRPr="00955B70">
              <w:t xml:space="preserve"> 2.12 </w:t>
            </w:r>
          </w:p>
        </w:tc>
        <w:tc>
          <w:tcPr>
            <w:tcW w:w="4549" w:type="dxa"/>
            <w:shd w:val="clear" w:color="auto" w:fill="auto"/>
          </w:tcPr>
          <w:p w:rsidR="00C25E0A" w:rsidRPr="00955B70" w:rsidRDefault="00C25E0A" w:rsidP="00AB1810">
            <w:pPr>
              <w:spacing w:after="120" w:line="240" w:lineRule="atLeast"/>
            </w:pPr>
            <w:r w:rsidRPr="00955B70">
      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3884" w:type="dxa"/>
            <w:shd w:val="clear" w:color="auto" w:fill="auto"/>
          </w:tcPr>
          <w:p w:rsidR="00C25E0A" w:rsidRPr="00955B70" w:rsidRDefault="00C25E0A" w:rsidP="00AB1810">
            <w:pPr>
              <w:spacing w:after="120" w:line="240" w:lineRule="atLeast"/>
              <w:rPr>
                <w:i/>
              </w:rPr>
            </w:pPr>
            <w:r w:rsidRPr="00955B70">
              <w:rPr>
                <w:i/>
              </w:rPr>
              <w:t>Указывается исчерпывающий перечень документов, содержащих повреждения</w:t>
            </w:r>
          </w:p>
        </w:tc>
      </w:tr>
      <w:tr w:rsidR="00C25E0A" w:rsidRPr="00955B70" w:rsidTr="00B63826">
        <w:tc>
          <w:tcPr>
            <w:tcW w:w="1846" w:type="dxa"/>
            <w:shd w:val="clear" w:color="auto" w:fill="auto"/>
          </w:tcPr>
          <w:p w:rsidR="00C25E0A" w:rsidRPr="00955B70" w:rsidRDefault="00C25E0A" w:rsidP="00E47004">
            <w:pPr>
              <w:spacing w:after="120" w:line="240" w:lineRule="atLeast"/>
            </w:pPr>
            <w:r w:rsidRPr="00955B70">
              <w:t xml:space="preserve">подпункт </w:t>
            </w:r>
            <w:r w:rsidR="00B31CED">
              <w:t>«</w:t>
            </w:r>
            <w:r w:rsidR="00D97B2D" w:rsidRPr="00955B70">
              <w:t>д</w:t>
            </w:r>
            <w:r w:rsidR="00B31CED">
              <w:t>»</w:t>
            </w:r>
            <w:r w:rsidRPr="00955B70">
              <w:t xml:space="preserve"> пункта </w:t>
            </w:r>
            <w:r w:rsidR="00CB68C7" w:rsidRPr="00955B70">
              <w:t xml:space="preserve">2.12 </w:t>
            </w:r>
          </w:p>
        </w:tc>
        <w:tc>
          <w:tcPr>
            <w:tcW w:w="4549" w:type="dxa"/>
            <w:shd w:val="clear" w:color="auto" w:fill="auto"/>
          </w:tcPr>
          <w:p w:rsidR="00C25E0A" w:rsidRPr="00955B70" w:rsidRDefault="00C25E0A" w:rsidP="00F4091E">
            <w:pPr>
              <w:spacing w:after="120" w:line="240" w:lineRule="atLeast"/>
            </w:pPr>
            <w:r w:rsidRPr="00955B70">
              <w:t xml:space="preserve">выявлено несоблюдение установленных статьей 11 Федерального </w:t>
            </w:r>
            <w:r w:rsidR="00F61347" w:rsidRPr="00955B70">
              <w:t xml:space="preserve">закона </w:t>
            </w:r>
            <w:r w:rsidR="00B31CED">
              <w:t>«</w:t>
            </w:r>
            <w:r w:rsidRPr="00955B70">
              <w:t>Об электронной подписи</w:t>
            </w:r>
            <w:r w:rsidR="00B31CED">
              <w:t>»</w:t>
            </w:r>
            <w:r w:rsidRPr="00955B70">
              <w:t xml:space="preserve"> 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3884" w:type="dxa"/>
            <w:shd w:val="clear" w:color="auto" w:fill="auto"/>
          </w:tcPr>
          <w:p w:rsidR="00C25E0A" w:rsidRPr="00955B70" w:rsidRDefault="00C25E0A" w:rsidP="00AB1810">
            <w:pPr>
              <w:spacing w:after="120" w:line="240" w:lineRule="atLeast"/>
              <w:rPr>
                <w:i/>
              </w:rPr>
            </w:pPr>
            <w:r w:rsidRPr="00955B70">
              <w:rPr>
                <w:i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:rsidR="00C25E0A" w:rsidRPr="00955B70" w:rsidRDefault="00C25E0A" w:rsidP="00C25E0A"/>
    <w:p w:rsidR="00D14693" w:rsidRPr="00955B70" w:rsidRDefault="00C25E0A" w:rsidP="00D14693">
      <w:pPr>
        <w:tabs>
          <w:tab w:val="right" w:leader="underscore" w:pos="9071"/>
        </w:tabs>
        <w:jc w:val="center"/>
        <w:rPr>
          <w:u w:val="single"/>
        </w:rPr>
      </w:pPr>
      <w:r w:rsidRPr="002175F3">
        <w:rPr>
          <w:sz w:val="28"/>
          <w:szCs w:val="28"/>
        </w:rPr>
        <w:t>Дополнительно информируем:</w:t>
      </w:r>
      <w:r w:rsidRPr="00955B70">
        <w:t xml:space="preserve"> </w:t>
      </w:r>
      <w:r w:rsidR="00D14693" w:rsidRPr="00955B70">
        <w:t>_________________________________________________________</w:t>
      </w:r>
      <w:r w:rsidR="00C33E80">
        <w:t>_________________________</w:t>
      </w:r>
      <w:r w:rsidR="00D14693" w:rsidRPr="00955B70">
        <w:t xml:space="preserve"> ________________________________________________________________________</w:t>
      </w:r>
      <w:r w:rsidR="00C33E80">
        <w:t>__________.</w:t>
      </w:r>
    </w:p>
    <w:p w:rsidR="00C25E0A" w:rsidRPr="002175F3" w:rsidRDefault="00C25E0A" w:rsidP="00C25E0A">
      <w:pPr>
        <w:spacing w:line="240" w:lineRule="atLeast"/>
        <w:jc w:val="center"/>
        <w:rPr>
          <w:sz w:val="18"/>
          <w:szCs w:val="18"/>
        </w:rPr>
      </w:pPr>
      <w:r w:rsidRPr="002175F3">
        <w:rPr>
          <w:sz w:val="18"/>
          <w:szCs w:val="18"/>
        </w:rPr>
        <w:t>(указывается информация, необходимая для устранения оснований для отказа в приеме документов, необходимых для предоставления услуги, а также иная дополнительная информация при наличии)</w:t>
      </w:r>
    </w:p>
    <w:p w:rsidR="00C25E0A" w:rsidRPr="00955B70" w:rsidRDefault="00C25E0A" w:rsidP="00C25E0A">
      <w:pPr>
        <w:tabs>
          <w:tab w:val="right" w:leader="underscore" w:pos="9071"/>
        </w:tabs>
      </w:pPr>
    </w:p>
    <w:p w:rsidR="00C25E0A" w:rsidRPr="00955B70" w:rsidRDefault="00C25E0A" w:rsidP="00C25E0A">
      <w:pPr>
        <w:tabs>
          <w:tab w:val="right" w:leader="underscore" w:pos="9071"/>
        </w:tabs>
      </w:pPr>
      <w:r w:rsidRPr="002175F3">
        <w:rPr>
          <w:sz w:val="28"/>
          <w:szCs w:val="28"/>
        </w:rPr>
        <w:t>Приложение:</w:t>
      </w:r>
      <w:r w:rsidR="00D14693" w:rsidRPr="00955B70">
        <w:t xml:space="preserve"> _______________________________________________________________________</w:t>
      </w:r>
      <w:r w:rsidR="00C33E80">
        <w:t>___________</w:t>
      </w:r>
      <w:r w:rsidR="00982B59" w:rsidRPr="00955B70">
        <w:t xml:space="preserve"> ___________________________________________________</w:t>
      </w:r>
      <w:r w:rsidR="00C33E80">
        <w:t>_______________________________</w:t>
      </w:r>
      <w:r w:rsidRPr="00955B70">
        <w:t>.</w:t>
      </w:r>
    </w:p>
    <w:p w:rsidR="00C25E0A" w:rsidRDefault="00C25E0A" w:rsidP="00C25E0A">
      <w:pPr>
        <w:tabs>
          <w:tab w:val="right" w:leader="underscore" w:pos="9071"/>
        </w:tabs>
        <w:spacing w:line="240" w:lineRule="atLeast"/>
        <w:jc w:val="center"/>
        <w:rPr>
          <w:sz w:val="18"/>
          <w:szCs w:val="18"/>
        </w:rPr>
      </w:pPr>
      <w:r w:rsidRPr="002175F3">
        <w:rPr>
          <w:sz w:val="18"/>
          <w:szCs w:val="18"/>
        </w:rPr>
        <w:t>(прилагаются документы, представленные заявителем)</w:t>
      </w:r>
    </w:p>
    <w:p w:rsidR="002175F3" w:rsidRPr="002175F3" w:rsidRDefault="002175F3" w:rsidP="00C25E0A">
      <w:pPr>
        <w:tabs>
          <w:tab w:val="right" w:leader="underscore" w:pos="9071"/>
        </w:tabs>
        <w:spacing w:line="240" w:lineRule="atLeast"/>
        <w:jc w:val="center"/>
        <w:rPr>
          <w:sz w:val="18"/>
          <w:szCs w:val="18"/>
        </w:rPr>
      </w:pPr>
    </w:p>
    <w:p w:rsidR="00C25E0A" w:rsidRPr="002175F3" w:rsidRDefault="00C25E0A" w:rsidP="00C25E0A">
      <w:pPr>
        <w:rPr>
          <w:sz w:val="18"/>
          <w:szCs w:val="18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595"/>
        <w:gridCol w:w="1701"/>
        <w:gridCol w:w="709"/>
        <w:gridCol w:w="3346"/>
      </w:tblGrid>
      <w:tr w:rsidR="00C25E0A" w:rsidRPr="00955B70" w:rsidTr="00AB1810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5E0A" w:rsidRPr="00955B70" w:rsidRDefault="00C25E0A" w:rsidP="00AB1810"/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5E0A" w:rsidRPr="00955B70" w:rsidRDefault="00C25E0A" w:rsidP="00AB1810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5E0A" w:rsidRPr="00955B70" w:rsidRDefault="00C25E0A" w:rsidP="00AB1810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5E0A" w:rsidRPr="00955B70" w:rsidRDefault="00C25E0A" w:rsidP="00AB1810"/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5E0A" w:rsidRPr="00955B70" w:rsidRDefault="00C25E0A" w:rsidP="00AB1810"/>
        </w:tc>
      </w:tr>
      <w:tr w:rsidR="00C25E0A" w:rsidRPr="00955B70" w:rsidTr="00AB1810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C25E0A" w:rsidRPr="002175F3" w:rsidRDefault="00C25E0A" w:rsidP="00AB1810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2175F3">
              <w:rPr>
                <w:sz w:val="18"/>
                <w:szCs w:val="18"/>
              </w:rPr>
              <w:t>(должность)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C25E0A" w:rsidRPr="002175F3" w:rsidRDefault="00C25E0A" w:rsidP="00AB1810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25E0A" w:rsidRPr="002175F3" w:rsidRDefault="00C25E0A" w:rsidP="00AB1810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2175F3">
              <w:rPr>
                <w:sz w:val="18"/>
                <w:szCs w:val="18"/>
              </w:rPr>
              <w:t>(подпись)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25E0A" w:rsidRPr="002175F3" w:rsidRDefault="00C25E0A" w:rsidP="00AB1810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</w:tcPr>
          <w:p w:rsidR="00C25E0A" w:rsidRPr="002175F3" w:rsidRDefault="00C25E0A" w:rsidP="00AB1810">
            <w:pPr>
              <w:spacing w:line="240" w:lineRule="atLeast"/>
              <w:jc w:val="center"/>
              <w:rPr>
                <w:sz w:val="18"/>
                <w:szCs w:val="18"/>
              </w:rPr>
            </w:pPr>
            <w:proofErr w:type="gramStart"/>
            <w:r w:rsidRPr="002175F3">
              <w:rPr>
                <w:sz w:val="18"/>
                <w:szCs w:val="18"/>
              </w:rPr>
              <w:t>(фамилия, имя, отчество</w:t>
            </w:r>
            <w:r w:rsidRPr="002175F3">
              <w:rPr>
                <w:sz w:val="18"/>
                <w:szCs w:val="18"/>
              </w:rPr>
              <w:br/>
              <w:t>(при наличии)</w:t>
            </w:r>
            <w:proofErr w:type="gramEnd"/>
          </w:p>
        </w:tc>
      </w:tr>
    </w:tbl>
    <w:p w:rsidR="002175F3" w:rsidRDefault="002175F3" w:rsidP="00C25E0A"/>
    <w:p w:rsidR="00C25E0A" w:rsidRPr="00955B70" w:rsidRDefault="00C25E0A" w:rsidP="00C25E0A">
      <w:r w:rsidRPr="00955B70">
        <w:t>Дата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72"/>
        <w:gridCol w:w="5349"/>
      </w:tblGrid>
      <w:tr w:rsidR="00F4091E" w:rsidRPr="002175F3" w:rsidTr="0052399E">
        <w:trPr>
          <w:trHeight w:val="1777"/>
        </w:trPr>
        <w:tc>
          <w:tcPr>
            <w:tcW w:w="4572" w:type="dxa"/>
          </w:tcPr>
          <w:p w:rsidR="00F4091E" w:rsidRDefault="00F4091E" w:rsidP="00F4091E">
            <w:pPr>
              <w:pStyle w:val="ConsPlusNormal"/>
              <w:jc w:val="right"/>
              <w:outlineLvl w:val="1"/>
            </w:pPr>
          </w:p>
        </w:tc>
        <w:tc>
          <w:tcPr>
            <w:tcW w:w="5349" w:type="dxa"/>
          </w:tcPr>
          <w:p w:rsidR="00F4091E" w:rsidRPr="002175F3" w:rsidRDefault="00F4091E" w:rsidP="0052399E">
            <w:pPr>
              <w:pStyle w:val="ConsPlusNormal"/>
              <w:jc w:val="right"/>
              <w:outlineLvl w:val="1"/>
              <w:rPr>
                <w:b/>
                <w:sz w:val="22"/>
                <w:szCs w:val="22"/>
              </w:rPr>
            </w:pPr>
            <w:r w:rsidRPr="002175F3">
              <w:rPr>
                <w:b/>
                <w:sz w:val="22"/>
                <w:szCs w:val="22"/>
              </w:rPr>
              <w:t>ПРИЛОЖЕНИЕ  3</w:t>
            </w:r>
          </w:p>
          <w:p w:rsidR="0052399E" w:rsidRPr="002175F3" w:rsidRDefault="0052399E" w:rsidP="0052399E">
            <w:pPr>
              <w:pStyle w:val="ConsPlusNormal"/>
              <w:jc w:val="right"/>
              <w:rPr>
                <w:sz w:val="22"/>
                <w:szCs w:val="22"/>
              </w:rPr>
            </w:pPr>
            <w:r w:rsidRPr="002175F3">
              <w:rPr>
                <w:sz w:val="22"/>
                <w:szCs w:val="22"/>
              </w:rPr>
              <w:t>к Административному регламенту</w:t>
            </w:r>
          </w:p>
          <w:p w:rsidR="0052399E" w:rsidRPr="002175F3" w:rsidRDefault="0052399E" w:rsidP="0052399E">
            <w:pPr>
              <w:pStyle w:val="ConsPlusNormal"/>
              <w:jc w:val="right"/>
              <w:rPr>
                <w:sz w:val="22"/>
                <w:szCs w:val="22"/>
              </w:rPr>
            </w:pPr>
            <w:r w:rsidRPr="002175F3">
              <w:rPr>
                <w:sz w:val="22"/>
                <w:szCs w:val="22"/>
              </w:rPr>
              <w:t>по предоставлению муниципальной услуги</w:t>
            </w:r>
            <w:r w:rsidR="00284B81">
              <w:rPr>
                <w:sz w:val="22"/>
                <w:szCs w:val="22"/>
              </w:rPr>
              <w:t xml:space="preserve"> </w:t>
            </w:r>
            <w:r w:rsidRPr="002175F3">
              <w:rPr>
                <w:color w:val="000000"/>
                <w:sz w:val="22"/>
                <w:szCs w:val="22"/>
                <w:lang w:eastAsia="ar-SA"/>
              </w:rPr>
              <w:t>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      </w:r>
          </w:p>
          <w:p w:rsidR="00F4091E" w:rsidRPr="002175F3" w:rsidRDefault="00F4091E" w:rsidP="00F4091E">
            <w:pPr>
              <w:pStyle w:val="ConsPlusNormal"/>
              <w:jc w:val="right"/>
              <w:outlineLvl w:val="1"/>
              <w:rPr>
                <w:b/>
              </w:rPr>
            </w:pPr>
          </w:p>
        </w:tc>
      </w:tr>
    </w:tbl>
    <w:p w:rsidR="00C0505B" w:rsidRPr="00955B70" w:rsidRDefault="003B4BB0" w:rsidP="00284B81">
      <w:pPr>
        <w:spacing w:line="240" w:lineRule="atLeast"/>
        <w:ind w:left="3402"/>
        <w:jc w:val="right"/>
      </w:pPr>
      <w:r w:rsidRPr="00955B70">
        <w:rPr>
          <w:sz w:val="28"/>
          <w:szCs w:val="28"/>
        </w:rPr>
        <w:t>Рекомендуемая форма</w:t>
      </w:r>
    </w:p>
    <w:p w:rsidR="00C0505B" w:rsidRPr="00955B70" w:rsidRDefault="00C0505B" w:rsidP="00ED1108">
      <w:pPr>
        <w:spacing w:line="240" w:lineRule="atLeast"/>
        <w:ind w:left="3402"/>
        <w:jc w:val="right"/>
      </w:pPr>
    </w:p>
    <w:p w:rsidR="00ED1108" w:rsidRPr="00955B70" w:rsidRDefault="00ED1108" w:rsidP="00ED1108">
      <w:pPr>
        <w:spacing w:line="240" w:lineRule="atLeast"/>
        <w:ind w:left="3402"/>
        <w:jc w:val="right"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113" w:type="dxa"/>
        </w:tblCellMar>
        <w:tblLook w:val="04A0" w:firstRow="1" w:lastRow="0" w:firstColumn="1" w:lastColumn="0" w:noHBand="0" w:noVBand="1"/>
      </w:tblPr>
      <w:tblGrid>
        <w:gridCol w:w="9781"/>
      </w:tblGrid>
      <w:tr w:rsidR="00ED1108" w:rsidRPr="00955B70" w:rsidTr="00073621"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D1108" w:rsidRPr="00955B70" w:rsidRDefault="00ED1108" w:rsidP="00073621">
            <w:pPr>
              <w:spacing w:line="276" w:lineRule="auto"/>
              <w:jc w:val="center"/>
              <w:rPr>
                <w:rFonts w:eastAsia="Calibri"/>
              </w:rPr>
            </w:pPr>
          </w:p>
        </w:tc>
      </w:tr>
    </w:tbl>
    <w:p w:rsidR="00ED1108" w:rsidRPr="00955B70" w:rsidRDefault="00ED1108" w:rsidP="00ED1108">
      <w:pPr>
        <w:spacing w:line="276" w:lineRule="auto"/>
        <w:jc w:val="center"/>
        <w:rPr>
          <w:sz w:val="20"/>
          <w:szCs w:val="20"/>
        </w:rPr>
      </w:pPr>
      <w:r w:rsidRPr="00955B70">
        <w:rPr>
          <w:sz w:val="20"/>
          <w:szCs w:val="20"/>
        </w:rPr>
        <w:t>(наименование уполномоченного на выдачу разрешений на строительство органа местного самоуправления)</w:t>
      </w:r>
    </w:p>
    <w:p w:rsidR="00ED1108" w:rsidRPr="00955B70" w:rsidRDefault="00ED1108" w:rsidP="00ED1108">
      <w:pPr>
        <w:spacing w:line="276" w:lineRule="auto"/>
      </w:pPr>
    </w:p>
    <w:tbl>
      <w:tblPr>
        <w:tblW w:w="6634" w:type="dxa"/>
        <w:tblInd w:w="3397" w:type="dxa"/>
        <w:tblLayout w:type="fixed"/>
        <w:tblCellMar>
          <w:top w:w="57" w:type="dxa"/>
          <w:bottom w:w="113" w:type="dxa"/>
        </w:tblCellMar>
        <w:tblLook w:val="04A0" w:firstRow="1" w:lastRow="0" w:firstColumn="1" w:lastColumn="0" w:noHBand="0" w:noVBand="1"/>
      </w:tblPr>
      <w:tblGrid>
        <w:gridCol w:w="850"/>
        <w:gridCol w:w="1280"/>
        <w:gridCol w:w="4504"/>
      </w:tblGrid>
      <w:tr w:rsidR="00ED1108" w:rsidRPr="00955B70" w:rsidTr="009D3804">
        <w:trPr>
          <w:trHeight w:val="670"/>
        </w:trPr>
        <w:tc>
          <w:tcPr>
            <w:tcW w:w="850" w:type="dxa"/>
            <w:shd w:val="clear" w:color="auto" w:fill="auto"/>
            <w:vAlign w:val="bottom"/>
          </w:tcPr>
          <w:p w:rsidR="00ED1108" w:rsidRPr="00955B70" w:rsidRDefault="00ED1108" w:rsidP="00073621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 w:rsidRPr="00955B70">
              <w:rPr>
                <w:rFonts w:eastAsia="Calibri"/>
                <w:sz w:val="22"/>
                <w:szCs w:val="22"/>
              </w:rPr>
              <w:t>Кому</w:t>
            </w:r>
          </w:p>
        </w:tc>
        <w:tc>
          <w:tcPr>
            <w:tcW w:w="57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1108" w:rsidRPr="00955B70" w:rsidRDefault="00ED1108" w:rsidP="00073621">
            <w:pPr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ED1108" w:rsidRPr="00955B70" w:rsidTr="00284B81">
        <w:trPr>
          <w:trHeight w:val="979"/>
        </w:trPr>
        <w:tc>
          <w:tcPr>
            <w:tcW w:w="850" w:type="dxa"/>
            <w:shd w:val="clear" w:color="auto" w:fill="auto"/>
            <w:vAlign w:val="center"/>
          </w:tcPr>
          <w:p w:rsidR="00ED1108" w:rsidRPr="00955B70" w:rsidRDefault="00ED1108" w:rsidP="00073621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78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D1108" w:rsidRPr="00955B70" w:rsidRDefault="00ED1108" w:rsidP="00B91172">
            <w:pPr>
              <w:spacing w:line="276" w:lineRule="auto"/>
              <w:jc w:val="center"/>
              <w:rPr>
                <w:rFonts w:ascii="Calibri" w:eastAsia="Calibri" w:hAnsi="Calibri"/>
                <w:i/>
                <w:sz w:val="16"/>
                <w:szCs w:val="16"/>
              </w:rPr>
            </w:pPr>
            <w:proofErr w:type="gramStart"/>
            <w:r w:rsidRPr="00955B70">
              <w:rPr>
                <w:rFonts w:eastAsia="Calibri"/>
                <w:i/>
                <w:sz w:val="16"/>
                <w:szCs w:val="16"/>
              </w:rPr>
              <w:t>(</w:t>
            </w:r>
            <w:r w:rsidRPr="0027452B">
              <w:rPr>
                <w:rFonts w:eastAsia="Calibri"/>
                <w:i/>
                <w:sz w:val="16"/>
                <w:szCs w:val="16"/>
              </w:rPr>
              <w:t xml:space="preserve">фамилия, имя, отчество (при наличии) застройщика, ОГРНИП (для физического лица, зарегистрированного в качестве индивидуального предпринимателя) </w:t>
            </w:r>
            <w:r w:rsidR="0027452B" w:rsidRPr="0027452B">
              <w:rPr>
                <w:bCs/>
                <w:sz w:val="16"/>
                <w:szCs w:val="16"/>
              </w:rPr>
              <w:t xml:space="preserve">– </w:t>
            </w:r>
            <w:r w:rsidRPr="0027452B">
              <w:rPr>
                <w:rFonts w:eastAsia="Calibri"/>
                <w:i/>
                <w:sz w:val="16"/>
                <w:szCs w:val="16"/>
              </w:rPr>
              <w:t>для физического лица, полное наименование застройщика, ИНН</w:t>
            </w:r>
            <w:r w:rsidR="00B91172" w:rsidRPr="0027452B">
              <w:rPr>
                <w:rStyle w:val="a5"/>
                <w:rFonts w:eastAsia="Calibri"/>
                <w:i/>
                <w:sz w:val="16"/>
                <w:szCs w:val="16"/>
              </w:rPr>
              <w:footnoteReference w:id="2"/>
            </w:r>
            <w:r w:rsidRPr="0027452B">
              <w:rPr>
                <w:rFonts w:eastAsia="Calibri"/>
                <w:i/>
                <w:sz w:val="16"/>
                <w:szCs w:val="16"/>
              </w:rPr>
              <w:t xml:space="preserve">, ОГРН </w:t>
            </w:r>
            <w:r w:rsidR="0027452B" w:rsidRPr="0027452B">
              <w:rPr>
                <w:bCs/>
                <w:sz w:val="16"/>
                <w:szCs w:val="16"/>
              </w:rPr>
              <w:t xml:space="preserve">– </w:t>
            </w:r>
            <w:r w:rsidRPr="0027452B">
              <w:rPr>
                <w:rFonts w:eastAsia="Calibri"/>
                <w:i/>
                <w:sz w:val="16"/>
                <w:szCs w:val="16"/>
              </w:rPr>
              <w:t>для юридического лица,</w:t>
            </w:r>
            <w:r w:rsidR="002175F3">
              <w:rPr>
                <w:rFonts w:eastAsia="Calibri"/>
                <w:i/>
                <w:sz w:val="16"/>
                <w:szCs w:val="16"/>
              </w:rPr>
              <w:t xml:space="preserve"> </w:t>
            </w:r>
            <w:r w:rsidRPr="0027452B">
              <w:rPr>
                <w:rFonts w:eastAsia="Calibri"/>
                <w:i/>
                <w:sz w:val="16"/>
                <w:szCs w:val="16"/>
              </w:rPr>
              <w:t>телефон, адрес электронной</w:t>
            </w:r>
            <w:r w:rsidRPr="00955B70">
              <w:rPr>
                <w:rFonts w:eastAsia="Calibri"/>
                <w:i/>
                <w:sz w:val="16"/>
                <w:szCs w:val="16"/>
              </w:rPr>
              <w:t xml:space="preserve"> почты застройщика)</w:t>
            </w:r>
            <w:proofErr w:type="gramEnd"/>
          </w:p>
        </w:tc>
      </w:tr>
      <w:tr w:rsidR="00ED1108" w:rsidRPr="00955B70" w:rsidTr="00073621">
        <w:trPr>
          <w:trHeight w:val="510"/>
        </w:trPr>
        <w:tc>
          <w:tcPr>
            <w:tcW w:w="2130" w:type="dxa"/>
            <w:gridSpan w:val="2"/>
            <w:shd w:val="clear" w:color="auto" w:fill="auto"/>
            <w:vAlign w:val="bottom"/>
          </w:tcPr>
          <w:p w:rsidR="00ED1108" w:rsidRPr="00955B70" w:rsidRDefault="00ED1108" w:rsidP="00073621">
            <w:pPr>
              <w:spacing w:line="276" w:lineRule="auto"/>
              <w:rPr>
                <w:rFonts w:eastAsia="Calibri"/>
                <w:sz w:val="22"/>
                <w:szCs w:val="22"/>
                <w:lang w:val="en-US"/>
              </w:rPr>
            </w:pPr>
            <w:r w:rsidRPr="00955B70">
              <w:rPr>
                <w:rFonts w:eastAsia="Calibri"/>
                <w:sz w:val="22"/>
                <w:szCs w:val="22"/>
              </w:rPr>
              <w:t>Почтовый адрес</w:t>
            </w:r>
          </w:p>
        </w:tc>
        <w:tc>
          <w:tcPr>
            <w:tcW w:w="45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1108" w:rsidRPr="00955B70" w:rsidRDefault="00ED1108" w:rsidP="00073621">
            <w:pPr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D1108" w:rsidRPr="00955B70" w:rsidTr="00073621">
        <w:trPr>
          <w:trHeight w:val="131"/>
        </w:trPr>
        <w:tc>
          <w:tcPr>
            <w:tcW w:w="2130" w:type="dxa"/>
            <w:gridSpan w:val="2"/>
            <w:shd w:val="clear" w:color="auto" w:fill="auto"/>
            <w:vAlign w:val="bottom"/>
          </w:tcPr>
          <w:p w:rsidR="00ED1108" w:rsidRPr="00955B70" w:rsidRDefault="00ED1108" w:rsidP="00073621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5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D1108" w:rsidRPr="00955B70" w:rsidRDefault="00ED1108" w:rsidP="00073621">
            <w:pPr>
              <w:spacing w:line="276" w:lineRule="auto"/>
              <w:jc w:val="center"/>
              <w:rPr>
                <w:rFonts w:ascii="Calibri" w:eastAsia="Calibri" w:hAnsi="Calibri"/>
                <w:i/>
                <w:sz w:val="16"/>
                <w:szCs w:val="16"/>
              </w:rPr>
            </w:pPr>
            <w:r w:rsidRPr="00955B70">
              <w:rPr>
                <w:rFonts w:eastAsia="Calibri"/>
                <w:i/>
                <w:sz w:val="16"/>
                <w:szCs w:val="16"/>
              </w:rPr>
              <w:t>(почтовый индекс и адрес застройщика)</w:t>
            </w:r>
          </w:p>
        </w:tc>
      </w:tr>
      <w:tr w:rsidR="00ED1108" w:rsidRPr="00955B70" w:rsidTr="009D3804">
        <w:trPr>
          <w:trHeight w:val="506"/>
        </w:trPr>
        <w:tc>
          <w:tcPr>
            <w:tcW w:w="2130" w:type="dxa"/>
            <w:gridSpan w:val="2"/>
            <w:shd w:val="clear" w:color="auto" w:fill="auto"/>
            <w:vAlign w:val="bottom"/>
          </w:tcPr>
          <w:p w:rsidR="00ED1108" w:rsidRPr="00955B70" w:rsidRDefault="00ED1108" w:rsidP="00073621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 w:rsidRPr="00955B70">
              <w:rPr>
                <w:rFonts w:eastAsia="Calibri"/>
                <w:sz w:val="22"/>
                <w:szCs w:val="22"/>
              </w:rPr>
              <w:t>Представитель</w:t>
            </w:r>
          </w:p>
        </w:tc>
        <w:tc>
          <w:tcPr>
            <w:tcW w:w="45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1108" w:rsidRPr="00955B70" w:rsidRDefault="00ED1108" w:rsidP="00073621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val="en-US"/>
              </w:rPr>
            </w:pPr>
          </w:p>
        </w:tc>
      </w:tr>
      <w:tr w:rsidR="00ED1108" w:rsidRPr="00955B70" w:rsidTr="00073621">
        <w:trPr>
          <w:trHeight w:val="1055"/>
        </w:trPr>
        <w:tc>
          <w:tcPr>
            <w:tcW w:w="2130" w:type="dxa"/>
            <w:gridSpan w:val="2"/>
            <w:shd w:val="clear" w:color="auto" w:fill="auto"/>
            <w:vAlign w:val="bottom"/>
          </w:tcPr>
          <w:p w:rsidR="00ED1108" w:rsidRPr="00955B70" w:rsidRDefault="00ED1108" w:rsidP="00073621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5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D1108" w:rsidRPr="0027452B" w:rsidRDefault="00ED1108" w:rsidP="00073621">
            <w:pPr>
              <w:spacing w:line="276" w:lineRule="auto"/>
              <w:jc w:val="center"/>
              <w:rPr>
                <w:rFonts w:ascii="Calibri" w:eastAsia="Calibri" w:hAnsi="Calibri"/>
                <w:i/>
                <w:sz w:val="16"/>
                <w:szCs w:val="16"/>
              </w:rPr>
            </w:pPr>
            <w:proofErr w:type="gramStart"/>
            <w:r w:rsidRPr="0027452B">
              <w:rPr>
                <w:rFonts w:eastAsia="Calibri"/>
                <w:i/>
                <w:sz w:val="16"/>
                <w:szCs w:val="16"/>
              </w:rPr>
              <w:t xml:space="preserve">(фамилия, имя, отчество (при наличии) представителя, ОГРНИП (для физического лица, зарегистрированного в качестве индивидуального предпринимателя) </w:t>
            </w:r>
            <w:r w:rsidR="0027452B" w:rsidRPr="0027452B">
              <w:rPr>
                <w:bCs/>
                <w:sz w:val="16"/>
                <w:szCs w:val="16"/>
              </w:rPr>
              <w:t xml:space="preserve">– </w:t>
            </w:r>
            <w:r w:rsidRPr="0027452B">
              <w:rPr>
                <w:rFonts w:eastAsia="Calibri"/>
                <w:i/>
                <w:sz w:val="16"/>
                <w:szCs w:val="16"/>
              </w:rPr>
              <w:t xml:space="preserve">для физического лица, полное наименование представителя, ИНН*, ОГРН </w:t>
            </w:r>
            <w:r w:rsidR="0027452B" w:rsidRPr="0027452B">
              <w:rPr>
                <w:bCs/>
                <w:sz w:val="16"/>
                <w:szCs w:val="16"/>
              </w:rPr>
              <w:t xml:space="preserve">– </w:t>
            </w:r>
            <w:r w:rsidRPr="0027452B">
              <w:rPr>
                <w:rFonts w:eastAsia="Calibri"/>
                <w:i/>
                <w:sz w:val="16"/>
                <w:szCs w:val="16"/>
              </w:rPr>
              <w:t>для юридического лица)</w:t>
            </w:r>
            <w:proofErr w:type="gramEnd"/>
          </w:p>
        </w:tc>
      </w:tr>
      <w:tr w:rsidR="00ED1108" w:rsidRPr="00955B70" w:rsidTr="009D3804">
        <w:trPr>
          <w:trHeight w:val="846"/>
        </w:trPr>
        <w:tc>
          <w:tcPr>
            <w:tcW w:w="2130" w:type="dxa"/>
            <w:gridSpan w:val="2"/>
            <w:shd w:val="clear" w:color="auto" w:fill="auto"/>
            <w:vAlign w:val="bottom"/>
          </w:tcPr>
          <w:p w:rsidR="00ED1108" w:rsidRPr="00955B70" w:rsidRDefault="00ED1108" w:rsidP="00073621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 w:rsidRPr="00955B70">
              <w:rPr>
                <w:rFonts w:eastAsia="Calibri"/>
                <w:sz w:val="22"/>
                <w:szCs w:val="22"/>
              </w:rPr>
              <w:t>Контактные данные представителя</w:t>
            </w:r>
          </w:p>
        </w:tc>
        <w:tc>
          <w:tcPr>
            <w:tcW w:w="45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1108" w:rsidRPr="0027452B" w:rsidRDefault="00ED1108" w:rsidP="00073621">
            <w:pPr>
              <w:spacing w:line="276" w:lineRule="auto"/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ED1108" w:rsidRPr="00955B70" w:rsidTr="00073621">
        <w:trPr>
          <w:trHeight w:val="203"/>
        </w:trPr>
        <w:tc>
          <w:tcPr>
            <w:tcW w:w="2130" w:type="dxa"/>
            <w:gridSpan w:val="2"/>
            <w:shd w:val="clear" w:color="auto" w:fill="auto"/>
            <w:vAlign w:val="bottom"/>
          </w:tcPr>
          <w:p w:rsidR="00ED1108" w:rsidRPr="00955B70" w:rsidRDefault="00ED1108" w:rsidP="00073621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5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D1108" w:rsidRPr="00955B70" w:rsidRDefault="00ED1108" w:rsidP="00073621">
            <w:pPr>
              <w:spacing w:line="276" w:lineRule="auto"/>
              <w:jc w:val="center"/>
              <w:rPr>
                <w:rFonts w:ascii="Calibri" w:eastAsia="Calibri" w:hAnsi="Calibri"/>
                <w:i/>
                <w:sz w:val="16"/>
                <w:szCs w:val="16"/>
              </w:rPr>
            </w:pPr>
            <w:r w:rsidRPr="00955B70">
              <w:rPr>
                <w:rFonts w:eastAsia="Calibri"/>
                <w:i/>
                <w:sz w:val="16"/>
                <w:szCs w:val="16"/>
              </w:rPr>
              <w:t>(телефон, адрес электронной почты)</w:t>
            </w:r>
          </w:p>
        </w:tc>
      </w:tr>
    </w:tbl>
    <w:p w:rsidR="00ED1108" w:rsidRPr="00955B70" w:rsidRDefault="00ED1108" w:rsidP="00ED1108">
      <w:pPr>
        <w:spacing w:before="100" w:after="100" w:line="276" w:lineRule="auto"/>
      </w:pPr>
    </w:p>
    <w:p w:rsidR="00ED1108" w:rsidRPr="00955B70" w:rsidRDefault="00ED1108" w:rsidP="00ED1108">
      <w:pPr>
        <w:tabs>
          <w:tab w:val="left" w:pos="851"/>
        </w:tabs>
        <w:spacing w:line="276" w:lineRule="auto"/>
        <w:jc w:val="center"/>
      </w:pPr>
      <w:r w:rsidRPr="00955B70">
        <w:rPr>
          <w:b/>
        </w:rPr>
        <w:t>РЕШЕНИЕ</w:t>
      </w:r>
      <w:r w:rsidRPr="00955B70">
        <w:br/>
        <w:t>о возврате документов без рассмотрения</w:t>
      </w:r>
    </w:p>
    <w:p w:rsidR="00ED1108" w:rsidRPr="00955B70" w:rsidRDefault="00ED1108" w:rsidP="00ED1108">
      <w:pPr>
        <w:tabs>
          <w:tab w:val="left" w:pos="851"/>
        </w:tabs>
        <w:spacing w:line="276" w:lineRule="auto"/>
        <w:jc w:val="center"/>
      </w:pPr>
      <w:r w:rsidRPr="00955B70">
        <w:rPr>
          <w:u w:val="single"/>
        </w:rPr>
        <w:t>___________________________________________</w:t>
      </w:r>
    </w:p>
    <w:p w:rsidR="00ED1108" w:rsidRPr="00955B70" w:rsidRDefault="00ED1108" w:rsidP="00ED1108">
      <w:pPr>
        <w:tabs>
          <w:tab w:val="left" w:pos="851"/>
        </w:tabs>
        <w:spacing w:line="276" w:lineRule="auto"/>
        <w:jc w:val="center"/>
        <w:rPr>
          <w:i/>
          <w:sz w:val="16"/>
        </w:rPr>
      </w:pPr>
      <w:r w:rsidRPr="00955B70">
        <w:rPr>
          <w:i/>
          <w:sz w:val="16"/>
        </w:rPr>
        <w:t>(номер и дата решения)</w:t>
      </w:r>
    </w:p>
    <w:p w:rsidR="00ED1108" w:rsidRPr="00955B70" w:rsidRDefault="00ED1108" w:rsidP="00ED1108">
      <w:pPr>
        <w:tabs>
          <w:tab w:val="left" w:pos="851"/>
        </w:tabs>
        <w:spacing w:line="276" w:lineRule="auto"/>
        <w:jc w:val="center"/>
      </w:pPr>
    </w:p>
    <w:p w:rsidR="002175F3" w:rsidRDefault="00ED1108" w:rsidP="009D3804">
      <w:pPr>
        <w:pStyle w:val="11"/>
        <w:spacing w:before="0" w:beforeAutospacing="0" w:after="0" w:afterAutospacing="0" w:line="276" w:lineRule="auto"/>
        <w:ind w:firstLine="708"/>
        <w:jc w:val="both"/>
        <w:rPr>
          <w:color w:val="auto"/>
        </w:rPr>
      </w:pPr>
      <w:r w:rsidRPr="00955B70">
        <w:rPr>
          <w:color w:val="auto"/>
        </w:rPr>
        <w:lastRenderedPageBreak/>
        <w:t xml:space="preserve">В соответствии с частью 6 статьи </w:t>
      </w:r>
      <w:r w:rsidR="0027452B">
        <w:rPr>
          <w:color w:val="auto"/>
        </w:rPr>
        <w:t>51.1</w:t>
      </w:r>
      <w:r w:rsidRPr="00955B70">
        <w:rPr>
          <w:color w:val="auto"/>
        </w:rPr>
        <w:t xml:space="preserve"> Градостроительного кодекса Российской Федерации принято решение о возврате застройщику</w:t>
      </w:r>
      <w:r w:rsidR="002E3393" w:rsidRPr="00955B70">
        <w:rPr>
          <w:color w:val="auto"/>
        </w:rPr>
        <w:t xml:space="preserve"> _____________________________________________</w:t>
      </w:r>
      <w:r w:rsidR="00B91172">
        <w:rPr>
          <w:rStyle w:val="a5"/>
          <w:color w:val="auto"/>
        </w:rPr>
        <w:footnoteReference w:id="3"/>
      </w:r>
      <w:r w:rsidR="002175F3">
        <w:rPr>
          <w:color w:val="auto"/>
        </w:rPr>
        <w:t>без рассмотрения</w:t>
      </w:r>
      <w:proofErr w:type="gramStart"/>
      <w:r w:rsidR="002175F3">
        <w:rPr>
          <w:color w:val="auto"/>
        </w:rPr>
        <w:t xml:space="preserve"> (___________________</w:t>
      </w:r>
      <w:r w:rsidRPr="00955B70">
        <w:rPr>
          <w:color w:val="auto"/>
        </w:rPr>
        <w:t xml:space="preserve">_) </w:t>
      </w:r>
      <w:proofErr w:type="gramEnd"/>
    </w:p>
    <w:p w:rsidR="002175F3" w:rsidRPr="00955B70" w:rsidRDefault="002175F3" w:rsidP="002175F3">
      <w:pPr>
        <w:pStyle w:val="11"/>
        <w:spacing w:before="0" w:beforeAutospacing="0" w:after="0" w:afterAutospacing="0" w:line="276" w:lineRule="auto"/>
        <w:ind w:left="2127" w:firstLine="567"/>
        <w:jc w:val="both"/>
        <w:rPr>
          <w:i/>
          <w:color w:val="auto"/>
          <w:sz w:val="16"/>
          <w:szCs w:val="16"/>
        </w:rPr>
      </w:pPr>
      <w:r>
        <w:rPr>
          <w:i/>
          <w:color w:val="auto"/>
          <w:sz w:val="16"/>
          <w:szCs w:val="16"/>
        </w:rPr>
        <w:t xml:space="preserve">                                                                                                           </w:t>
      </w:r>
      <w:r w:rsidRPr="00955B70">
        <w:rPr>
          <w:i/>
          <w:color w:val="auto"/>
          <w:sz w:val="16"/>
          <w:szCs w:val="16"/>
        </w:rPr>
        <w:t>(входящие дата и номер)</w:t>
      </w:r>
    </w:p>
    <w:p w:rsidR="00647C38" w:rsidRPr="00955B70" w:rsidRDefault="00ED1108" w:rsidP="009D3804">
      <w:pPr>
        <w:pStyle w:val="11"/>
        <w:spacing w:before="0" w:beforeAutospacing="0" w:after="0" w:afterAutospacing="0" w:line="276" w:lineRule="auto"/>
        <w:jc w:val="both"/>
        <w:rPr>
          <w:color w:val="auto"/>
        </w:rPr>
      </w:pPr>
      <w:r w:rsidRPr="00955B70">
        <w:rPr>
          <w:color w:val="auto"/>
        </w:rPr>
        <w:t>по следующим</w:t>
      </w:r>
      <w:r w:rsidR="002175F3">
        <w:rPr>
          <w:color w:val="auto"/>
        </w:rPr>
        <w:t xml:space="preserve"> </w:t>
      </w:r>
      <w:r w:rsidR="00652F47" w:rsidRPr="00955B70">
        <w:rPr>
          <w:color w:val="auto"/>
        </w:rPr>
        <w:t>основаниям</w:t>
      </w:r>
      <w:r w:rsidR="002175F3">
        <w:rPr>
          <w:color w:val="auto"/>
        </w:rPr>
        <w:t xml:space="preserve"> </w:t>
      </w:r>
      <w:r w:rsidR="00647C38" w:rsidRPr="00955B70">
        <w:rPr>
          <w:i/>
          <w:color w:val="auto"/>
        </w:rPr>
        <w:t>(указываются соответствующие основания)</w:t>
      </w:r>
      <w:r w:rsidR="00647C38" w:rsidRPr="00955B70">
        <w:rPr>
          <w:color w:val="auto"/>
        </w:rPr>
        <w:t>:</w:t>
      </w:r>
    </w:p>
    <w:p w:rsidR="00ED1108" w:rsidRPr="00955B70" w:rsidRDefault="00ED1108" w:rsidP="00ED1108">
      <w:pPr>
        <w:pStyle w:val="11"/>
        <w:numPr>
          <w:ilvl w:val="0"/>
          <w:numId w:val="44"/>
        </w:numPr>
        <w:spacing w:before="0" w:beforeAutospacing="0" w:after="0" w:afterAutospacing="0" w:line="276" w:lineRule="auto"/>
        <w:ind w:left="0" w:firstLine="567"/>
        <w:jc w:val="both"/>
        <w:rPr>
          <w:color w:val="auto"/>
        </w:rPr>
      </w:pPr>
      <w:r w:rsidRPr="00955B70">
        <w:rPr>
          <w:color w:val="auto"/>
        </w:rPr>
        <w:t xml:space="preserve">Возврат уведомления и документов связи с тем, что не представлены в полном объеме документы, предусмотренные </w:t>
      </w:r>
      <w:r w:rsidR="00652F47" w:rsidRPr="00955B70">
        <w:rPr>
          <w:color w:val="auto"/>
        </w:rPr>
        <w:t xml:space="preserve">пунктами 2 – 4 части 3 статьи </w:t>
      </w:r>
      <w:r w:rsidR="0027452B">
        <w:rPr>
          <w:color w:val="auto"/>
        </w:rPr>
        <w:t>51.1</w:t>
      </w:r>
      <w:r w:rsidRPr="00955B70">
        <w:rPr>
          <w:color w:val="auto"/>
        </w:rPr>
        <w:t xml:space="preserve"> Градостроительного кодекса Российской Федерации.</w:t>
      </w:r>
    </w:p>
    <w:p w:rsidR="00ED1108" w:rsidRPr="00955B70" w:rsidRDefault="00ED1108" w:rsidP="00ED1108">
      <w:pPr>
        <w:pStyle w:val="11"/>
        <w:numPr>
          <w:ilvl w:val="0"/>
          <w:numId w:val="44"/>
        </w:numPr>
        <w:spacing w:before="0" w:beforeAutospacing="0" w:after="0" w:afterAutospacing="0" w:line="276" w:lineRule="auto"/>
        <w:ind w:left="0" w:firstLine="567"/>
        <w:jc w:val="both"/>
        <w:rPr>
          <w:color w:val="auto"/>
        </w:rPr>
      </w:pPr>
      <w:r w:rsidRPr="00955B70">
        <w:rPr>
          <w:color w:val="auto"/>
        </w:rPr>
        <w:t xml:space="preserve">Возврат уведомления и документов в связи с неполным предоставлением сведений, предусмотренных </w:t>
      </w:r>
      <w:r w:rsidR="00652F47" w:rsidRPr="00955B70">
        <w:rPr>
          <w:color w:val="auto"/>
        </w:rPr>
        <w:t xml:space="preserve">частью 1 статьи </w:t>
      </w:r>
      <w:r w:rsidR="0027452B">
        <w:rPr>
          <w:color w:val="auto"/>
        </w:rPr>
        <w:t>51.1</w:t>
      </w:r>
      <w:r w:rsidRPr="00955B70">
        <w:rPr>
          <w:color w:val="auto"/>
        </w:rPr>
        <w:t xml:space="preserve"> Градостроительного кодекса Российской Федерации.</w:t>
      </w:r>
    </w:p>
    <w:p w:rsidR="005106DD" w:rsidRPr="00955B70" w:rsidRDefault="00ED1108" w:rsidP="009D3804">
      <w:pPr>
        <w:spacing w:line="276" w:lineRule="auto"/>
        <w:ind w:firstLine="567"/>
        <w:jc w:val="both"/>
      </w:pPr>
      <w:r w:rsidRPr="00955B70"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5106DD" w:rsidRPr="00955B70" w:rsidRDefault="00ED1108" w:rsidP="009D3804">
      <w:pPr>
        <w:spacing w:line="276" w:lineRule="auto"/>
        <w:ind w:firstLine="567"/>
        <w:jc w:val="both"/>
      </w:pPr>
      <w:proofErr w:type="gramStart"/>
      <w:r w:rsidRPr="00955B70">
        <w:t xml:space="preserve">В соответствии с частью </w:t>
      </w:r>
      <w:r w:rsidR="0027452B">
        <w:t>6.1</w:t>
      </w:r>
      <w:r w:rsidR="005106DD" w:rsidRPr="00955B70">
        <w:t xml:space="preserve"> статьи </w:t>
      </w:r>
      <w:r w:rsidR="0027452B">
        <w:t>51.1</w:t>
      </w:r>
      <w:r w:rsidRPr="00955B70">
        <w:t xml:space="preserve"> Градостроительного кодекса Российской Федерации при возврате застройщику </w:t>
      </w:r>
      <w:r w:rsidR="005106DD" w:rsidRPr="00955B70">
        <w:t>уведомления о планируемых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и прилагаемых к ним документов такие уведомления считаются ненаправленными.</w:t>
      </w:r>
      <w:proofErr w:type="gramEnd"/>
    </w:p>
    <w:p w:rsidR="00ED1108" w:rsidRPr="00955B70" w:rsidRDefault="00ED1108" w:rsidP="00ED1108">
      <w:pPr>
        <w:spacing w:line="276" w:lineRule="auto"/>
        <w:ind w:firstLine="567"/>
        <w:jc w:val="both"/>
      </w:pPr>
      <w:r w:rsidRPr="00955B70">
        <w:t>Данное решение может быть обжаловано в досудебном порядке путем направления жалобы в уполномоченный орган, а также в судебном порядке.</w:t>
      </w:r>
    </w:p>
    <w:p w:rsidR="00ED1108" w:rsidRPr="00955B70" w:rsidRDefault="00ED1108" w:rsidP="00ED1108"/>
    <w:p w:rsidR="00ED1108" w:rsidRPr="00955B70" w:rsidRDefault="00ED1108" w:rsidP="00ED1108"/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595"/>
        <w:gridCol w:w="1957"/>
        <w:gridCol w:w="594"/>
        <w:gridCol w:w="3205"/>
      </w:tblGrid>
      <w:tr w:rsidR="00ED1108" w:rsidRPr="00955B70" w:rsidTr="00073621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1108" w:rsidRPr="00955B70" w:rsidRDefault="00ED1108" w:rsidP="00073621"/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1108" w:rsidRPr="00955B70" w:rsidRDefault="00ED1108" w:rsidP="00073621"/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1108" w:rsidRPr="00955B70" w:rsidRDefault="00ED1108" w:rsidP="00073621"/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1108" w:rsidRPr="00955B70" w:rsidRDefault="00ED1108" w:rsidP="00073621"/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1108" w:rsidRPr="00955B70" w:rsidRDefault="00ED1108" w:rsidP="00073621"/>
        </w:tc>
      </w:tr>
      <w:tr w:rsidR="00ED1108" w:rsidRPr="00955B70" w:rsidTr="00073621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ED1108" w:rsidRPr="00955B70" w:rsidRDefault="00ED1108" w:rsidP="00073621">
            <w:pPr>
              <w:spacing w:line="240" w:lineRule="atLeast"/>
              <w:jc w:val="center"/>
              <w:rPr>
                <w:sz w:val="20"/>
              </w:rPr>
            </w:pPr>
            <w:r w:rsidRPr="00955B70">
              <w:rPr>
                <w:sz w:val="20"/>
              </w:rPr>
              <w:t>(должность)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ED1108" w:rsidRPr="00955B70" w:rsidRDefault="00ED1108" w:rsidP="00073621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ED1108" w:rsidRPr="00955B70" w:rsidRDefault="00ED1108" w:rsidP="00073621">
            <w:pPr>
              <w:spacing w:line="240" w:lineRule="atLeast"/>
              <w:jc w:val="center"/>
              <w:rPr>
                <w:sz w:val="20"/>
              </w:rPr>
            </w:pPr>
            <w:r w:rsidRPr="00955B70">
              <w:rPr>
                <w:sz w:val="20"/>
              </w:rPr>
              <w:t>(подпись)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ED1108" w:rsidRPr="00955B70" w:rsidRDefault="00ED1108" w:rsidP="00073621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:rsidR="00ED1108" w:rsidRPr="00955B70" w:rsidRDefault="00ED1108" w:rsidP="00073621">
            <w:pPr>
              <w:spacing w:line="240" w:lineRule="atLeast"/>
              <w:jc w:val="center"/>
              <w:rPr>
                <w:sz w:val="20"/>
              </w:rPr>
            </w:pPr>
            <w:proofErr w:type="gramStart"/>
            <w:r w:rsidRPr="00955B70">
              <w:rPr>
                <w:sz w:val="20"/>
              </w:rPr>
              <w:t>(фамилия, имя, отчество</w:t>
            </w:r>
            <w:r w:rsidRPr="00955B70">
              <w:rPr>
                <w:sz w:val="20"/>
              </w:rPr>
              <w:br/>
              <w:t>(при наличии)</w:t>
            </w:r>
            <w:proofErr w:type="gramEnd"/>
          </w:p>
        </w:tc>
      </w:tr>
    </w:tbl>
    <w:p w:rsidR="00ED1108" w:rsidRPr="00955B70" w:rsidRDefault="00ED1108" w:rsidP="00ED1108">
      <w:pPr>
        <w:spacing w:line="240" w:lineRule="atLeast"/>
        <w:rPr>
          <w:szCs w:val="28"/>
        </w:rPr>
      </w:pPr>
    </w:p>
    <w:p w:rsidR="00ED1108" w:rsidRPr="00955B70" w:rsidRDefault="00ED1108" w:rsidP="00ED1108">
      <w:pPr>
        <w:spacing w:line="240" w:lineRule="atLeast"/>
        <w:rPr>
          <w:szCs w:val="28"/>
        </w:rPr>
      </w:pPr>
    </w:p>
    <w:p w:rsidR="00ED1108" w:rsidRPr="00955B70" w:rsidRDefault="00ED1108" w:rsidP="00ED1108">
      <w:pPr>
        <w:spacing w:line="276" w:lineRule="auto"/>
        <w:jc w:val="both"/>
        <w:rPr>
          <w:szCs w:val="28"/>
        </w:rPr>
      </w:pPr>
      <w:r w:rsidRPr="00955B70">
        <w:rPr>
          <w:szCs w:val="28"/>
        </w:rPr>
        <w:t>Дата</w:t>
      </w:r>
    </w:p>
    <w:p w:rsidR="00ED1108" w:rsidRPr="00955B70" w:rsidRDefault="00ED1108" w:rsidP="00ED1108">
      <w:pPr>
        <w:spacing w:line="276" w:lineRule="auto"/>
        <w:jc w:val="both"/>
        <w:rPr>
          <w:szCs w:val="28"/>
        </w:rPr>
      </w:pPr>
    </w:p>
    <w:p w:rsidR="002E3393" w:rsidRPr="00955B70" w:rsidRDefault="002E3393" w:rsidP="00ED1108">
      <w:pPr>
        <w:spacing w:line="276" w:lineRule="auto"/>
        <w:jc w:val="both"/>
      </w:pPr>
    </w:p>
    <w:p w:rsidR="00BC3F24" w:rsidRPr="00955B70" w:rsidRDefault="00C25E0A" w:rsidP="00BC3F24">
      <w:pPr>
        <w:jc w:val="right"/>
      </w:pPr>
      <w:r w:rsidRPr="00955B70">
        <w:rPr>
          <w:szCs w:val="28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51"/>
        <w:gridCol w:w="5397"/>
      </w:tblGrid>
      <w:tr w:rsidR="00BC3F24" w:rsidTr="00904ED8">
        <w:trPr>
          <w:trHeight w:val="1777"/>
        </w:trPr>
        <w:tc>
          <w:tcPr>
            <w:tcW w:w="4651" w:type="dxa"/>
          </w:tcPr>
          <w:p w:rsidR="00BC3F24" w:rsidRDefault="00BC3F24" w:rsidP="00904ED8">
            <w:pPr>
              <w:pStyle w:val="ConsPlusNormal"/>
              <w:jc w:val="right"/>
              <w:outlineLvl w:val="1"/>
            </w:pPr>
          </w:p>
        </w:tc>
        <w:tc>
          <w:tcPr>
            <w:tcW w:w="5397" w:type="dxa"/>
          </w:tcPr>
          <w:p w:rsidR="00BC3F24" w:rsidRPr="002175F3" w:rsidRDefault="00BC3F24" w:rsidP="0052399E">
            <w:pPr>
              <w:pStyle w:val="ConsPlusNormal"/>
              <w:jc w:val="right"/>
              <w:outlineLvl w:val="1"/>
              <w:rPr>
                <w:b/>
                <w:sz w:val="22"/>
                <w:szCs w:val="22"/>
              </w:rPr>
            </w:pPr>
            <w:r w:rsidRPr="002175F3">
              <w:rPr>
                <w:b/>
                <w:sz w:val="22"/>
                <w:szCs w:val="22"/>
              </w:rPr>
              <w:t>ПРИЛОЖЕНИЕ  4</w:t>
            </w:r>
          </w:p>
          <w:p w:rsidR="0052399E" w:rsidRPr="002175F3" w:rsidRDefault="0052399E" w:rsidP="0052399E">
            <w:pPr>
              <w:pStyle w:val="ConsPlusNormal"/>
              <w:jc w:val="right"/>
              <w:rPr>
                <w:sz w:val="22"/>
                <w:szCs w:val="22"/>
              </w:rPr>
            </w:pPr>
            <w:r w:rsidRPr="002175F3">
              <w:rPr>
                <w:sz w:val="22"/>
                <w:szCs w:val="22"/>
              </w:rPr>
              <w:t>к Административному регламенту</w:t>
            </w:r>
          </w:p>
          <w:p w:rsidR="0052399E" w:rsidRPr="000A6616" w:rsidRDefault="0052399E" w:rsidP="0052399E">
            <w:pPr>
              <w:pStyle w:val="ConsPlusNormal"/>
              <w:jc w:val="right"/>
            </w:pPr>
            <w:r w:rsidRPr="002175F3">
              <w:rPr>
                <w:sz w:val="22"/>
                <w:szCs w:val="22"/>
              </w:rPr>
              <w:t>по предоставлению муниципальной услуги</w:t>
            </w:r>
            <w:r w:rsidR="002175F3">
              <w:rPr>
                <w:sz w:val="22"/>
                <w:szCs w:val="22"/>
              </w:rPr>
              <w:t xml:space="preserve"> </w:t>
            </w:r>
            <w:r w:rsidRPr="002175F3">
              <w:rPr>
                <w:color w:val="000000"/>
                <w:sz w:val="22"/>
                <w:szCs w:val="22"/>
                <w:lang w:eastAsia="ar-SA"/>
              </w:rPr>
              <w:t>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      </w:r>
          </w:p>
          <w:p w:rsidR="00BC3F24" w:rsidRPr="000A6616" w:rsidRDefault="00BC3F24" w:rsidP="00904ED8">
            <w:pPr>
              <w:pStyle w:val="ConsPlusNormal"/>
              <w:jc w:val="right"/>
              <w:outlineLvl w:val="1"/>
            </w:pPr>
          </w:p>
        </w:tc>
      </w:tr>
    </w:tbl>
    <w:p w:rsidR="00DA06BD" w:rsidRPr="00955B70" w:rsidRDefault="00DA06BD" w:rsidP="00DA06BD">
      <w:pPr>
        <w:spacing w:line="240" w:lineRule="atLeast"/>
        <w:ind w:left="3686"/>
        <w:jc w:val="right"/>
        <w:rPr>
          <w:szCs w:val="28"/>
        </w:rPr>
      </w:pPr>
      <w:r w:rsidRPr="00955B70">
        <w:rPr>
          <w:sz w:val="28"/>
          <w:szCs w:val="28"/>
        </w:rPr>
        <w:t>Рекомендуемая форма</w:t>
      </w:r>
    </w:p>
    <w:p w:rsidR="00DA06BD" w:rsidRPr="00955B70" w:rsidRDefault="00DA06BD" w:rsidP="00DA06BD">
      <w:pPr>
        <w:spacing w:line="240" w:lineRule="exact"/>
        <w:rPr>
          <w:szCs w:val="28"/>
        </w:rPr>
      </w:pPr>
    </w:p>
    <w:p w:rsidR="00DA06BD" w:rsidRPr="00955B70" w:rsidRDefault="00DA06BD" w:rsidP="00DA06BD">
      <w:pPr>
        <w:spacing w:line="240" w:lineRule="exact"/>
        <w:rPr>
          <w:szCs w:val="28"/>
        </w:rPr>
      </w:pPr>
    </w:p>
    <w:p w:rsidR="00DA06BD" w:rsidRPr="00955B70" w:rsidRDefault="00DA06BD" w:rsidP="00DA06BD">
      <w:pPr>
        <w:spacing w:line="240" w:lineRule="exact"/>
        <w:rPr>
          <w:szCs w:val="28"/>
        </w:rPr>
      </w:pPr>
    </w:p>
    <w:p w:rsidR="00DA06BD" w:rsidRPr="00955B70" w:rsidRDefault="00BC3F24" w:rsidP="00DA06BD">
      <w:pPr>
        <w:spacing w:line="240" w:lineRule="atLeast"/>
        <w:jc w:val="center"/>
        <w:rPr>
          <w:b/>
          <w:szCs w:val="28"/>
        </w:rPr>
      </w:pPr>
      <w:r>
        <w:rPr>
          <w:b/>
          <w:szCs w:val="28"/>
        </w:rPr>
        <w:t>З</w:t>
      </w:r>
      <w:r w:rsidR="00DA06BD" w:rsidRPr="00955B70">
        <w:rPr>
          <w:b/>
          <w:szCs w:val="28"/>
        </w:rPr>
        <w:t>АЯВЛЕНИЕ</w:t>
      </w:r>
    </w:p>
    <w:p w:rsidR="00DA06BD" w:rsidRPr="00955B70" w:rsidRDefault="00DA06BD" w:rsidP="00DA06BD">
      <w:pPr>
        <w:spacing w:line="120" w:lineRule="exact"/>
        <w:jc w:val="center"/>
        <w:rPr>
          <w:b/>
          <w:szCs w:val="28"/>
        </w:rPr>
      </w:pPr>
    </w:p>
    <w:p w:rsidR="00DA06BD" w:rsidRPr="00955B70" w:rsidRDefault="00DA06BD" w:rsidP="00DA06BD">
      <w:pPr>
        <w:spacing w:line="240" w:lineRule="atLeast"/>
        <w:jc w:val="center"/>
        <w:rPr>
          <w:b/>
          <w:szCs w:val="28"/>
        </w:rPr>
      </w:pPr>
      <w:r w:rsidRPr="00955B70">
        <w:rPr>
          <w:b/>
          <w:szCs w:val="28"/>
        </w:rPr>
        <w:t xml:space="preserve">о выдаче дубликата </w:t>
      </w:r>
    </w:p>
    <w:p w:rsidR="00DA06BD" w:rsidRPr="0027452B" w:rsidRDefault="00DA06BD" w:rsidP="00DA06BD">
      <w:pPr>
        <w:spacing w:line="240" w:lineRule="atLeast"/>
        <w:jc w:val="center"/>
        <w:rPr>
          <w:b/>
        </w:rPr>
      </w:pPr>
      <w:proofErr w:type="gramStart"/>
      <w:r w:rsidRPr="00955B70">
        <w:rPr>
          <w:b/>
          <w:szCs w:val="28"/>
        </w:rPr>
        <w:t xml:space="preserve">уведомления о соответствии указанных в уведомлении о планируемых строительстве или реконструкции объекта </w:t>
      </w:r>
      <w:r w:rsidRPr="0027452B">
        <w:rPr>
          <w:b/>
        </w:rPr>
        <w:t>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 допустимости размещения объекта индивидуального жилищного строительства или садового дома на земельном участке</w:t>
      </w:r>
      <w:proofErr w:type="gramEnd"/>
    </w:p>
    <w:p w:rsidR="00DA06BD" w:rsidRPr="0027452B" w:rsidRDefault="00DA06BD" w:rsidP="00DA06BD">
      <w:pPr>
        <w:spacing w:line="240" w:lineRule="atLeast"/>
        <w:jc w:val="center"/>
        <w:rPr>
          <w:b/>
        </w:rPr>
      </w:pPr>
      <w:r w:rsidRPr="0027452B">
        <w:rPr>
          <w:b/>
        </w:rPr>
        <w:t xml:space="preserve">(далее </w:t>
      </w:r>
      <w:r w:rsidR="0027452B" w:rsidRPr="0027452B">
        <w:rPr>
          <w:bCs/>
        </w:rPr>
        <w:t xml:space="preserve">– </w:t>
      </w:r>
      <w:r w:rsidRPr="0027452B">
        <w:rPr>
          <w:b/>
        </w:rPr>
        <w:t>уведомление)</w:t>
      </w:r>
    </w:p>
    <w:p w:rsidR="00DA06BD" w:rsidRPr="0027452B" w:rsidRDefault="00DA06BD" w:rsidP="00DA06BD">
      <w:pPr>
        <w:spacing w:line="240" w:lineRule="atLeast"/>
      </w:pPr>
    </w:p>
    <w:p w:rsidR="00DA06BD" w:rsidRPr="00955B70" w:rsidRDefault="00B31CED" w:rsidP="00DA06BD">
      <w:pPr>
        <w:spacing w:line="240" w:lineRule="atLeast"/>
        <w:jc w:val="right"/>
        <w:rPr>
          <w:szCs w:val="28"/>
        </w:rPr>
      </w:pPr>
      <w:r>
        <w:rPr>
          <w:szCs w:val="28"/>
        </w:rPr>
        <w:t>«</w:t>
      </w:r>
      <w:r w:rsidR="00DA06BD" w:rsidRPr="00955B70">
        <w:rPr>
          <w:szCs w:val="28"/>
        </w:rPr>
        <w:t>___</w:t>
      </w:r>
      <w:r>
        <w:rPr>
          <w:szCs w:val="28"/>
        </w:rPr>
        <w:t>»</w:t>
      </w:r>
      <w:r w:rsidR="00DA06BD" w:rsidRPr="00955B70">
        <w:rPr>
          <w:szCs w:val="28"/>
        </w:rPr>
        <w:t> _________ 20___ г.</w:t>
      </w:r>
    </w:p>
    <w:p w:rsidR="00DA06BD" w:rsidRPr="00955B70" w:rsidRDefault="00DA06BD" w:rsidP="00DA06BD">
      <w:pPr>
        <w:spacing w:line="240" w:lineRule="exact"/>
        <w:rPr>
          <w:szCs w:val="28"/>
        </w:rPr>
      </w:pPr>
    </w:p>
    <w:p w:rsidR="00DA06BD" w:rsidRPr="00955B70" w:rsidRDefault="00DA06BD" w:rsidP="00DA06BD">
      <w:pPr>
        <w:spacing w:line="240" w:lineRule="exact"/>
        <w:rPr>
          <w:szCs w:val="28"/>
        </w:rPr>
      </w:pPr>
    </w:p>
    <w:p w:rsidR="00DA06BD" w:rsidRPr="00955B70" w:rsidRDefault="00DA06BD" w:rsidP="00DA06BD">
      <w:pPr>
        <w:tabs>
          <w:tab w:val="right" w:pos="9071"/>
        </w:tabs>
        <w:spacing w:line="240" w:lineRule="atLeast"/>
        <w:rPr>
          <w:szCs w:val="28"/>
          <w:u w:val="single"/>
        </w:rPr>
      </w:pPr>
      <w:r w:rsidRPr="00955B70">
        <w:rPr>
          <w:szCs w:val="28"/>
          <w:u w:val="single"/>
        </w:rPr>
        <w:t>___________________________________________________</w:t>
      </w:r>
      <w:r w:rsidR="00C33E80">
        <w:rPr>
          <w:szCs w:val="28"/>
          <w:u w:val="single"/>
        </w:rPr>
        <w:t>_______________________________</w:t>
      </w:r>
    </w:p>
    <w:p w:rsidR="00DA06BD" w:rsidRPr="00955B70" w:rsidRDefault="00DA06BD" w:rsidP="00DA06BD">
      <w:pPr>
        <w:spacing w:line="240" w:lineRule="atLeast"/>
        <w:jc w:val="center"/>
        <w:rPr>
          <w:sz w:val="20"/>
        </w:rPr>
      </w:pPr>
      <w:r w:rsidRPr="00955B70">
        <w:rPr>
          <w:sz w:val="20"/>
        </w:rPr>
        <w:t xml:space="preserve"> (наименование органа местного самоуправления)</w:t>
      </w:r>
    </w:p>
    <w:p w:rsidR="00DA06BD" w:rsidRPr="00955B70" w:rsidRDefault="00DA06BD" w:rsidP="00DA06BD">
      <w:pPr>
        <w:spacing w:line="240" w:lineRule="atLeast"/>
        <w:jc w:val="center"/>
        <w:rPr>
          <w:szCs w:val="28"/>
        </w:rPr>
      </w:pPr>
    </w:p>
    <w:p w:rsidR="00DA06BD" w:rsidRPr="00955B70" w:rsidRDefault="00DA06BD" w:rsidP="00DA06BD">
      <w:pPr>
        <w:spacing w:line="240" w:lineRule="atLeast"/>
        <w:jc w:val="center"/>
        <w:rPr>
          <w:szCs w:val="28"/>
        </w:rPr>
      </w:pPr>
      <w:r w:rsidRPr="00955B70">
        <w:rPr>
          <w:szCs w:val="28"/>
        </w:rPr>
        <w:t>1. Сведения о застройщике</w:t>
      </w:r>
    </w:p>
    <w:p w:rsidR="00DA06BD" w:rsidRPr="00955B70" w:rsidRDefault="00DA06BD" w:rsidP="00DA06BD">
      <w:pPr>
        <w:spacing w:line="240" w:lineRule="atLeast"/>
        <w:jc w:val="center"/>
        <w:rPr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2"/>
        <w:gridCol w:w="5104"/>
      </w:tblGrid>
      <w:tr w:rsidR="00FF5A98" w:rsidRPr="00955B70" w:rsidTr="006D2B15">
        <w:tc>
          <w:tcPr>
            <w:tcW w:w="817" w:type="dxa"/>
            <w:shd w:val="clear" w:color="auto" w:fill="auto"/>
          </w:tcPr>
          <w:p w:rsidR="00DA06BD" w:rsidRPr="00955B70" w:rsidRDefault="00DA06BD" w:rsidP="006D2B15">
            <w:pPr>
              <w:spacing w:before="60" w:after="60" w:line="240" w:lineRule="atLeast"/>
              <w:jc w:val="center"/>
              <w:rPr>
                <w:szCs w:val="28"/>
              </w:rPr>
            </w:pPr>
            <w:r w:rsidRPr="00955B70">
              <w:rPr>
                <w:szCs w:val="28"/>
              </w:rPr>
              <w:t>1.1</w:t>
            </w:r>
          </w:p>
        </w:tc>
        <w:tc>
          <w:tcPr>
            <w:tcW w:w="4252" w:type="dxa"/>
            <w:shd w:val="clear" w:color="auto" w:fill="auto"/>
          </w:tcPr>
          <w:p w:rsidR="00DA06BD" w:rsidRPr="00955B70" w:rsidRDefault="00DA06BD" w:rsidP="006D2B15">
            <w:pPr>
              <w:spacing w:before="60" w:after="60" w:line="240" w:lineRule="atLeast"/>
              <w:rPr>
                <w:szCs w:val="28"/>
              </w:rPr>
            </w:pPr>
            <w:r w:rsidRPr="00955B70">
              <w:rPr>
                <w:szCs w:val="28"/>
              </w:rPr>
              <w:t>Сведения о физическом лице, в случае если застройщиком является физическое лицо:</w:t>
            </w:r>
          </w:p>
        </w:tc>
        <w:tc>
          <w:tcPr>
            <w:tcW w:w="5104" w:type="dxa"/>
            <w:shd w:val="clear" w:color="auto" w:fill="auto"/>
          </w:tcPr>
          <w:p w:rsidR="00DA06BD" w:rsidRPr="00955B70" w:rsidRDefault="00DA06BD" w:rsidP="006D2B15">
            <w:pPr>
              <w:spacing w:before="60" w:after="60" w:line="240" w:lineRule="atLeast"/>
              <w:rPr>
                <w:szCs w:val="28"/>
              </w:rPr>
            </w:pPr>
          </w:p>
        </w:tc>
      </w:tr>
      <w:tr w:rsidR="00FF5A98" w:rsidRPr="00955B70" w:rsidTr="006D2B15">
        <w:tc>
          <w:tcPr>
            <w:tcW w:w="817" w:type="dxa"/>
            <w:shd w:val="clear" w:color="auto" w:fill="auto"/>
          </w:tcPr>
          <w:p w:rsidR="00DA06BD" w:rsidRPr="00955B70" w:rsidRDefault="00DA06BD" w:rsidP="006D2B15">
            <w:pPr>
              <w:spacing w:before="60" w:after="60" w:line="240" w:lineRule="atLeast"/>
              <w:jc w:val="center"/>
              <w:rPr>
                <w:szCs w:val="28"/>
              </w:rPr>
            </w:pPr>
            <w:r w:rsidRPr="00955B70">
              <w:rPr>
                <w:szCs w:val="28"/>
              </w:rPr>
              <w:t>1.1.1</w:t>
            </w:r>
          </w:p>
        </w:tc>
        <w:tc>
          <w:tcPr>
            <w:tcW w:w="4252" w:type="dxa"/>
            <w:shd w:val="clear" w:color="auto" w:fill="auto"/>
          </w:tcPr>
          <w:p w:rsidR="00DA06BD" w:rsidRPr="00955B70" w:rsidRDefault="00DA06BD" w:rsidP="006D2B15">
            <w:pPr>
              <w:spacing w:before="60" w:after="60" w:line="240" w:lineRule="atLeast"/>
              <w:rPr>
                <w:szCs w:val="28"/>
              </w:rPr>
            </w:pPr>
            <w:r w:rsidRPr="00955B70">
              <w:rPr>
                <w:szCs w:val="28"/>
              </w:rPr>
              <w:t>Фамилия, имя, отчество (при наличии)</w:t>
            </w:r>
          </w:p>
        </w:tc>
        <w:tc>
          <w:tcPr>
            <w:tcW w:w="5104" w:type="dxa"/>
            <w:shd w:val="clear" w:color="auto" w:fill="auto"/>
          </w:tcPr>
          <w:p w:rsidR="00DA06BD" w:rsidRPr="00955B70" w:rsidRDefault="00DA06BD" w:rsidP="006D2B15">
            <w:pPr>
              <w:spacing w:before="60" w:after="60" w:line="240" w:lineRule="atLeast"/>
              <w:rPr>
                <w:szCs w:val="28"/>
              </w:rPr>
            </w:pPr>
          </w:p>
        </w:tc>
      </w:tr>
      <w:tr w:rsidR="00FF5A98" w:rsidRPr="00955B70" w:rsidTr="006D2B15">
        <w:tc>
          <w:tcPr>
            <w:tcW w:w="817" w:type="dxa"/>
            <w:shd w:val="clear" w:color="auto" w:fill="auto"/>
          </w:tcPr>
          <w:p w:rsidR="00DA06BD" w:rsidRPr="00955B70" w:rsidRDefault="00DA06BD" w:rsidP="006D2B15">
            <w:pPr>
              <w:spacing w:before="60" w:after="60" w:line="240" w:lineRule="atLeast"/>
              <w:jc w:val="center"/>
              <w:rPr>
                <w:szCs w:val="28"/>
              </w:rPr>
            </w:pPr>
            <w:r w:rsidRPr="00955B70">
              <w:rPr>
                <w:szCs w:val="28"/>
              </w:rPr>
              <w:t>1.1.2</w:t>
            </w:r>
          </w:p>
        </w:tc>
        <w:tc>
          <w:tcPr>
            <w:tcW w:w="4252" w:type="dxa"/>
            <w:shd w:val="clear" w:color="auto" w:fill="auto"/>
          </w:tcPr>
          <w:p w:rsidR="00DA06BD" w:rsidRPr="00955B70" w:rsidRDefault="00DA06BD" w:rsidP="006D2B15">
            <w:pPr>
              <w:spacing w:before="60" w:after="60" w:line="240" w:lineRule="atLeast"/>
              <w:rPr>
                <w:szCs w:val="28"/>
              </w:rPr>
            </w:pPr>
            <w:r w:rsidRPr="00955B70">
              <w:rPr>
                <w:szCs w:val="28"/>
              </w:rPr>
              <w:t>Реквизиты документа, удостоверяющего личность (не указываются в случае, если застройщик является индивидуальным предпринимателем)</w:t>
            </w:r>
          </w:p>
        </w:tc>
        <w:tc>
          <w:tcPr>
            <w:tcW w:w="5104" w:type="dxa"/>
            <w:shd w:val="clear" w:color="auto" w:fill="auto"/>
          </w:tcPr>
          <w:p w:rsidR="00DA06BD" w:rsidRPr="00955B70" w:rsidRDefault="00DA06BD" w:rsidP="006D2B15">
            <w:pPr>
              <w:spacing w:before="60" w:after="60" w:line="240" w:lineRule="atLeast"/>
              <w:rPr>
                <w:szCs w:val="28"/>
              </w:rPr>
            </w:pPr>
          </w:p>
        </w:tc>
      </w:tr>
      <w:tr w:rsidR="00FF5A98" w:rsidRPr="00955B70" w:rsidTr="006D2B15">
        <w:tc>
          <w:tcPr>
            <w:tcW w:w="817" w:type="dxa"/>
            <w:shd w:val="clear" w:color="auto" w:fill="auto"/>
          </w:tcPr>
          <w:p w:rsidR="00DA06BD" w:rsidRPr="00955B70" w:rsidRDefault="00DA06BD" w:rsidP="006D2B15">
            <w:pPr>
              <w:spacing w:before="60" w:after="60" w:line="240" w:lineRule="atLeast"/>
              <w:jc w:val="center"/>
              <w:rPr>
                <w:szCs w:val="28"/>
              </w:rPr>
            </w:pPr>
            <w:r w:rsidRPr="00955B70">
              <w:rPr>
                <w:szCs w:val="28"/>
              </w:rPr>
              <w:t>1.1.3</w:t>
            </w:r>
          </w:p>
        </w:tc>
        <w:tc>
          <w:tcPr>
            <w:tcW w:w="4252" w:type="dxa"/>
            <w:shd w:val="clear" w:color="auto" w:fill="auto"/>
          </w:tcPr>
          <w:p w:rsidR="00DA06BD" w:rsidRPr="00955B70" w:rsidRDefault="00DA06BD" w:rsidP="006D2B15">
            <w:pPr>
              <w:spacing w:before="60" w:after="60" w:line="240" w:lineRule="atLeast"/>
              <w:rPr>
                <w:szCs w:val="28"/>
              </w:rPr>
            </w:pPr>
            <w:r w:rsidRPr="00955B70">
              <w:rPr>
                <w:szCs w:val="28"/>
              </w:rPr>
              <w:t>Основной государственный регистрационный номер индивидуального предпринимателя (в случае если застройщик является индивидуальным предпринимателем)</w:t>
            </w:r>
          </w:p>
        </w:tc>
        <w:tc>
          <w:tcPr>
            <w:tcW w:w="5104" w:type="dxa"/>
            <w:shd w:val="clear" w:color="auto" w:fill="auto"/>
          </w:tcPr>
          <w:p w:rsidR="00DA06BD" w:rsidRPr="00955B70" w:rsidRDefault="00DA06BD" w:rsidP="006D2B15">
            <w:pPr>
              <w:spacing w:before="60" w:after="60" w:line="240" w:lineRule="atLeast"/>
              <w:rPr>
                <w:szCs w:val="28"/>
              </w:rPr>
            </w:pPr>
          </w:p>
        </w:tc>
      </w:tr>
      <w:tr w:rsidR="00FF5A98" w:rsidRPr="00955B70" w:rsidTr="006D2B15">
        <w:tc>
          <w:tcPr>
            <w:tcW w:w="817" w:type="dxa"/>
            <w:shd w:val="clear" w:color="auto" w:fill="auto"/>
          </w:tcPr>
          <w:p w:rsidR="00DA06BD" w:rsidRPr="00955B70" w:rsidRDefault="00DA06BD" w:rsidP="006D2B15">
            <w:pPr>
              <w:spacing w:before="60" w:after="60" w:line="240" w:lineRule="atLeast"/>
              <w:jc w:val="center"/>
              <w:rPr>
                <w:szCs w:val="28"/>
              </w:rPr>
            </w:pPr>
            <w:r w:rsidRPr="00955B70">
              <w:rPr>
                <w:szCs w:val="28"/>
              </w:rPr>
              <w:t>1.2</w:t>
            </w:r>
          </w:p>
        </w:tc>
        <w:tc>
          <w:tcPr>
            <w:tcW w:w="4252" w:type="dxa"/>
            <w:shd w:val="clear" w:color="auto" w:fill="auto"/>
          </w:tcPr>
          <w:p w:rsidR="00DA06BD" w:rsidRPr="00955B70" w:rsidRDefault="00DA06BD" w:rsidP="006D2B15">
            <w:pPr>
              <w:spacing w:before="60" w:after="60" w:line="240" w:lineRule="atLeast"/>
              <w:rPr>
                <w:szCs w:val="28"/>
              </w:rPr>
            </w:pPr>
            <w:r w:rsidRPr="00955B70">
              <w:rPr>
                <w:szCs w:val="28"/>
              </w:rPr>
              <w:t>Сведения о юридическом лице (в случае если застройщиком является юридическое лицо):</w:t>
            </w:r>
          </w:p>
        </w:tc>
        <w:tc>
          <w:tcPr>
            <w:tcW w:w="5104" w:type="dxa"/>
            <w:shd w:val="clear" w:color="auto" w:fill="auto"/>
          </w:tcPr>
          <w:p w:rsidR="00DA06BD" w:rsidRPr="00955B70" w:rsidRDefault="00DA06BD" w:rsidP="006D2B15">
            <w:pPr>
              <w:spacing w:before="60" w:after="60" w:line="240" w:lineRule="atLeast"/>
              <w:rPr>
                <w:szCs w:val="28"/>
              </w:rPr>
            </w:pPr>
          </w:p>
        </w:tc>
      </w:tr>
      <w:tr w:rsidR="00FF5A98" w:rsidRPr="00955B70" w:rsidTr="006D2B15">
        <w:tc>
          <w:tcPr>
            <w:tcW w:w="817" w:type="dxa"/>
            <w:shd w:val="clear" w:color="auto" w:fill="auto"/>
          </w:tcPr>
          <w:p w:rsidR="00DA06BD" w:rsidRPr="00955B70" w:rsidRDefault="00DA06BD" w:rsidP="006D2B15">
            <w:pPr>
              <w:spacing w:before="60" w:after="60" w:line="240" w:lineRule="atLeast"/>
              <w:jc w:val="center"/>
              <w:rPr>
                <w:szCs w:val="28"/>
              </w:rPr>
            </w:pPr>
            <w:r w:rsidRPr="00955B70">
              <w:rPr>
                <w:szCs w:val="28"/>
              </w:rPr>
              <w:t>1.2.1</w:t>
            </w:r>
          </w:p>
        </w:tc>
        <w:tc>
          <w:tcPr>
            <w:tcW w:w="4252" w:type="dxa"/>
            <w:shd w:val="clear" w:color="auto" w:fill="auto"/>
          </w:tcPr>
          <w:p w:rsidR="00DA06BD" w:rsidRPr="00955B70" w:rsidRDefault="00DA06BD" w:rsidP="006D2B15">
            <w:pPr>
              <w:spacing w:before="60" w:after="60" w:line="240" w:lineRule="atLeast"/>
              <w:rPr>
                <w:szCs w:val="28"/>
              </w:rPr>
            </w:pPr>
            <w:r w:rsidRPr="00955B70">
              <w:rPr>
                <w:szCs w:val="28"/>
              </w:rPr>
              <w:t>Полное наименование</w:t>
            </w:r>
          </w:p>
        </w:tc>
        <w:tc>
          <w:tcPr>
            <w:tcW w:w="5104" w:type="dxa"/>
            <w:shd w:val="clear" w:color="auto" w:fill="auto"/>
          </w:tcPr>
          <w:p w:rsidR="00DA06BD" w:rsidRPr="00955B70" w:rsidRDefault="00DA06BD" w:rsidP="006D2B15">
            <w:pPr>
              <w:spacing w:before="60" w:after="60" w:line="240" w:lineRule="atLeast"/>
              <w:rPr>
                <w:szCs w:val="28"/>
              </w:rPr>
            </w:pPr>
          </w:p>
        </w:tc>
      </w:tr>
      <w:tr w:rsidR="00FF5A98" w:rsidRPr="00955B70" w:rsidTr="006D2B15">
        <w:tc>
          <w:tcPr>
            <w:tcW w:w="817" w:type="dxa"/>
            <w:shd w:val="clear" w:color="auto" w:fill="auto"/>
          </w:tcPr>
          <w:p w:rsidR="00DA06BD" w:rsidRPr="00955B70" w:rsidRDefault="00DA06BD" w:rsidP="006D2B15">
            <w:pPr>
              <w:spacing w:before="60" w:after="60" w:line="240" w:lineRule="atLeast"/>
              <w:jc w:val="center"/>
              <w:rPr>
                <w:szCs w:val="28"/>
              </w:rPr>
            </w:pPr>
            <w:r w:rsidRPr="00955B70">
              <w:rPr>
                <w:szCs w:val="28"/>
              </w:rPr>
              <w:lastRenderedPageBreak/>
              <w:t>1.2.2</w:t>
            </w:r>
          </w:p>
        </w:tc>
        <w:tc>
          <w:tcPr>
            <w:tcW w:w="4252" w:type="dxa"/>
            <w:shd w:val="clear" w:color="auto" w:fill="auto"/>
          </w:tcPr>
          <w:p w:rsidR="00DA06BD" w:rsidRPr="00955B70" w:rsidRDefault="00DA06BD" w:rsidP="006D2B15">
            <w:pPr>
              <w:spacing w:before="60" w:after="60" w:line="240" w:lineRule="atLeast"/>
              <w:rPr>
                <w:szCs w:val="28"/>
              </w:rPr>
            </w:pPr>
            <w:r w:rsidRPr="00955B70">
              <w:rPr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5104" w:type="dxa"/>
            <w:shd w:val="clear" w:color="auto" w:fill="auto"/>
          </w:tcPr>
          <w:p w:rsidR="00DA06BD" w:rsidRPr="00955B70" w:rsidRDefault="00DA06BD" w:rsidP="006D2B15">
            <w:pPr>
              <w:spacing w:before="60" w:after="60" w:line="240" w:lineRule="atLeast"/>
              <w:rPr>
                <w:szCs w:val="28"/>
              </w:rPr>
            </w:pPr>
          </w:p>
        </w:tc>
      </w:tr>
      <w:tr w:rsidR="00FF5A98" w:rsidRPr="00955B70" w:rsidTr="006D2B15">
        <w:tc>
          <w:tcPr>
            <w:tcW w:w="817" w:type="dxa"/>
            <w:shd w:val="clear" w:color="auto" w:fill="auto"/>
          </w:tcPr>
          <w:p w:rsidR="00DA06BD" w:rsidRPr="00955B70" w:rsidRDefault="00DA06BD" w:rsidP="006D2B15">
            <w:pPr>
              <w:spacing w:before="60" w:after="60" w:line="240" w:lineRule="atLeast"/>
              <w:jc w:val="center"/>
              <w:rPr>
                <w:szCs w:val="28"/>
              </w:rPr>
            </w:pPr>
            <w:r w:rsidRPr="00955B70">
              <w:rPr>
                <w:szCs w:val="28"/>
              </w:rPr>
              <w:t>1.2.3</w:t>
            </w:r>
          </w:p>
        </w:tc>
        <w:tc>
          <w:tcPr>
            <w:tcW w:w="4252" w:type="dxa"/>
            <w:shd w:val="clear" w:color="auto" w:fill="auto"/>
          </w:tcPr>
          <w:p w:rsidR="00DA06BD" w:rsidRPr="00955B70" w:rsidRDefault="00DA06BD" w:rsidP="006D2B15">
            <w:pPr>
              <w:spacing w:before="60" w:after="60" w:line="240" w:lineRule="atLeast"/>
              <w:rPr>
                <w:szCs w:val="28"/>
              </w:rPr>
            </w:pPr>
            <w:r w:rsidRPr="00955B70">
              <w:rPr>
                <w:szCs w:val="28"/>
              </w:rPr>
              <w:t>Идентификационный номер налогоплательщика - юридического лица (не указывается в случае, если застройщиком является иностранное юридическое лицо)</w:t>
            </w:r>
          </w:p>
        </w:tc>
        <w:tc>
          <w:tcPr>
            <w:tcW w:w="5104" w:type="dxa"/>
            <w:shd w:val="clear" w:color="auto" w:fill="auto"/>
          </w:tcPr>
          <w:p w:rsidR="00DA06BD" w:rsidRPr="00955B70" w:rsidRDefault="00DA06BD" w:rsidP="006D2B15">
            <w:pPr>
              <w:spacing w:before="60" w:after="60" w:line="240" w:lineRule="atLeast"/>
              <w:rPr>
                <w:szCs w:val="28"/>
              </w:rPr>
            </w:pPr>
          </w:p>
        </w:tc>
      </w:tr>
    </w:tbl>
    <w:p w:rsidR="00DA06BD" w:rsidRPr="00955B70" w:rsidRDefault="00DA06BD" w:rsidP="00DA06BD">
      <w:pPr>
        <w:spacing w:line="240" w:lineRule="exact"/>
        <w:jc w:val="center"/>
        <w:rPr>
          <w:szCs w:val="28"/>
        </w:rPr>
      </w:pPr>
    </w:p>
    <w:p w:rsidR="00DA06BD" w:rsidRPr="00955B70" w:rsidRDefault="00DA06BD" w:rsidP="00DA06BD">
      <w:pPr>
        <w:spacing w:line="240" w:lineRule="atLeast"/>
        <w:jc w:val="center"/>
        <w:rPr>
          <w:szCs w:val="28"/>
        </w:rPr>
      </w:pPr>
      <w:r w:rsidRPr="00955B70">
        <w:rPr>
          <w:szCs w:val="28"/>
        </w:rPr>
        <w:t>2. Сведения о выданном уведомлении</w:t>
      </w:r>
    </w:p>
    <w:p w:rsidR="00DA06BD" w:rsidRPr="00955B70" w:rsidRDefault="00DA06BD" w:rsidP="00DA06BD">
      <w:pPr>
        <w:spacing w:line="240" w:lineRule="exact"/>
        <w:jc w:val="center"/>
        <w:rPr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2126"/>
        <w:gridCol w:w="2977"/>
      </w:tblGrid>
      <w:tr w:rsidR="00FF5A98" w:rsidRPr="00955B70" w:rsidTr="006D2B15">
        <w:tc>
          <w:tcPr>
            <w:tcW w:w="817" w:type="dxa"/>
            <w:shd w:val="clear" w:color="auto" w:fill="auto"/>
            <w:vAlign w:val="center"/>
          </w:tcPr>
          <w:p w:rsidR="00DA06BD" w:rsidRPr="00955B70" w:rsidRDefault="00DA06BD" w:rsidP="006D2B15">
            <w:pPr>
              <w:spacing w:line="240" w:lineRule="atLeast"/>
              <w:jc w:val="center"/>
              <w:rPr>
                <w:szCs w:val="28"/>
              </w:rPr>
            </w:pPr>
            <w:r w:rsidRPr="00955B70">
              <w:rPr>
                <w:szCs w:val="28"/>
              </w:rPr>
              <w:t>№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A06BD" w:rsidRPr="00955B70" w:rsidRDefault="00DA06BD" w:rsidP="006D2B15">
            <w:pPr>
              <w:spacing w:line="240" w:lineRule="atLeast"/>
              <w:jc w:val="center"/>
              <w:rPr>
                <w:szCs w:val="28"/>
              </w:rPr>
            </w:pPr>
            <w:r w:rsidRPr="00955B70">
              <w:rPr>
                <w:szCs w:val="28"/>
              </w:rPr>
              <w:t xml:space="preserve">Орган, выдавший </w:t>
            </w:r>
            <w:r w:rsidRPr="00955B70">
              <w:rPr>
                <w:szCs w:val="28"/>
              </w:rPr>
              <w:br/>
              <w:t xml:space="preserve">уведомление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A06BD" w:rsidRPr="00955B70" w:rsidRDefault="00DA06BD" w:rsidP="006D2B15">
            <w:pPr>
              <w:spacing w:line="240" w:lineRule="atLeast"/>
              <w:jc w:val="center"/>
              <w:rPr>
                <w:szCs w:val="28"/>
              </w:rPr>
            </w:pPr>
            <w:r w:rsidRPr="00955B70">
              <w:rPr>
                <w:szCs w:val="28"/>
              </w:rPr>
              <w:t>Номер документа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A06BD" w:rsidRPr="00955B70" w:rsidRDefault="00DA06BD" w:rsidP="006D2B15">
            <w:pPr>
              <w:spacing w:line="240" w:lineRule="atLeast"/>
              <w:jc w:val="center"/>
              <w:rPr>
                <w:szCs w:val="28"/>
              </w:rPr>
            </w:pPr>
            <w:r w:rsidRPr="00955B70">
              <w:rPr>
                <w:szCs w:val="28"/>
              </w:rPr>
              <w:t xml:space="preserve">Дата </w:t>
            </w:r>
            <w:r w:rsidRPr="00955B70">
              <w:rPr>
                <w:szCs w:val="28"/>
              </w:rPr>
              <w:br/>
              <w:t>документа</w:t>
            </w:r>
          </w:p>
        </w:tc>
      </w:tr>
      <w:tr w:rsidR="00FF5A98" w:rsidRPr="00955B70" w:rsidTr="006D2B15">
        <w:tc>
          <w:tcPr>
            <w:tcW w:w="817" w:type="dxa"/>
            <w:shd w:val="clear" w:color="auto" w:fill="auto"/>
            <w:vAlign w:val="center"/>
          </w:tcPr>
          <w:p w:rsidR="00DA06BD" w:rsidRPr="00955B70" w:rsidRDefault="00DA06BD" w:rsidP="006D2B15">
            <w:pPr>
              <w:spacing w:line="240" w:lineRule="atLeast"/>
              <w:jc w:val="center"/>
              <w:rPr>
                <w:szCs w:val="28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DA06BD" w:rsidRPr="00955B70" w:rsidRDefault="00DA06BD" w:rsidP="006D2B15">
            <w:pPr>
              <w:spacing w:line="240" w:lineRule="atLeast"/>
              <w:jc w:val="center"/>
              <w:rPr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A06BD" w:rsidRPr="00955B70" w:rsidRDefault="00DA06BD" w:rsidP="006D2B15">
            <w:pPr>
              <w:spacing w:line="240" w:lineRule="atLeast"/>
              <w:jc w:val="center"/>
              <w:rPr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DA06BD" w:rsidRPr="00955B70" w:rsidRDefault="00DA06BD" w:rsidP="006D2B15">
            <w:pPr>
              <w:spacing w:line="240" w:lineRule="atLeast"/>
              <w:jc w:val="center"/>
              <w:rPr>
                <w:szCs w:val="28"/>
              </w:rPr>
            </w:pPr>
          </w:p>
        </w:tc>
      </w:tr>
    </w:tbl>
    <w:p w:rsidR="00DA06BD" w:rsidRPr="00955B70" w:rsidRDefault="00DA06BD" w:rsidP="00DA06BD">
      <w:pPr>
        <w:spacing w:line="120" w:lineRule="exact"/>
        <w:jc w:val="center"/>
        <w:rPr>
          <w:szCs w:val="28"/>
        </w:rPr>
      </w:pPr>
    </w:p>
    <w:p w:rsidR="00DA06BD" w:rsidRPr="00955B70" w:rsidRDefault="00DA06BD" w:rsidP="00DA06BD">
      <w:pPr>
        <w:spacing w:line="240" w:lineRule="atLeast"/>
        <w:rPr>
          <w:szCs w:val="28"/>
        </w:rPr>
      </w:pPr>
      <w:r w:rsidRPr="00955B70">
        <w:rPr>
          <w:szCs w:val="28"/>
        </w:rPr>
        <w:t xml:space="preserve">Прошу выдать дубликат уведомления </w:t>
      </w:r>
    </w:p>
    <w:p w:rsidR="00DA06BD" w:rsidRPr="00955B70" w:rsidRDefault="00DA06BD" w:rsidP="00DA06BD">
      <w:pPr>
        <w:spacing w:line="120" w:lineRule="exact"/>
        <w:ind w:firstLine="709"/>
        <w:rPr>
          <w:szCs w:val="28"/>
        </w:rPr>
      </w:pPr>
    </w:p>
    <w:p w:rsidR="00DA06BD" w:rsidRPr="00955B70" w:rsidRDefault="00DA06BD" w:rsidP="00DA06BD">
      <w:pPr>
        <w:tabs>
          <w:tab w:val="right" w:pos="9071"/>
        </w:tabs>
        <w:rPr>
          <w:szCs w:val="28"/>
          <w:u w:val="single"/>
        </w:rPr>
      </w:pPr>
      <w:r w:rsidRPr="00955B70">
        <w:rPr>
          <w:szCs w:val="28"/>
        </w:rPr>
        <w:t xml:space="preserve">Приложение: </w:t>
      </w:r>
      <w:r w:rsidRPr="00955B70">
        <w:rPr>
          <w:szCs w:val="28"/>
          <w:u w:val="single"/>
        </w:rPr>
        <w:t>_______________________________________________________________________</w:t>
      </w:r>
    </w:p>
    <w:p w:rsidR="00DA06BD" w:rsidRPr="00955B70" w:rsidRDefault="00DA06BD" w:rsidP="00DA06BD">
      <w:pPr>
        <w:tabs>
          <w:tab w:val="right" w:pos="9071"/>
        </w:tabs>
        <w:rPr>
          <w:szCs w:val="28"/>
          <w:u w:val="single"/>
        </w:rPr>
      </w:pPr>
      <w:r w:rsidRPr="00955B70">
        <w:rPr>
          <w:szCs w:val="28"/>
        </w:rPr>
        <w:t xml:space="preserve">Номер телефона и адрес электронной почты для связи: </w:t>
      </w:r>
      <w:r w:rsidRPr="00955B70">
        <w:rPr>
          <w:szCs w:val="28"/>
          <w:u w:val="single"/>
        </w:rPr>
        <w:t>___________________________________</w:t>
      </w:r>
    </w:p>
    <w:p w:rsidR="00DA06BD" w:rsidRPr="00955B70" w:rsidRDefault="00DA06BD" w:rsidP="00DA06BD">
      <w:r w:rsidRPr="00955B70">
        <w:rPr>
          <w:szCs w:val="28"/>
        </w:rPr>
        <w:t>Результат рассмотрения настоящего заявления прошу: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2977"/>
      </w:tblGrid>
      <w:tr w:rsidR="00FF5A98" w:rsidRPr="00955B70" w:rsidTr="006D2B15">
        <w:tc>
          <w:tcPr>
            <w:tcW w:w="7196" w:type="dxa"/>
            <w:shd w:val="clear" w:color="auto" w:fill="auto"/>
          </w:tcPr>
          <w:p w:rsidR="00DA06BD" w:rsidRPr="00955B70" w:rsidRDefault="00DA06BD" w:rsidP="006D2B15">
            <w:pPr>
              <w:spacing w:before="60" w:after="60" w:line="240" w:lineRule="atLeast"/>
              <w:rPr>
                <w:szCs w:val="28"/>
              </w:rPr>
            </w:pPr>
            <w:r w:rsidRPr="00955B70">
              <w:rPr>
                <w:szCs w:val="28"/>
              </w:rPr>
              <w:t xml:space="preserve">направить в форме электронного документа в Личный кабинет в федеральной государственной информационной системе </w:t>
            </w:r>
            <w:r w:rsidR="00B31CED">
              <w:rPr>
                <w:szCs w:val="28"/>
              </w:rPr>
              <w:t>«</w:t>
            </w:r>
            <w:r w:rsidRPr="00955B70">
              <w:rPr>
                <w:szCs w:val="28"/>
              </w:rPr>
              <w:t>Единый портал государственных и муниципальных услуг (функций)</w:t>
            </w:r>
            <w:r w:rsidR="00B31CED">
              <w:rPr>
                <w:szCs w:val="28"/>
              </w:rPr>
              <w:t>»</w:t>
            </w:r>
            <w:r w:rsidRPr="00955B70">
              <w:rPr>
                <w:szCs w:val="28"/>
              </w:rPr>
              <w:t>/на региональном портале государственных и муниципальных услуг</w:t>
            </w:r>
          </w:p>
        </w:tc>
        <w:tc>
          <w:tcPr>
            <w:tcW w:w="2977" w:type="dxa"/>
            <w:shd w:val="clear" w:color="auto" w:fill="auto"/>
          </w:tcPr>
          <w:p w:rsidR="00DA06BD" w:rsidRPr="00955B70" w:rsidRDefault="00DA06BD" w:rsidP="006D2B15">
            <w:pPr>
              <w:spacing w:before="60" w:after="60" w:line="240" w:lineRule="atLeast"/>
              <w:rPr>
                <w:szCs w:val="28"/>
              </w:rPr>
            </w:pPr>
          </w:p>
        </w:tc>
      </w:tr>
      <w:tr w:rsidR="00FF5A98" w:rsidRPr="00955B70" w:rsidTr="006D2B15">
        <w:tc>
          <w:tcPr>
            <w:tcW w:w="7196" w:type="dxa"/>
            <w:shd w:val="clear" w:color="auto" w:fill="auto"/>
          </w:tcPr>
          <w:p w:rsidR="00DA06BD" w:rsidRPr="00955B70" w:rsidRDefault="00DA06BD" w:rsidP="00C33E80">
            <w:pPr>
              <w:spacing w:before="60" w:after="60" w:line="240" w:lineRule="atLeast"/>
              <w:rPr>
                <w:szCs w:val="28"/>
              </w:rPr>
            </w:pPr>
            <w:r w:rsidRPr="00955B70">
              <w:rPr>
                <w:szCs w:val="28"/>
              </w:rPr>
              <w:t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</w:t>
            </w:r>
            <w:r w:rsidR="00C33E80">
              <w:rPr>
                <w:szCs w:val="28"/>
              </w:rPr>
              <w:t>, расположенный</w:t>
            </w:r>
            <w:r w:rsidRPr="00955B70">
              <w:rPr>
                <w:szCs w:val="28"/>
              </w:rPr>
              <w:t xml:space="preserve"> по адресу:</w:t>
            </w:r>
            <w:r w:rsidRPr="00955B70">
              <w:rPr>
                <w:szCs w:val="28"/>
              </w:rPr>
              <w:br/>
              <w:t>_______________________________________________________</w:t>
            </w:r>
          </w:p>
        </w:tc>
        <w:tc>
          <w:tcPr>
            <w:tcW w:w="2977" w:type="dxa"/>
            <w:shd w:val="clear" w:color="auto" w:fill="auto"/>
          </w:tcPr>
          <w:p w:rsidR="00DA06BD" w:rsidRPr="00955B70" w:rsidRDefault="00DA06BD" w:rsidP="006D2B15">
            <w:pPr>
              <w:spacing w:before="60" w:after="60" w:line="240" w:lineRule="atLeast"/>
              <w:rPr>
                <w:szCs w:val="28"/>
              </w:rPr>
            </w:pPr>
          </w:p>
        </w:tc>
      </w:tr>
      <w:tr w:rsidR="00FF5A98" w:rsidRPr="00955B70" w:rsidTr="006D2B15">
        <w:tc>
          <w:tcPr>
            <w:tcW w:w="7196" w:type="dxa"/>
            <w:shd w:val="clear" w:color="auto" w:fill="auto"/>
          </w:tcPr>
          <w:p w:rsidR="00DA06BD" w:rsidRPr="00955B70" w:rsidRDefault="00DA06BD" w:rsidP="006D2B15">
            <w:pPr>
              <w:spacing w:before="60" w:after="60" w:line="240" w:lineRule="atLeast"/>
              <w:rPr>
                <w:szCs w:val="28"/>
              </w:rPr>
            </w:pPr>
            <w:r w:rsidRPr="00955B70">
              <w:rPr>
                <w:szCs w:val="28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2977" w:type="dxa"/>
            <w:shd w:val="clear" w:color="auto" w:fill="auto"/>
          </w:tcPr>
          <w:p w:rsidR="00DA06BD" w:rsidRPr="00955B70" w:rsidRDefault="00DA06BD" w:rsidP="006D2B15">
            <w:pPr>
              <w:spacing w:before="60" w:after="60" w:line="240" w:lineRule="atLeast"/>
              <w:rPr>
                <w:szCs w:val="28"/>
              </w:rPr>
            </w:pPr>
          </w:p>
        </w:tc>
      </w:tr>
      <w:tr w:rsidR="00FF5A98" w:rsidRPr="00955B70" w:rsidTr="006D2B15">
        <w:tc>
          <w:tcPr>
            <w:tcW w:w="7196" w:type="dxa"/>
            <w:shd w:val="clear" w:color="auto" w:fill="auto"/>
          </w:tcPr>
          <w:p w:rsidR="00DA06BD" w:rsidRPr="00955B70" w:rsidRDefault="00DA06BD" w:rsidP="006D2B15">
            <w:pPr>
              <w:spacing w:before="60" w:after="60" w:line="240" w:lineRule="atLeast"/>
              <w:jc w:val="center"/>
              <w:rPr>
                <w:i/>
                <w:sz w:val="20"/>
              </w:rPr>
            </w:pPr>
            <w:r w:rsidRPr="00955B70">
              <w:rPr>
                <w:i/>
                <w:sz w:val="20"/>
              </w:rPr>
              <w:t>Указывается один из перечисленных способов</w:t>
            </w:r>
          </w:p>
        </w:tc>
        <w:tc>
          <w:tcPr>
            <w:tcW w:w="2977" w:type="dxa"/>
            <w:shd w:val="clear" w:color="auto" w:fill="auto"/>
          </w:tcPr>
          <w:p w:rsidR="00DA06BD" w:rsidRPr="00955B70" w:rsidRDefault="00DA06BD" w:rsidP="006D2B15">
            <w:pPr>
              <w:spacing w:before="60" w:after="60" w:line="240" w:lineRule="atLeast"/>
              <w:rPr>
                <w:szCs w:val="28"/>
              </w:rPr>
            </w:pPr>
          </w:p>
        </w:tc>
      </w:tr>
    </w:tbl>
    <w:p w:rsidR="00DA06BD" w:rsidRPr="00955B70" w:rsidRDefault="00DA06BD" w:rsidP="00DA06BD">
      <w:pPr>
        <w:spacing w:line="240" w:lineRule="exact"/>
      </w:pPr>
    </w:p>
    <w:p w:rsidR="00DA06BD" w:rsidRPr="00955B70" w:rsidRDefault="00DA06BD" w:rsidP="00DA06BD">
      <w:pPr>
        <w:spacing w:line="240" w:lineRule="exact"/>
      </w:pPr>
    </w:p>
    <w:p w:rsidR="00DA06BD" w:rsidRPr="00955B70" w:rsidRDefault="00DA06BD" w:rsidP="00DA06BD">
      <w:pPr>
        <w:spacing w:line="240" w:lineRule="exact"/>
      </w:pPr>
    </w:p>
    <w:p w:rsidR="00DA06BD" w:rsidRPr="00955B70" w:rsidRDefault="00DA06BD" w:rsidP="00DA06BD">
      <w:pPr>
        <w:spacing w:line="240" w:lineRule="exact"/>
      </w:pPr>
    </w:p>
    <w:p w:rsidR="00DA06BD" w:rsidRPr="00955B70" w:rsidRDefault="00DA06BD" w:rsidP="00DA06BD">
      <w:pPr>
        <w:spacing w:line="240" w:lineRule="exact"/>
      </w:pPr>
    </w:p>
    <w:p w:rsidR="00DA06BD" w:rsidRPr="00955B70" w:rsidRDefault="00DA06BD" w:rsidP="00DA06BD">
      <w:pPr>
        <w:ind w:left="4253"/>
      </w:pPr>
      <w:r w:rsidRPr="00955B70">
        <w:t>______________   __________________________</w:t>
      </w:r>
    </w:p>
    <w:p w:rsidR="00DA06BD" w:rsidRPr="00955B70" w:rsidRDefault="00DA06BD" w:rsidP="00DA06BD">
      <w:pPr>
        <w:spacing w:line="240" w:lineRule="atLeast"/>
        <w:ind w:left="4253"/>
        <w:rPr>
          <w:sz w:val="20"/>
        </w:rPr>
      </w:pPr>
      <w:r w:rsidRPr="00955B70">
        <w:rPr>
          <w:sz w:val="20"/>
        </w:rPr>
        <w:t xml:space="preserve">          </w:t>
      </w:r>
      <w:proofErr w:type="gramStart"/>
      <w:r w:rsidRPr="00955B70">
        <w:rPr>
          <w:sz w:val="20"/>
        </w:rPr>
        <w:t>(подпись)                       (фамилия, имя, отчество</w:t>
      </w:r>
      <w:proofErr w:type="gramEnd"/>
    </w:p>
    <w:p w:rsidR="00DA06BD" w:rsidRPr="00955B70" w:rsidRDefault="00DA06BD" w:rsidP="00DA06BD">
      <w:pPr>
        <w:spacing w:line="240" w:lineRule="atLeast"/>
        <w:ind w:left="4253"/>
        <w:rPr>
          <w:sz w:val="20"/>
        </w:rPr>
      </w:pPr>
      <w:r w:rsidRPr="00955B70">
        <w:rPr>
          <w:sz w:val="20"/>
        </w:rPr>
        <w:t xml:space="preserve">                                                         (при наличии)</w:t>
      </w:r>
    </w:p>
    <w:p w:rsidR="00BC3F24" w:rsidRPr="00955B70" w:rsidRDefault="00DA06BD" w:rsidP="00BC3F24">
      <w:pPr>
        <w:jc w:val="right"/>
      </w:pPr>
      <w:r w:rsidRPr="00955B70"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51"/>
        <w:gridCol w:w="5397"/>
      </w:tblGrid>
      <w:tr w:rsidR="00BC3F24" w:rsidTr="00904ED8">
        <w:trPr>
          <w:trHeight w:val="1777"/>
        </w:trPr>
        <w:tc>
          <w:tcPr>
            <w:tcW w:w="4651" w:type="dxa"/>
          </w:tcPr>
          <w:p w:rsidR="00BC3F24" w:rsidRDefault="00BC3F24" w:rsidP="00904ED8">
            <w:pPr>
              <w:pStyle w:val="ConsPlusNormal"/>
              <w:jc w:val="right"/>
              <w:outlineLvl w:val="1"/>
            </w:pPr>
          </w:p>
        </w:tc>
        <w:tc>
          <w:tcPr>
            <w:tcW w:w="5397" w:type="dxa"/>
          </w:tcPr>
          <w:p w:rsidR="00BC3F24" w:rsidRPr="002175F3" w:rsidRDefault="00BC3F24" w:rsidP="0052399E">
            <w:pPr>
              <w:pStyle w:val="ConsPlusNormal"/>
              <w:jc w:val="right"/>
              <w:outlineLvl w:val="1"/>
              <w:rPr>
                <w:b/>
                <w:sz w:val="22"/>
                <w:szCs w:val="22"/>
              </w:rPr>
            </w:pPr>
            <w:r w:rsidRPr="002175F3">
              <w:rPr>
                <w:b/>
                <w:sz w:val="22"/>
                <w:szCs w:val="22"/>
              </w:rPr>
              <w:t>ПРИЛОЖЕНИЕ  5</w:t>
            </w:r>
          </w:p>
          <w:p w:rsidR="0052399E" w:rsidRPr="002175F3" w:rsidRDefault="0052399E" w:rsidP="0052399E">
            <w:pPr>
              <w:pStyle w:val="ConsPlusNormal"/>
              <w:jc w:val="right"/>
              <w:rPr>
                <w:sz w:val="22"/>
                <w:szCs w:val="22"/>
              </w:rPr>
            </w:pPr>
            <w:r w:rsidRPr="002175F3">
              <w:rPr>
                <w:sz w:val="22"/>
                <w:szCs w:val="22"/>
              </w:rPr>
              <w:t>к Административному регламенту</w:t>
            </w:r>
          </w:p>
          <w:p w:rsidR="0052399E" w:rsidRPr="002175F3" w:rsidRDefault="0052399E" w:rsidP="0052399E">
            <w:pPr>
              <w:pStyle w:val="ConsPlusNormal"/>
              <w:jc w:val="right"/>
              <w:rPr>
                <w:sz w:val="22"/>
                <w:szCs w:val="22"/>
              </w:rPr>
            </w:pPr>
            <w:r w:rsidRPr="002175F3">
              <w:rPr>
                <w:sz w:val="22"/>
                <w:szCs w:val="22"/>
              </w:rPr>
              <w:t xml:space="preserve">по предоставлению муниципальной </w:t>
            </w:r>
            <w:proofErr w:type="spellStart"/>
            <w:r w:rsidRPr="002175F3">
              <w:rPr>
                <w:sz w:val="22"/>
                <w:szCs w:val="22"/>
              </w:rPr>
              <w:t>услуги</w:t>
            </w:r>
            <w:proofErr w:type="gramStart"/>
            <w:r w:rsidRPr="002175F3">
              <w:rPr>
                <w:color w:val="000000"/>
                <w:sz w:val="22"/>
                <w:szCs w:val="22"/>
                <w:lang w:eastAsia="ar-SA"/>
              </w:rPr>
              <w:t>«Н</w:t>
            </w:r>
            <w:proofErr w:type="gramEnd"/>
            <w:r w:rsidRPr="002175F3">
              <w:rPr>
                <w:color w:val="000000"/>
                <w:sz w:val="22"/>
                <w:szCs w:val="22"/>
                <w:lang w:eastAsia="ar-SA"/>
              </w:rPr>
              <w:t>аправление</w:t>
            </w:r>
            <w:proofErr w:type="spellEnd"/>
            <w:r w:rsidRPr="002175F3">
              <w:rPr>
                <w:color w:val="000000"/>
                <w:sz w:val="22"/>
                <w:szCs w:val="22"/>
                <w:lang w:eastAsia="ar-SA"/>
              </w:rPr>
              <w:t xml:space="preserve">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      </w:r>
          </w:p>
          <w:p w:rsidR="00BC3F24" w:rsidRPr="000A6616" w:rsidRDefault="00BC3F24" w:rsidP="00904ED8">
            <w:pPr>
              <w:pStyle w:val="ConsPlusNormal"/>
              <w:jc w:val="right"/>
              <w:outlineLvl w:val="1"/>
            </w:pPr>
          </w:p>
        </w:tc>
      </w:tr>
    </w:tbl>
    <w:p w:rsidR="00DA06BD" w:rsidRPr="00955B70" w:rsidRDefault="00DA06BD" w:rsidP="00DA06BD">
      <w:pPr>
        <w:spacing w:line="240" w:lineRule="atLeast"/>
        <w:ind w:left="3528"/>
        <w:jc w:val="right"/>
      </w:pPr>
      <w:r w:rsidRPr="00955B70">
        <w:rPr>
          <w:sz w:val="28"/>
          <w:szCs w:val="28"/>
        </w:rPr>
        <w:t>Рекомендуемая форма</w:t>
      </w:r>
    </w:p>
    <w:p w:rsidR="00DA06BD" w:rsidRPr="00955B70" w:rsidRDefault="00DA06BD" w:rsidP="00DA06BD">
      <w:pPr>
        <w:rPr>
          <w:bCs/>
        </w:rPr>
      </w:pPr>
    </w:p>
    <w:p w:rsidR="00DA06BD" w:rsidRPr="00955B70" w:rsidRDefault="00DA06BD" w:rsidP="00DA06BD">
      <w:pPr>
        <w:rPr>
          <w:bCs/>
        </w:rPr>
      </w:pPr>
    </w:p>
    <w:p w:rsidR="00DA06BD" w:rsidRPr="00955B70" w:rsidRDefault="00DA06BD" w:rsidP="00DA06BD">
      <w:pPr>
        <w:tabs>
          <w:tab w:val="left" w:pos="9071"/>
        </w:tabs>
        <w:spacing w:line="240" w:lineRule="atLeast"/>
        <w:ind w:left="2977"/>
      </w:pPr>
      <w:r w:rsidRPr="00955B70">
        <w:t>Кому _____________________________________________________</w:t>
      </w:r>
    </w:p>
    <w:p w:rsidR="00DA06BD" w:rsidRPr="0027452B" w:rsidRDefault="00DA06BD" w:rsidP="00DA06BD">
      <w:pPr>
        <w:spacing w:line="240" w:lineRule="atLeast"/>
        <w:ind w:left="3686"/>
        <w:jc w:val="center"/>
        <w:rPr>
          <w:sz w:val="20"/>
          <w:szCs w:val="20"/>
        </w:rPr>
      </w:pPr>
      <w:proofErr w:type="gramStart"/>
      <w:r w:rsidRPr="00955B70">
        <w:rPr>
          <w:sz w:val="20"/>
        </w:rPr>
        <w:t xml:space="preserve">(фамилия, имя, </w:t>
      </w:r>
      <w:r w:rsidRPr="0027452B">
        <w:rPr>
          <w:sz w:val="20"/>
          <w:szCs w:val="20"/>
        </w:rPr>
        <w:t xml:space="preserve">отчество (при наличии) застройщика, ОГРНИП (для физического лица, зарегистрированного в качестве индивидуального предпринимателя) </w:t>
      </w:r>
      <w:r w:rsidR="0027452B" w:rsidRPr="0027452B">
        <w:rPr>
          <w:bCs/>
          <w:sz w:val="20"/>
          <w:szCs w:val="20"/>
        </w:rPr>
        <w:t xml:space="preserve">– </w:t>
      </w:r>
      <w:r w:rsidRPr="0027452B">
        <w:rPr>
          <w:sz w:val="20"/>
          <w:szCs w:val="20"/>
        </w:rPr>
        <w:t>для физического лица, полное наименование застройщика, ИНН</w:t>
      </w:r>
      <w:r w:rsidR="00B91172" w:rsidRPr="0027452B">
        <w:rPr>
          <w:rStyle w:val="a5"/>
          <w:sz w:val="20"/>
          <w:szCs w:val="20"/>
        </w:rPr>
        <w:footnoteReference w:id="4"/>
      </w:r>
      <w:r w:rsidRPr="0027452B">
        <w:rPr>
          <w:sz w:val="20"/>
          <w:szCs w:val="20"/>
        </w:rPr>
        <w:t xml:space="preserve">, ОГРН </w:t>
      </w:r>
      <w:r w:rsidR="0027452B" w:rsidRPr="0027452B">
        <w:rPr>
          <w:bCs/>
          <w:sz w:val="20"/>
          <w:szCs w:val="20"/>
        </w:rPr>
        <w:t xml:space="preserve">– </w:t>
      </w:r>
      <w:r w:rsidRPr="0027452B">
        <w:rPr>
          <w:sz w:val="20"/>
          <w:szCs w:val="20"/>
        </w:rPr>
        <w:t>для юридического лица</w:t>
      </w:r>
      <w:proofErr w:type="gramEnd"/>
    </w:p>
    <w:p w:rsidR="00DA06BD" w:rsidRPr="0027452B" w:rsidRDefault="00DA06BD" w:rsidP="00DA06BD">
      <w:pPr>
        <w:spacing w:line="240" w:lineRule="atLeast"/>
        <w:ind w:left="2977"/>
        <w:rPr>
          <w:sz w:val="20"/>
          <w:szCs w:val="20"/>
        </w:rPr>
      </w:pPr>
      <w:r w:rsidRPr="0027452B">
        <w:rPr>
          <w:sz w:val="20"/>
          <w:szCs w:val="20"/>
        </w:rPr>
        <w:t>__________________________________________________________</w:t>
      </w:r>
    </w:p>
    <w:p w:rsidR="00DA06BD" w:rsidRPr="00955B70" w:rsidRDefault="00DA06BD" w:rsidP="00DA06BD">
      <w:pPr>
        <w:spacing w:line="240" w:lineRule="atLeast"/>
        <w:ind w:left="2977"/>
        <w:jc w:val="center"/>
        <w:rPr>
          <w:sz w:val="20"/>
        </w:rPr>
      </w:pPr>
      <w:r w:rsidRPr="00955B70">
        <w:rPr>
          <w:sz w:val="20"/>
        </w:rPr>
        <w:t>почтовый индекс и адрес, телефон, адрес электронной почты застройщика)</w:t>
      </w:r>
    </w:p>
    <w:p w:rsidR="00DA06BD" w:rsidRPr="00955B70" w:rsidRDefault="00DA06BD" w:rsidP="00DA06BD"/>
    <w:p w:rsidR="00DA06BD" w:rsidRPr="00955B70" w:rsidRDefault="00DA06BD" w:rsidP="00DA06BD"/>
    <w:p w:rsidR="00DA06BD" w:rsidRPr="00955B70" w:rsidRDefault="00DA06BD" w:rsidP="00DA06BD"/>
    <w:p w:rsidR="00DA06BD" w:rsidRPr="00955B70" w:rsidRDefault="00BC3F24" w:rsidP="00DA06BD">
      <w:pPr>
        <w:spacing w:line="240" w:lineRule="atLeast"/>
        <w:jc w:val="center"/>
        <w:rPr>
          <w:b/>
        </w:rPr>
      </w:pPr>
      <w:r>
        <w:rPr>
          <w:b/>
        </w:rPr>
        <w:t>Р</w:t>
      </w:r>
      <w:r w:rsidR="00DA06BD" w:rsidRPr="00955B70">
        <w:rPr>
          <w:b/>
        </w:rPr>
        <w:t>ЕШЕНИЕ</w:t>
      </w:r>
    </w:p>
    <w:p w:rsidR="00DA06BD" w:rsidRPr="0027452B" w:rsidRDefault="00DA06BD" w:rsidP="00DA06BD">
      <w:pPr>
        <w:spacing w:line="240" w:lineRule="atLeast"/>
        <w:jc w:val="center"/>
        <w:rPr>
          <w:b/>
        </w:rPr>
      </w:pPr>
      <w:proofErr w:type="gramStart"/>
      <w:r w:rsidRPr="00955B70">
        <w:rPr>
          <w:b/>
        </w:rPr>
        <w:t xml:space="preserve">об отказе </w:t>
      </w:r>
      <w:r w:rsidRPr="00955B70">
        <w:rPr>
          <w:b/>
          <w:bCs/>
          <w:szCs w:val="28"/>
        </w:rPr>
        <w:t>в выдаче дубликата</w:t>
      </w:r>
      <w:r w:rsidRPr="00955B70">
        <w:rPr>
          <w:b/>
          <w:szCs w:val="28"/>
        </w:rPr>
        <w:br/>
        <w:t xml:space="preserve">уведомления о соответствии указанных в уведомлении о планируемых строительстве или реконструкции объекта индивидуального жилищного строительства или садового дома параметров объекта </w:t>
      </w:r>
      <w:r w:rsidRPr="0027452B">
        <w:rPr>
          <w:b/>
        </w:rPr>
        <w:t>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 или садового дома на земельном участке</w:t>
      </w:r>
      <w:proofErr w:type="gramEnd"/>
    </w:p>
    <w:p w:rsidR="00DA06BD" w:rsidRPr="0027452B" w:rsidRDefault="00DA06BD" w:rsidP="00DA06BD">
      <w:pPr>
        <w:spacing w:line="240" w:lineRule="atLeast"/>
        <w:jc w:val="center"/>
        <w:rPr>
          <w:b/>
        </w:rPr>
      </w:pPr>
      <w:r w:rsidRPr="0027452B">
        <w:rPr>
          <w:b/>
        </w:rPr>
        <w:t xml:space="preserve">(далее </w:t>
      </w:r>
      <w:r w:rsidR="0027452B" w:rsidRPr="0027452B">
        <w:rPr>
          <w:bCs/>
        </w:rPr>
        <w:t xml:space="preserve">– </w:t>
      </w:r>
      <w:r w:rsidRPr="0027452B">
        <w:rPr>
          <w:b/>
        </w:rPr>
        <w:t>уведомление)</w:t>
      </w:r>
    </w:p>
    <w:p w:rsidR="00DA06BD" w:rsidRPr="0027452B" w:rsidRDefault="00DA06BD" w:rsidP="00DA06BD">
      <w:pPr>
        <w:spacing w:line="240" w:lineRule="atLeast"/>
        <w:jc w:val="center"/>
        <w:rPr>
          <w:b/>
        </w:rPr>
      </w:pPr>
    </w:p>
    <w:p w:rsidR="00DA06BD" w:rsidRPr="00955B70" w:rsidRDefault="00DA06BD" w:rsidP="00DA06BD">
      <w:r w:rsidRPr="00955B70">
        <w:t>___________________________________________________</w:t>
      </w:r>
      <w:r w:rsidR="009E3868">
        <w:t>_______________________________</w:t>
      </w:r>
    </w:p>
    <w:p w:rsidR="00DA06BD" w:rsidRPr="00955B70" w:rsidRDefault="00DA06BD" w:rsidP="00DA06BD">
      <w:pPr>
        <w:jc w:val="center"/>
      </w:pPr>
      <w:r w:rsidRPr="00955B70">
        <w:rPr>
          <w:sz w:val="20"/>
        </w:rPr>
        <w:t>(наименование уполномоченного на выдачу разрешений на строительство органа местного самоуправления)</w:t>
      </w:r>
    </w:p>
    <w:p w:rsidR="00DA06BD" w:rsidRPr="00955B70" w:rsidRDefault="00DA06BD" w:rsidP="00DA06BD">
      <w:pPr>
        <w:spacing w:before="60"/>
        <w:jc w:val="both"/>
        <w:rPr>
          <w:szCs w:val="28"/>
        </w:rPr>
      </w:pPr>
      <w:proofErr w:type="gramStart"/>
      <w:r w:rsidRPr="00955B70">
        <w:rPr>
          <w:szCs w:val="28"/>
        </w:rPr>
        <w:t>по результатам рассмотрения заявления о выдаче дубликата уведомления от ___________ № ____________ принято решение об отказе в выдаче</w:t>
      </w:r>
      <w:proofErr w:type="gramEnd"/>
      <w:r w:rsidRPr="00955B70">
        <w:rPr>
          <w:szCs w:val="28"/>
        </w:rPr>
        <w:t xml:space="preserve"> дубликата уведомления.</w:t>
      </w:r>
    </w:p>
    <w:p w:rsidR="00DA06BD" w:rsidRPr="00955B70" w:rsidRDefault="00BC3F24" w:rsidP="00DA06BD">
      <w:pPr>
        <w:jc w:val="both"/>
        <w:rPr>
          <w:szCs w:val="28"/>
        </w:rPr>
      </w:pPr>
      <w:r>
        <w:rPr>
          <w:sz w:val="20"/>
        </w:rPr>
        <w:t>       </w:t>
      </w:r>
      <w:r w:rsidR="00DA06BD" w:rsidRPr="00955B70">
        <w:rPr>
          <w:sz w:val="20"/>
        </w:rPr>
        <w:t xml:space="preserve"> (дата и номер регистрации)</w:t>
      </w:r>
    </w:p>
    <w:p w:rsidR="00DA06BD" w:rsidRPr="00955B70" w:rsidRDefault="00DA06BD" w:rsidP="00DA06B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4356"/>
        <w:gridCol w:w="3830"/>
      </w:tblGrid>
      <w:tr w:rsidR="00FF5A98" w:rsidRPr="00955B70" w:rsidTr="002175F3">
        <w:trPr>
          <w:trHeight w:val="1168"/>
          <w:tblHeader/>
        </w:trPr>
        <w:tc>
          <w:tcPr>
            <w:tcW w:w="1951" w:type="dxa"/>
            <w:shd w:val="clear" w:color="auto" w:fill="auto"/>
            <w:vAlign w:val="center"/>
          </w:tcPr>
          <w:p w:rsidR="00DA06BD" w:rsidRPr="00955B70" w:rsidRDefault="00DA06BD" w:rsidP="006D2B15">
            <w:pPr>
              <w:spacing w:line="240" w:lineRule="atLeast"/>
              <w:jc w:val="center"/>
            </w:pPr>
            <w:r w:rsidRPr="00955B70">
              <w:t>№ пункта</w:t>
            </w:r>
          </w:p>
          <w:p w:rsidR="00DA06BD" w:rsidRPr="00955B70" w:rsidRDefault="00DA06BD" w:rsidP="006D2B15">
            <w:pPr>
              <w:spacing w:line="240" w:lineRule="atLeast"/>
              <w:jc w:val="center"/>
            </w:pPr>
            <w:r w:rsidRPr="00955B70">
              <w:t>Административного регламента</w:t>
            </w:r>
          </w:p>
        </w:tc>
        <w:tc>
          <w:tcPr>
            <w:tcW w:w="4356" w:type="dxa"/>
            <w:shd w:val="clear" w:color="auto" w:fill="auto"/>
            <w:vAlign w:val="center"/>
          </w:tcPr>
          <w:p w:rsidR="00DA06BD" w:rsidRPr="00955B70" w:rsidRDefault="00DA06BD" w:rsidP="006D2B15">
            <w:pPr>
              <w:spacing w:line="240" w:lineRule="atLeast"/>
              <w:jc w:val="center"/>
            </w:pPr>
            <w:r w:rsidRPr="00955B70">
              <w:t>Наименование основания для отказа в выдаче дубликата уведомления в соответствии с Административным регламентом</w:t>
            </w:r>
          </w:p>
        </w:tc>
        <w:tc>
          <w:tcPr>
            <w:tcW w:w="3830" w:type="dxa"/>
            <w:shd w:val="clear" w:color="auto" w:fill="auto"/>
            <w:vAlign w:val="center"/>
          </w:tcPr>
          <w:p w:rsidR="00DA06BD" w:rsidRPr="00955B70" w:rsidRDefault="00DA06BD" w:rsidP="006D2B15">
            <w:pPr>
              <w:spacing w:line="240" w:lineRule="atLeast"/>
              <w:jc w:val="center"/>
            </w:pPr>
            <w:r w:rsidRPr="00955B70">
              <w:t>Разъяснение причин отказа в выдаче дубликата уведомления</w:t>
            </w:r>
          </w:p>
        </w:tc>
      </w:tr>
      <w:tr w:rsidR="00FF5A98" w:rsidRPr="00955B70" w:rsidTr="002175F3">
        <w:trPr>
          <w:trHeight w:val="1022"/>
        </w:trPr>
        <w:tc>
          <w:tcPr>
            <w:tcW w:w="1951" w:type="dxa"/>
            <w:shd w:val="clear" w:color="auto" w:fill="auto"/>
          </w:tcPr>
          <w:p w:rsidR="00DA06BD" w:rsidRPr="00955B70" w:rsidRDefault="00DA06BD" w:rsidP="006D2B15">
            <w:pPr>
              <w:spacing w:after="120" w:line="240" w:lineRule="atLeast"/>
              <w:jc w:val="center"/>
            </w:pPr>
            <w:r w:rsidRPr="00955B70">
              <w:t>пункт 2.17.3</w:t>
            </w:r>
          </w:p>
        </w:tc>
        <w:tc>
          <w:tcPr>
            <w:tcW w:w="4356" w:type="dxa"/>
            <w:shd w:val="clear" w:color="auto" w:fill="auto"/>
          </w:tcPr>
          <w:p w:rsidR="00DA06BD" w:rsidRPr="00955B70" w:rsidRDefault="00DA06BD" w:rsidP="006D2B15">
            <w:pPr>
              <w:spacing w:after="120" w:line="240" w:lineRule="atLeast"/>
            </w:pPr>
            <w:r w:rsidRPr="00955B70">
              <w:t>несоответствие заявителя кругу лиц, указанных в пункте 1.2 Административного регламента</w:t>
            </w:r>
          </w:p>
        </w:tc>
        <w:tc>
          <w:tcPr>
            <w:tcW w:w="3830" w:type="dxa"/>
            <w:shd w:val="clear" w:color="auto" w:fill="auto"/>
          </w:tcPr>
          <w:p w:rsidR="00DA06BD" w:rsidRPr="00955B70" w:rsidRDefault="00DA06BD" w:rsidP="006D2B15">
            <w:pPr>
              <w:spacing w:after="120" w:line="240" w:lineRule="atLeast"/>
              <w:rPr>
                <w:i/>
              </w:rPr>
            </w:pPr>
            <w:r w:rsidRPr="00955B70">
              <w:rPr>
                <w:i/>
              </w:rPr>
              <w:t>Указываются основания такого вывода</w:t>
            </w:r>
          </w:p>
        </w:tc>
      </w:tr>
    </w:tbl>
    <w:p w:rsidR="00DA06BD" w:rsidRPr="00955B70" w:rsidRDefault="00DA06BD" w:rsidP="00DA06B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5B70">
        <w:rPr>
          <w:rFonts w:ascii="Times New Roman" w:hAnsi="Times New Roman" w:cs="Times New Roman"/>
          <w:sz w:val="24"/>
          <w:szCs w:val="24"/>
        </w:rPr>
        <w:t xml:space="preserve">Вы вправе повторно обратиться с заявлением </w:t>
      </w:r>
      <w:r w:rsidRPr="00955B70">
        <w:rPr>
          <w:rFonts w:ascii="Times New Roman" w:hAnsi="Times New Roman"/>
          <w:sz w:val="24"/>
          <w:szCs w:val="24"/>
        </w:rPr>
        <w:t xml:space="preserve">о выдаче дубликата уведомления </w:t>
      </w:r>
      <w:r w:rsidRPr="00955B70">
        <w:rPr>
          <w:rFonts w:ascii="Times New Roman" w:hAnsi="Times New Roman" w:cs="Times New Roman"/>
          <w:sz w:val="24"/>
          <w:szCs w:val="24"/>
        </w:rPr>
        <w:t>после устранения указанных нарушений.</w:t>
      </w:r>
    </w:p>
    <w:p w:rsidR="00DA06BD" w:rsidRPr="00955B70" w:rsidRDefault="00DA06BD" w:rsidP="00DA06B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5B70">
        <w:rPr>
          <w:rFonts w:ascii="Times New Roman" w:hAnsi="Times New Roman" w:cs="Times New Roman"/>
          <w:sz w:val="24"/>
          <w:szCs w:val="24"/>
        </w:rPr>
        <w:t xml:space="preserve">Данный отказ может быть обжалован в досудебном порядке путем направления жалобы </w:t>
      </w:r>
      <w:r w:rsidRPr="00955B70">
        <w:rPr>
          <w:rFonts w:ascii="Times New Roman" w:hAnsi="Times New Roman" w:cs="Times New Roman"/>
          <w:sz w:val="24"/>
          <w:szCs w:val="24"/>
        </w:rPr>
        <w:lastRenderedPageBreak/>
        <w:t>в __________________________________________________________________________</w:t>
      </w:r>
      <w:r w:rsidR="009E3868">
        <w:rPr>
          <w:rFonts w:ascii="Times New Roman" w:hAnsi="Times New Roman" w:cs="Times New Roman"/>
          <w:sz w:val="24"/>
          <w:szCs w:val="24"/>
        </w:rPr>
        <w:t xml:space="preserve">_______ </w:t>
      </w:r>
      <w:r w:rsidRPr="00955B70">
        <w:rPr>
          <w:rFonts w:ascii="Times New Roman" w:hAnsi="Times New Roman" w:cs="Times New Roman"/>
          <w:sz w:val="24"/>
          <w:szCs w:val="24"/>
        </w:rPr>
        <w:t>__________________________________________________________, а также в судебном порядке.</w:t>
      </w:r>
      <w:proofErr w:type="gramEnd"/>
    </w:p>
    <w:p w:rsidR="00DA06BD" w:rsidRPr="00955B70" w:rsidRDefault="00DA06BD" w:rsidP="00DA06BD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r w:rsidRPr="00955B70">
        <w:rPr>
          <w:rFonts w:ascii="Times New Roman" w:hAnsi="Times New Roman" w:cs="Times New Roman"/>
          <w:sz w:val="24"/>
          <w:szCs w:val="24"/>
        </w:rPr>
        <w:t>Дополнительно информируем:________________________________________</w:t>
      </w:r>
      <w:r w:rsidRPr="00955B70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="009E3868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955B70">
        <w:rPr>
          <w:rFonts w:ascii="Times New Roman" w:hAnsi="Times New Roman" w:cs="Times New Roman"/>
          <w:sz w:val="28"/>
          <w:szCs w:val="28"/>
        </w:rPr>
        <w:t>.</w:t>
      </w:r>
    </w:p>
    <w:p w:rsidR="00DA06BD" w:rsidRPr="00955B70" w:rsidRDefault="00DA06BD" w:rsidP="00DA06BD">
      <w:pPr>
        <w:pStyle w:val="ConsPlusNonformat"/>
        <w:ind w:firstLine="708"/>
        <w:jc w:val="center"/>
        <w:rPr>
          <w:rFonts w:ascii="Times New Roman" w:hAnsi="Times New Roman" w:cs="Times New Roman"/>
        </w:rPr>
      </w:pPr>
      <w:r w:rsidRPr="00955B70">
        <w:rPr>
          <w:rFonts w:ascii="Times New Roman" w:hAnsi="Times New Roman" w:cs="Times New Roman"/>
        </w:rPr>
        <w:t>(указывается информация, необходимая для устранения причин отказа в выдаче дубликата уведомления, а также иная дополнительная информация при наличии)</w:t>
      </w:r>
    </w:p>
    <w:p w:rsidR="00DA06BD" w:rsidRPr="00955B70" w:rsidRDefault="00DA06BD" w:rsidP="00DA06BD"/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595"/>
        <w:gridCol w:w="1701"/>
        <w:gridCol w:w="709"/>
        <w:gridCol w:w="3346"/>
      </w:tblGrid>
      <w:tr w:rsidR="00FF5A98" w:rsidRPr="00955B70" w:rsidTr="006D2B15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06BD" w:rsidRPr="00955B70" w:rsidRDefault="00DA06BD" w:rsidP="006D2B15"/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06BD" w:rsidRPr="00955B70" w:rsidRDefault="00DA06BD" w:rsidP="006D2B15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06BD" w:rsidRPr="00955B70" w:rsidRDefault="00DA06BD" w:rsidP="006D2B1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06BD" w:rsidRPr="00955B70" w:rsidRDefault="00DA06BD" w:rsidP="006D2B15"/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06BD" w:rsidRPr="00955B70" w:rsidRDefault="00DA06BD" w:rsidP="006D2B15"/>
        </w:tc>
      </w:tr>
      <w:tr w:rsidR="00FF5A98" w:rsidRPr="00955B70" w:rsidTr="006D2B1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DA06BD" w:rsidRPr="00955B70" w:rsidRDefault="00DA06BD" w:rsidP="006D2B15">
            <w:pPr>
              <w:spacing w:line="240" w:lineRule="atLeast"/>
              <w:jc w:val="center"/>
              <w:rPr>
                <w:sz w:val="20"/>
              </w:rPr>
            </w:pPr>
            <w:r w:rsidRPr="00955B70">
              <w:rPr>
                <w:sz w:val="20"/>
              </w:rPr>
              <w:t>(должность)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DA06BD" w:rsidRPr="00955B70" w:rsidRDefault="00DA06BD" w:rsidP="006D2B15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DA06BD" w:rsidRPr="00955B70" w:rsidRDefault="00DA06BD" w:rsidP="006D2B15">
            <w:pPr>
              <w:spacing w:line="240" w:lineRule="atLeast"/>
              <w:jc w:val="center"/>
              <w:rPr>
                <w:sz w:val="20"/>
              </w:rPr>
            </w:pPr>
            <w:r w:rsidRPr="00955B70">
              <w:rPr>
                <w:sz w:val="20"/>
              </w:rPr>
              <w:t>(подпись)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A06BD" w:rsidRPr="00955B70" w:rsidRDefault="00DA06BD" w:rsidP="006D2B15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</w:tcPr>
          <w:p w:rsidR="00DA06BD" w:rsidRPr="00955B70" w:rsidRDefault="00DA06BD" w:rsidP="006D2B15">
            <w:pPr>
              <w:spacing w:line="240" w:lineRule="atLeast"/>
              <w:jc w:val="center"/>
              <w:rPr>
                <w:sz w:val="20"/>
              </w:rPr>
            </w:pPr>
            <w:proofErr w:type="gramStart"/>
            <w:r w:rsidRPr="00955B70">
              <w:rPr>
                <w:sz w:val="20"/>
              </w:rPr>
              <w:t>(фамилия, имя, отчество</w:t>
            </w:r>
            <w:r w:rsidRPr="00955B70">
              <w:rPr>
                <w:sz w:val="20"/>
              </w:rPr>
              <w:br/>
              <w:t>(при наличии)</w:t>
            </w:r>
            <w:proofErr w:type="gramEnd"/>
          </w:p>
        </w:tc>
      </w:tr>
    </w:tbl>
    <w:p w:rsidR="00DA06BD" w:rsidRPr="00955B70" w:rsidRDefault="00DA06BD" w:rsidP="00DA06BD">
      <w:r w:rsidRPr="00955B70">
        <w:t>Дата</w:t>
      </w:r>
    </w:p>
    <w:p w:rsidR="00DA06BD" w:rsidRPr="00955B70" w:rsidRDefault="00DA06BD" w:rsidP="00DA06BD">
      <w:pPr>
        <w:autoSpaceDE w:val="0"/>
        <w:autoSpaceDN w:val="0"/>
        <w:adjustRightInd w:val="0"/>
      </w:pPr>
    </w:p>
    <w:p w:rsidR="00BC3F24" w:rsidRPr="00955B70" w:rsidRDefault="00DA06BD" w:rsidP="00BC3F24">
      <w:pPr>
        <w:jc w:val="right"/>
      </w:pPr>
      <w:r w:rsidRPr="00955B70"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51"/>
        <w:gridCol w:w="5397"/>
      </w:tblGrid>
      <w:tr w:rsidR="00BC3F24" w:rsidTr="00904ED8">
        <w:trPr>
          <w:trHeight w:val="1777"/>
        </w:trPr>
        <w:tc>
          <w:tcPr>
            <w:tcW w:w="4651" w:type="dxa"/>
          </w:tcPr>
          <w:p w:rsidR="00BC3F24" w:rsidRDefault="00BC3F24" w:rsidP="00904ED8">
            <w:pPr>
              <w:pStyle w:val="ConsPlusNormal"/>
              <w:jc w:val="right"/>
              <w:outlineLvl w:val="1"/>
            </w:pPr>
          </w:p>
        </w:tc>
        <w:tc>
          <w:tcPr>
            <w:tcW w:w="5397" w:type="dxa"/>
          </w:tcPr>
          <w:p w:rsidR="00BC3F24" w:rsidRPr="002175F3" w:rsidRDefault="00BC3F24" w:rsidP="0052399E">
            <w:pPr>
              <w:pStyle w:val="ConsPlusNormal"/>
              <w:jc w:val="right"/>
              <w:outlineLvl w:val="1"/>
              <w:rPr>
                <w:b/>
                <w:sz w:val="22"/>
                <w:szCs w:val="22"/>
              </w:rPr>
            </w:pPr>
            <w:r w:rsidRPr="002175F3">
              <w:rPr>
                <w:b/>
                <w:sz w:val="22"/>
                <w:szCs w:val="22"/>
              </w:rPr>
              <w:t>ПРИЛОЖЕНИЕ  6</w:t>
            </w:r>
          </w:p>
          <w:p w:rsidR="0052399E" w:rsidRPr="002175F3" w:rsidRDefault="0052399E" w:rsidP="0052399E">
            <w:pPr>
              <w:pStyle w:val="ConsPlusNormal"/>
              <w:jc w:val="right"/>
              <w:rPr>
                <w:sz w:val="22"/>
                <w:szCs w:val="22"/>
              </w:rPr>
            </w:pPr>
            <w:r w:rsidRPr="002175F3">
              <w:rPr>
                <w:sz w:val="22"/>
                <w:szCs w:val="22"/>
              </w:rPr>
              <w:t>к Административному регламенту</w:t>
            </w:r>
          </w:p>
          <w:p w:rsidR="0052399E" w:rsidRPr="002175F3" w:rsidRDefault="0052399E" w:rsidP="0052399E">
            <w:pPr>
              <w:pStyle w:val="ConsPlusNormal"/>
              <w:jc w:val="right"/>
              <w:rPr>
                <w:sz w:val="22"/>
                <w:szCs w:val="22"/>
              </w:rPr>
            </w:pPr>
            <w:r w:rsidRPr="002175F3">
              <w:rPr>
                <w:sz w:val="22"/>
                <w:szCs w:val="22"/>
              </w:rPr>
              <w:t>по предоставлению муниципальной услуги</w:t>
            </w:r>
            <w:r w:rsidR="00284B81">
              <w:rPr>
                <w:sz w:val="22"/>
                <w:szCs w:val="22"/>
              </w:rPr>
              <w:t xml:space="preserve"> </w:t>
            </w:r>
            <w:r w:rsidRPr="002175F3">
              <w:rPr>
                <w:color w:val="000000"/>
                <w:sz w:val="22"/>
                <w:szCs w:val="22"/>
                <w:lang w:eastAsia="ar-SA"/>
              </w:rPr>
              <w:t>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      </w:r>
          </w:p>
          <w:p w:rsidR="00BC3F24" w:rsidRPr="000A6616" w:rsidRDefault="00BC3F24" w:rsidP="00904ED8">
            <w:pPr>
              <w:pStyle w:val="ConsPlusNormal"/>
              <w:jc w:val="right"/>
              <w:outlineLvl w:val="1"/>
            </w:pPr>
          </w:p>
        </w:tc>
      </w:tr>
    </w:tbl>
    <w:p w:rsidR="003B4BB0" w:rsidRPr="00955B70" w:rsidRDefault="003B4BB0" w:rsidP="00C25E0A">
      <w:pPr>
        <w:tabs>
          <w:tab w:val="left" w:pos="7920"/>
        </w:tabs>
        <w:ind w:left="3969" w:firstLine="709"/>
        <w:jc w:val="right"/>
        <w:rPr>
          <w:bCs/>
          <w:sz w:val="28"/>
          <w:szCs w:val="28"/>
        </w:rPr>
      </w:pPr>
      <w:r w:rsidRPr="00955B70">
        <w:rPr>
          <w:sz w:val="28"/>
          <w:szCs w:val="28"/>
        </w:rPr>
        <w:t>Рекомендуемая форма</w:t>
      </w:r>
    </w:p>
    <w:p w:rsidR="00C25E0A" w:rsidRPr="00955B70" w:rsidRDefault="00C25E0A" w:rsidP="00C25E0A">
      <w:pPr>
        <w:spacing w:line="240" w:lineRule="atLeast"/>
        <w:jc w:val="center"/>
        <w:rPr>
          <w:b/>
          <w:szCs w:val="28"/>
        </w:rPr>
      </w:pPr>
      <w:proofErr w:type="gramStart"/>
      <w:r w:rsidRPr="00955B70">
        <w:rPr>
          <w:b/>
          <w:szCs w:val="28"/>
        </w:rPr>
        <w:t>З</w:t>
      </w:r>
      <w:proofErr w:type="gramEnd"/>
      <w:r w:rsidRPr="00955B70">
        <w:rPr>
          <w:b/>
          <w:szCs w:val="28"/>
        </w:rPr>
        <w:t xml:space="preserve"> А Я В Л Е Н И Е</w:t>
      </w:r>
    </w:p>
    <w:p w:rsidR="00C25E0A" w:rsidRPr="00955B70" w:rsidRDefault="00C25E0A" w:rsidP="00C25E0A">
      <w:pPr>
        <w:spacing w:line="120" w:lineRule="exact"/>
        <w:jc w:val="center"/>
        <w:rPr>
          <w:b/>
          <w:szCs w:val="28"/>
        </w:rPr>
      </w:pPr>
    </w:p>
    <w:p w:rsidR="00C25E0A" w:rsidRPr="00955B70" w:rsidRDefault="00C25E0A" w:rsidP="00C25E0A">
      <w:pPr>
        <w:spacing w:line="240" w:lineRule="atLeast"/>
        <w:jc w:val="center"/>
        <w:rPr>
          <w:b/>
          <w:szCs w:val="28"/>
        </w:rPr>
      </w:pPr>
      <w:r w:rsidRPr="00955B70">
        <w:rPr>
          <w:b/>
          <w:szCs w:val="28"/>
        </w:rPr>
        <w:t xml:space="preserve">об исправлении допущенных опечаток и ошибок </w:t>
      </w:r>
      <w:proofErr w:type="gramStart"/>
      <w:r w:rsidRPr="00955B70">
        <w:rPr>
          <w:b/>
          <w:szCs w:val="28"/>
        </w:rPr>
        <w:t>в</w:t>
      </w:r>
      <w:proofErr w:type="gramEnd"/>
      <w:r w:rsidRPr="00955B70">
        <w:rPr>
          <w:b/>
          <w:szCs w:val="28"/>
        </w:rPr>
        <w:t xml:space="preserve"> </w:t>
      </w:r>
    </w:p>
    <w:p w:rsidR="00C25E0A" w:rsidRPr="0027452B" w:rsidRDefault="00C25E0A" w:rsidP="001C0FEF">
      <w:pPr>
        <w:spacing w:line="240" w:lineRule="atLeast"/>
        <w:jc w:val="center"/>
        <w:rPr>
          <w:b/>
        </w:rPr>
      </w:pPr>
      <w:proofErr w:type="gramStart"/>
      <w:r w:rsidRPr="00955B70">
        <w:rPr>
          <w:b/>
          <w:szCs w:val="28"/>
        </w:rPr>
        <w:t>уведомлении о соответствии указанных в уведомлении о планируем</w:t>
      </w:r>
      <w:r w:rsidR="00492522" w:rsidRPr="00FF5A98">
        <w:rPr>
          <w:b/>
          <w:szCs w:val="28"/>
        </w:rPr>
        <w:t>ых</w:t>
      </w:r>
      <w:r w:rsidRPr="00955B70">
        <w:rPr>
          <w:b/>
          <w:szCs w:val="28"/>
        </w:rPr>
        <w:t xml:space="preserve"> строительстве или реконструкции объекта индивидуального </w:t>
      </w:r>
      <w:r w:rsidRPr="0027452B">
        <w:rPr>
          <w:b/>
        </w:rPr>
        <w:t>жилищного строительства или садового дома параметров объекта индивидуального жилищного строительства или садового дома установленным параметрам и допустимости размещения объекта индивидуального жилищного строительства или садового дома на земельном участке</w:t>
      </w:r>
      <w:proofErr w:type="gramEnd"/>
    </w:p>
    <w:p w:rsidR="00C25E0A" w:rsidRPr="0027452B" w:rsidRDefault="00C25E0A" w:rsidP="00C25E0A">
      <w:pPr>
        <w:spacing w:line="240" w:lineRule="atLeast"/>
        <w:jc w:val="center"/>
        <w:rPr>
          <w:b/>
        </w:rPr>
      </w:pPr>
      <w:r w:rsidRPr="0027452B">
        <w:rPr>
          <w:b/>
        </w:rPr>
        <w:t xml:space="preserve">(далее </w:t>
      </w:r>
      <w:r w:rsidR="0027452B" w:rsidRPr="0027452B">
        <w:rPr>
          <w:bCs/>
        </w:rPr>
        <w:t xml:space="preserve">– </w:t>
      </w:r>
      <w:r w:rsidRPr="0027452B">
        <w:rPr>
          <w:b/>
        </w:rPr>
        <w:t>уведомление)</w:t>
      </w:r>
    </w:p>
    <w:p w:rsidR="00C25E0A" w:rsidRPr="0027452B" w:rsidRDefault="00C25E0A" w:rsidP="00C25E0A">
      <w:pPr>
        <w:spacing w:line="240" w:lineRule="atLeast"/>
      </w:pPr>
    </w:p>
    <w:p w:rsidR="00C25E0A" w:rsidRPr="00955B70" w:rsidRDefault="00B31CED" w:rsidP="00C25E0A">
      <w:pPr>
        <w:spacing w:line="240" w:lineRule="atLeast"/>
        <w:jc w:val="right"/>
        <w:rPr>
          <w:szCs w:val="28"/>
        </w:rPr>
      </w:pPr>
      <w:r>
        <w:rPr>
          <w:szCs w:val="28"/>
        </w:rPr>
        <w:t>«</w:t>
      </w:r>
      <w:r w:rsidR="00C25E0A" w:rsidRPr="00955B70">
        <w:rPr>
          <w:szCs w:val="28"/>
        </w:rPr>
        <w:t>___</w:t>
      </w:r>
      <w:r>
        <w:rPr>
          <w:szCs w:val="28"/>
        </w:rPr>
        <w:t>»</w:t>
      </w:r>
      <w:r w:rsidR="00C25E0A" w:rsidRPr="00955B70">
        <w:rPr>
          <w:szCs w:val="28"/>
        </w:rPr>
        <w:t> _________ 20___ г.</w:t>
      </w:r>
    </w:p>
    <w:p w:rsidR="00C25E0A" w:rsidRPr="00955B70" w:rsidRDefault="00C25E0A" w:rsidP="00C25E0A">
      <w:pPr>
        <w:spacing w:line="240" w:lineRule="atLeast"/>
        <w:rPr>
          <w:szCs w:val="28"/>
        </w:rPr>
      </w:pPr>
    </w:p>
    <w:p w:rsidR="00D542B4" w:rsidRPr="00955B70" w:rsidRDefault="00D542B4" w:rsidP="00C25E0A">
      <w:pPr>
        <w:spacing w:line="240" w:lineRule="atLeast"/>
        <w:jc w:val="center"/>
        <w:rPr>
          <w:sz w:val="20"/>
          <w:u w:val="single"/>
        </w:rPr>
      </w:pPr>
      <w:r w:rsidRPr="00955B70">
        <w:rPr>
          <w:sz w:val="20"/>
          <w:u w:val="single"/>
        </w:rPr>
        <w:tab/>
      </w:r>
      <w:r w:rsidRPr="00955B70">
        <w:rPr>
          <w:sz w:val="20"/>
          <w:u w:val="single"/>
        </w:rPr>
        <w:tab/>
      </w:r>
      <w:r w:rsidRPr="00955B70">
        <w:rPr>
          <w:sz w:val="20"/>
          <w:u w:val="single"/>
        </w:rPr>
        <w:tab/>
      </w:r>
      <w:r w:rsidRPr="00955B70">
        <w:rPr>
          <w:sz w:val="20"/>
          <w:u w:val="single"/>
        </w:rPr>
        <w:tab/>
      </w:r>
      <w:r w:rsidRPr="00955B70">
        <w:rPr>
          <w:sz w:val="20"/>
          <w:u w:val="single"/>
        </w:rPr>
        <w:tab/>
      </w:r>
      <w:r w:rsidRPr="00955B70">
        <w:rPr>
          <w:sz w:val="20"/>
          <w:u w:val="single"/>
        </w:rPr>
        <w:tab/>
      </w:r>
      <w:r w:rsidRPr="00955B70">
        <w:rPr>
          <w:sz w:val="20"/>
          <w:u w:val="single"/>
        </w:rPr>
        <w:tab/>
      </w:r>
      <w:r w:rsidRPr="00955B70">
        <w:rPr>
          <w:sz w:val="20"/>
          <w:u w:val="single"/>
        </w:rPr>
        <w:tab/>
      </w:r>
      <w:r w:rsidRPr="00955B70">
        <w:rPr>
          <w:sz w:val="20"/>
          <w:u w:val="single"/>
        </w:rPr>
        <w:tab/>
      </w:r>
      <w:r w:rsidRPr="00955B70">
        <w:rPr>
          <w:sz w:val="20"/>
          <w:u w:val="single"/>
        </w:rPr>
        <w:tab/>
      </w:r>
      <w:r w:rsidRPr="00955B70">
        <w:rPr>
          <w:sz w:val="20"/>
          <w:u w:val="single"/>
        </w:rPr>
        <w:tab/>
      </w:r>
      <w:r w:rsidRPr="00955B70">
        <w:rPr>
          <w:sz w:val="20"/>
          <w:u w:val="single"/>
        </w:rPr>
        <w:tab/>
      </w:r>
      <w:r w:rsidRPr="00955B70">
        <w:rPr>
          <w:sz w:val="20"/>
          <w:u w:val="single"/>
        </w:rPr>
        <w:tab/>
      </w:r>
      <w:r w:rsidRPr="00955B70">
        <w:rPr>
          <w:sz w:val="20"/>
          <w:u w:val="single"/>
        </w:rPr>
        <w:tab/>
      </w:r>
    </w:p>
    <w:p w:rsidR="00C25E0A" w:rsidRPr="00955B70" w:rsidRDefault="00C25E0A" w:rsidP="00C25E0A">
      <w:pPr>
        <w:spacing w:line="240" w:lineRule="atLeast"/>
        <w:jc w:val="center"/>
        <w:rPr>
          <w:sz w:val="20"/>
        </w:rPr>
      </w:pPr>
      <w:r w:rsidRPr="00955B70">
        <w:rPr>
          <w:sz w:val="20"/>
        </w:rPr>
        <w:t>(наименование уполномоченного на выдачу разрешений на строительство</w:t>
      </w:r>
      <w:r w:rsidR="002175F3">
        <w:rPr>
          <w:sz w:val="20"/>
        </w:rPr>
        <w:t xml:space="preserve"> </w:t>
      </w:r>
      <w:r w:rsidRPr="00955B70">
        <w:rPr>
          <w:sz w:val="20"/>
        </w:rPr>
        <w:t>органа местного самоуправления)</w:t>
      </w:r>
    </w:p>
    <w:p w:rsidR="00C25E0A" w:rsidRPr="00955B70" w:rsidRDefault="00C25E0A" w:rsidP="00C25E0A">
      <w:pPr>
        <w:spacing w:line="240" w:lineRule="atLeast"/>
        <w:jc w:val="center"/>
        <w:rPr>
          <w:sz w:val="20"/>
        </w:rPr>
      </w:pPr>
    </w:p>
    <w:p w:rsidR="00C25E0A" w:rsidRPr="00955B70" w:rsidRDefault="00C25E0A" w:rsidP="00C25E0A">
      <w:pPr>
        <w:spacing w:line="240" w:lineRule="atLeast"/>
        <w:ind w:firstLine="709"/>
        <w:rPr>
          <w:szCs w:val="28"/>
        </w:rPr>
      </w:pPr>
      <w:r w:rsidRPr="00955B70">
        <w:rPr>
          <w:szCs w:val="28"/>
        </w:rPr>
        <w:t>Прошу исправить допущенную опечатку/ ошибку в уведомлении.</w:t>
      </w:r>
    </w:p>
    <w:p w:rsidR="00C25E0A" w:rsidRPr="00955B70" w:rsidRDefault="00C25E0A" w:rsidP="00C25E0A">
      <w:pPr>
        <w:spacing w:line="240" w:lineRule="atLeast"/>
        <w:jc w:val="center"/>
        <w:rPr>
          <w:szCs w:val="28"/>
        </w:rPr>
      </w:pPr>
    </w:p>
    <w:p w:rsidR="00C25E0A" w:rsidRPr="00955B70" w:rsidRDefault="00C25E0A" w:rsidP="00C25E0A">
      <w:pPr>
        <w:spacing w:line="240" w:lineRule="atLeast"/>
        <w:jc w:val="center"/>
        <w:rPr>
          <w:szCs w:val="28"/>
        </w:rPr>
      </w:pPr>
      <w:r w:rsidRPr="00955B70">
        <w:rPr>
          <w:szCs w:val="28"/>
        </w:rPr>
        <w:t>1. Сведения о застройщике</w:t>
      </w:r>
    </w:p>
    <w:p w:rsidR="00C25E0A" w:rsidRPr="00955B70" w:rsidRDefault="00C25E0A" w:rsidP="00C25E0A">
      <w:pPr>
        <w:spacing w:line="240" w:lineRule="atLeast"/>
        <w:jc w:val="center"/>
        <w:rPr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2"/>
        <w:gridCol w:w="5104"/>
      </w:tblGrid>
      <w:tr w:rsidR="00C25E0A" w:rsidRPr="00955B70" w:rsidTr="00D542B4">
        <w:tc>
          <w:tcPr>
            <w:tcW w:w="817" w:type="dxa"/>
            <w:shd w:val="clear" w:color="auto" w:fill="auto"/>
          </w:tcPr>
          <w:p w:rsidR="00C25E0A" w:rsidRPr="00955B70" w:rsidRDefault="00C25E0A" w:rsidP="00AB1810">
            <w:pPr>
              <w:spacing w:before="120" w:after="120" w:line="240" w:lineRule="atLeast"/>
              <w:jc w:val="center"/>
              <w:rPr>
                <w:szCs w:val="28"/>
              </w:rPr>
            </w:pPr>
            <w:r w:rsidRPr="00955B70">
              <w:rPr>
                <w:szCs w:val="28"/>
              </w:rPr>
              <w:t>1.1</w:t>
            </w:r>
          </w:p>
        </w:tc>
        <w:tc>
          <w:tcPr>
            <w:tcW w:w="4252" w:type="dxa"/>
            <w:shd w:val="clear" w:color="auto" w:fill="auto"/>
          </w:tcPr>
          <w:p w:rsidR="00C25E0A" w:rsidRPr="00955B70" w:rsidRDefault="00C25E0A" w:rsidP="00AB1810">
            <w:pPr>
              <w:spacing w:before="120" w:after="120" w:line="240" w:lineRule="atLeast"/>
              <w:rPr>
                <w:szCs w:val="28"/>
              </w:rPr>
            </w:pPr>
            <w:r w:rsidRPr="00955B70">
              <w:rPr>
                <w:szCs w:val="28"/>
              </w:rPr>
              <w:t>Сведения о физическом лице, в случае если застройщиком является физическое лицо:</w:t>
            </w:r>
          </w:p>
        </w:tc>
        <w:tc>
          <w:tcPr>
            <w:tcW w:w="5104" w:type="dxa"/>
            <w:shd w:val="clear" w:color="auto" w:fill="auto"/>
          </w:tcPr>
          <w:p w:rsidR="00C25E0A" w:rsidRPr="00955B70" w:rsidRDefault="00C25E0A" w:rsidP="00AB1810">
            <w:pPr>
              <w:spacing w:before="120" w:after="120" w:line="240" w:lineRule="atLeast"/>
              <w:rPr>
                <w:szCs w:val="28"/>
              </w:rPr>
            </w:pPr>
          </w:p>
        </w:tc>
      </w:tr>
      <w:tr w:rsidR="00C25E0A" w:rsidRPr="00955B70" w:rsidTr="00D542B4">
        <w:tc>
          <w:tcPr>
            <w:tcW w:w="817" w:type="dxa"/>
            <w:shd w:val="clear" w:color="auto" w:fill="auto"/>
          </w:tcPr>
          <w:p w:rsidR="00C25E0A" w:rsidRPr="00955B70" w:rsidRDefault="00C25E0A" w:rsidP="00AB1810">
            <w:pPr>
              <w:spacing w:before="120" w:after="120" w:line="240" w:lineRule="atLeast"/>
              <w:jc w:val="center"/>
              <w:rPr>
                <w:szCs w:val="28"/>
              </w:rPr>
            </w:pPr>
            <w:r w:rsidRPr="00955B70">
              <w:rPr>
                <w:szCs w:val="28"/>
              </w:rPr>
              <w:t>1.1.1</w:t>
            </w:r>
          </w:p>
        </w:tc>
        <w:tc>
          <w:tcPr>
            <w:tcW w:w="4252" w:type="dxa"/>
            <w:shd w:val="clear" w:color="auto" w:fill="auto"/>
          </w:tcPr>
          <w:p w:rsidR="00C25E0A" w:rsidRPr="00955B70" w:rsidRDefault="00C25E0A" w:rsidP="00AB1810">
            <w:pPr>
              <w:spacing w:before="120" w:after="120" w:line="240" w:lineRule="atLeast"/>
              <w:rPr>
                <w:szCs w:val="28"/>
              </w:rPr>
            </w:pPr>
            <w:r w:rsidRPr="00955B70">
              <w:rPr>
                <w:szCs w:val="28"/>
              </w:rPr>
              <w:t>Фамилия, имя, отчество (при наличии)</w:t>
            </w:r>
          </w:p>
        </w:tc>
        <w:tc>
          <w:tcPr>
            <w:tcW w:w="5104" w:type="dxa"/>
            <w:shd w:val="clear" w:color="auto" w:fill="auto"/>
          </w:tcPr>
          <w:p w:rsidR="00C25E0A" w:rsidRPr="00955B70" w:rsidRDefault="00C25E0A" w:rsidP="00AB1810">
            <w:pPr>
              <w:spacing w:before="120" w:after="120" w:line="240" w:lineRule="atLeast"/>
              <w:rPr>
                <w:szCs w:val="28"/>
              </w:rPr>
            </w:pPr>
          </w:p>
        </w:tc>
      </w:tr>
      <w:tr w:rsidR="00C25E0A" w:rsidRPr="00955B70" w:rsidTr="00D542B4">
        <w:tc>
          <w:tcPr>
            <w:tcW w:w="817" w:type="dxa"/>
            <w:shd w:val="clear" w:color="auto" w:fill="auto"/>
          </w:tcPr>
          <w:p w:rsidR="00C25E0A" w:rsidRPr="00955B70" w:rsidRDefault="00C25E0A" w:rsidP="00AB1810">
            <w:pPr>
              <w:spacing w:before="120" w:after="120" w:line="240" w:lineRule="atLeast"/>
              <w:jc w:val="center"/>
              <w:rPr>
                <w:szCs w:val="28"/>
              </w:rPr>
            </w:pPr>
            <w:r w:rsidRPr="00955B70">
              <w:rPr>
                <w:szCs w:val="28"/>
              </w:rPr>
              <w:t>1.1.2</w:t>
            </w:r>
          </w:p>
        </w:tc>
        <w:tc>
          <w:tcPr>
            <w:tcW w:w="4252" w:type="dxa"/>
            <w:shd w:val="clear" w:color="auto" w:fill="auto"/>
          </w:tcPr>
          <w:p w:rsidR="00C25E0A" w:rsidRPr="00955B70" w:rsidRDefault="00C25E0A" w:rsidP="00AB1810">
            <w:pPr>
              <w:spacing w:before="120" w:after="120" w:line="240" w:lineRule="atLeast"/>
              <w:rPr>
                <w:szCs w:val="28"/>
              </w:rPr>
            </w:pPr>
            <w:r w:rsidRPr="00955B70">
              <w:rPr>
                <w:szCs w:val="28"/>
              </w:rPr>
              <w:t>Реквизиты документа, удостоверяющего личность (не указываются в случае, если застройщик является индивидуальным предпринимателем)</w:t>
            </w:r>
          </w:p>
        </w:tc>
        <w:tc>
          <w:tcPr>
            <w:tcW w:w="5104" w:type="dxa"/>
            <w:shd w:val="clear" w:color="auto" w:fill="auto"/>
          </w:tcPr>
          <w:p w:rsidR="00C25E0A" w:rsidRPr="00955B70" w:rsidRDefault="00C25E0A" w:rsidP="00AB1810">
            <w:pPr>
              <w:spacing w:before="120" w:after="120" w:line="240" w:lineRule="atLeast"/>
              <w:rPr>
                <w:szCs w:val="28"/>
              </w:rPr>
            </w:pPr>
          </w:p>
        </w:tc>
      </w:tr>
      <w:tr w:rsidR="00C25E0A" w:rsidRPr="00955B70" w:rsidTr="00D542B4">
        <w:tc>
          <w:tcPr>
            <w:tcW w:w="817" w:type="dxa"/>
            <w:shd w:val="clear" w:color="auto" w:fill="auto"/>
          </w:tcPr>
          <w:p w:rsidR="00C25E0A" w:rsidRPr="00955B70" w:rsidRDefault="00C25E0A" w:rsidP="00AB1810">
            <w:pPr>
              <w:spacing w:before="120" w:after="120" w:line="240" w:lineRule="atLeast"/>
              <w:jc w:val="center"/>
              <w:rPr>
                <w:szCs w:val="28"/>
              </w:rPr>
            </w:pPr>
            <w:r w:rsidRPr="00955B70">
              <w:rPr>
                <w:szCs w:val="28"/>
              </w:rPr>
              <w:t>1.1.3</w:t>
            </w:r>
          </w:p>
        </w:tc>
        <w:tc>
          <w:tcPr>
            <w:tcW w:w="4252" w:type="dxa"/>
            <w:shd w:val="clear" w:color="auto" w:fill="auto"/>
          </w:tcPr>
          <w:p w:rsidR="00C25E0A" w:rsidRPr="00955B70" w:rsidRDefault="00C25E0A" w:rsidP="00AB1810">
            <w:pPr>
              <w:spacing w:before="120" w:after="120" w:line="240" w:lineRule="atLeast"/>
              <w:rPr>
                <w:szCs w:val="28"/>
              </w:rPr>
            </w:pPr>
            <w:r w:rsidRPr="00955B70">
              <w:rPr>
                <w:szCs w:val="28"/>
              </w:rPr>
              <w:t>Основной государственный регистрационный номер индивидуального предпринимателя (в случае если застройщик является индивидуальным предпринимателем)</w:t>
            </w:r>
          </w:p>
        </w:tc>
        <w:tc>
          <w:tcPr>
            <w:tcW w:w="5104" w:type="dxa"/>
            <w:shd w:val="clear" w:color="auto" w:fill="auto"/>
          </w:tcPr>
          <w:p w:rsidR="00C25E0A" w:rsidRPr="00955B70" w:rsidRDefault="00C25E0A" w:rsidP="00AB1810">
            <w:pPr>
              <w:spacing w:before="120" w:after="120" w:line="240" w:lineRule="atLeast"/>
              <w:rPr>
                <w:szCs w:val="28"/>
              </w:rPr>
            </w:pPr>
          </w:p>
        </w:tc>
      </w:tr>
      <w:tr w:rsidR="00C25E0A" w:rsidRPr="00955B70" w:rsidTr="00D542B4">
        <w:tc>
          <w:tcPr>
            <w:tcW w:w="817" w:type="dxa"/>
            <w:shd w:val="clear" w:color="auto" w:fill="auto"/>
          </w:tcPr>
          <w:p w:rsidR="00C25E0A" w:rsidRPr="00955B70" w:rsidRDefault="00C25E0A" w:rsidP="00AB1810">
            <w:pPr>
              <w:spacing w:before="120" w:after="120" w:line="240" w:lineRule="atLeast"/>
              <w:jc w:val="center"/>
              <w:rPr>
                <w:szCs w:val="28"/>
              </w:rPr>
            </w:pPr>
            <w:r w:rsidRPr="00955B70">
              <w:rPr>
                <w:szCs w:val="28"/>
              </w:rPr>
              <w:t>1.2</w:t>
            </w:r>
          </w:p>
        </w:tc>
        <w:tc>
          <w:tcPr>
            <w:tcW w:w="4252" w:type="dxa"/>
            <w:shd w:val="clear" w:color="auto" w:fill="auto"/>
          </w:tcPr>
          <w:p w:rsidR="00C25E0A" w:rsidRPr="00955B70" w:rsidRDefault="00C25E0A" w:rsidP="00AB1810">
            <w:pPr>
              <w:spacing w:before="120" w:after="120" w:line="240" w:lineRule="atLeast"/>
              <w:rPr>
                <w:szCs w:val="28"/>
              </w:rPr>
            </w:pPr>
            <w:r w:rsidRPr="00955B70">
              <w:rPr>
                <w:szCs w:val="28"/>
              </w:rPr>
              <w:t>Сведения о юридическом лице (в случае если застройщиком является юридическое лицо):</w:t>
            </w:r>
          </w:p>
        </w:tc>
        <w:tc>
          <w:tcPr>
            <w:tcW w:w="5104" w:type="dxa"/>
            <w:shd w:val="clear" w:color="auto" w:fill="auto"/>
          </w:tcPr>
          <w:p w:rsidR="00C25E0A" w:rsidRPr="00955B70" w:rsidRDefault="00C25E0A" w:rsidP="00AB1810">
            <w:pPr>
              <w:spacing w:before="120" w:after="120" w:line="240" w:lineRule="atLeast"/>
              <w:rPr>
                <w:szCs w:val="28"/>
              </w:rPr>
            </w:pPr>
          </w:p>
        </w:tc>
      </w:tr>
      <w:tr w:rsidR="00C25E0A" w:rsidRPr="00955B70" w:rsidTr="00D542B4">
        <w:tc>
          <w:tcPr>
            <w:tcW w:w="817" w:type="dxa"/>
            <w:shd w:val="clear" w:color="auto" w:fill="auto"/>
          </w:tcPr>
          <w:p w:rsidR="00C25E0A" w:rsidRPr="00955B70" w:rsidRDefault="00C25E0A" w:rsidP="00AB1810">
            <w:pPr>
              <w:spacing w:before="120" w:after="120" w:line="240" w:lineRule="atLeast"/>
              <w:jc w:val="center"/>
              <w:rPr>
                <w:szCs w:val="28"/>
              </w:rPr>
            </w:pPr>
            <w:r w:rsidRPr="00955B70">
              <w:rPr>
                <w:szCs w:val="28"/>
              </w:rPr>
              <w:lastRenderedPageBreak/>
              <w:t>1.2.1</w:t>
            </w:r>
          </w:p>
        </w:tc>
        <w:tc>
          <w:tcPr>
            <w:tcW w:w="4252" w:type="dxa"/>
            <w:shd w:val="clear" w:color="auto" w:fill="auto"/>
          </w:tcPr>
          <w:p w:rsidR="00C25E0A" w:rsidRPr="00955B70" w:rsidRDefault="00C25E0A" w:rsidP="00AB1810">
            <w:pPr>
              <w:spacing w:before="120" w:after="120" w:line="240" w:lineRule="atLeast"/>
              <w:rPr>
                <w:szCs w:val="28"/>
              </w:rPr>
            </w:pPr>
            <w:r w:rsidRPr="00955B70">
              <w:rPr>
                <w:szCs w:val="28"/>
              </w:rPr>
              <w:t>Полное наименование</w:t>
            </w:r>
          </w:p>
        </w:tc>
        <w:tc>
          <w:tcPr>
            <w:tcW w:w="5104" w:type="dxa"/>
            <w:shd w:val="clear" w:color="auto" w:fill="auto"/>
          </w:tcPr>
          <w:p w:rsidR="00C25E0A" w:rsidRPr="00955B70" w:rsidRDefault="00C25E0A" w:rsidP="00AB1810">
            <w:pPr>
              <w:spacing w:before="120" w:after="120" w:line="240" w:lineRule="atLeast"/>
              <w:rPr>
                <w:szCs w:val="28"/>
              </w:rPr>
            </w:pPr>
          </w:p>
        </w:tc>
      </w:tr>
      <w:tr w:rsidR="00C25E0A" w:rsidRPr="00955B70" w:rsidTr="00D542B4">
        <w:tc>
          <w:tcPr>
            <w:tcW w:w="817" w:type="dxa"/>
            <w:shd w:val="clear" w:color="auto" w:fill="auto"/>
          </w:tcPr>
          <w:p w:rsidR="00C25E0A" w:rsidRPr="00955B70" w:rsidRDefault="00C25E0A" w:rsidP="00AB1810">
            <w:pPr>
              <w:spacing w:before="120" w:after="120" w:line="240" w:lineRule="atLeast"/>
              <w:jc w:val="center"/>
              <w:rPr>
                <w:szCs w:val="28"/>
              </w:rPr>
            </w:pPr>
            <w:r w:rsidRPr="00955B70">
              <w:rPr>
                <w:szCs w:val="28"/>
              </w:rPr>
              <w:t>1.2.2</w:t>
            </w:r>
          </w:p>
        </w:tc>
        <w:tc>
          <w:tcPr>
            <w:tcW w:w="4252" w:type="dxa"/>
            <w:shd w:val="clear" w:color="auto" w:fill="auto"/>
          </w:tcPr>
          <w:p w:rsidR="00C25E0A" w:rsidRPr="00955B70" w:rsidRDefault="00C25E0A" w:rsidP="00AB1810">
            <w:pPr>
              <w:spacing w:before="120" w:after="120" w:line="240" w:lineRule="atLeast"/>
              <w:rPr>
                <w:szCs w:val="28"/>
              </w:rPr>
            </w:pPr>
            <w:r w:rsidRPr="00955B70">
              <w:rPr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5104" w:type="dxa"/>
            <w:shd w:val="clear" w:color="auto" w:fill="auto"/>
          </w:tcPr>
          <w:p w:rsidR="00C25E0A" w:rsidRPr="00955B70" w:rsidRDefault="00C25E0A" w:rsidP="00AB1810">
            <w:pPr>
              <w:spacing w:before="120" w:after="120" w:line="240" w:lineRule="atLeast"/>
              <w:rPr>
                <w:szCs w:val="28"/>
              </w:rPr>
            </w:pPr>
          </w:p>
        </w:tc>
      </w:tr>
      <w:tr w:rsidR="00C25E0A" w:rsidRPr="00955B70" w:rsidTr="00D542B4">
        <w:tc>
          <w:tcPr>
            <w:tcW w:w="817" w:type="dxa"/>
            <w:shd w:val="clear" w:color="auto" w:fill="auto"/>
          </w:tcPr>
          <w:p w:rsidR="00C25E0A" w:rsidRPr="00955B70" w:rsidRDefault="00C25E0A" w:rsidP="00AB1810">
            <w:pPr>
              <w:spacing w:before="120" w:after="120" w:line="240" w:lineRule="atLeast"/>
              <w:jc w:val="center"/>
              <w:rPr>
                <w:szCs w:val="28"/>
              </w:rPr>
            </w:pPr>
            <w:r w:rsidRPr="00955B70">
              <w:rPr>
                <w:szCs w:val="28"/>
              </w:rPr>
              <w:t>1.2.3</w:t>
            </w:r>
          </w:p>
        </w:tc>
        <w:tc>
          <w:tcPr>
            <w:tcW w:w="4252" w:type="dxa"/>
            <w:shd w:val="clear" w:color="auto" w:fill="auto"/>
          </w:tcPr>
          <w:p w:rsidR="00C25E0A" w:rsidRPr="00955B70" w:rsidRDefault="00C25E0A" w:rsidP="00AB1810">
            <w:pPr>
              <w:spacing w:before="120" w:after="120" w:line="240" w:lineRule="atLeast"/>
              <w:rPr>
                <w:szCs w:val="28"/>
              </w:rPr>
            </w:pPr>
            <w:r w:rsidRPr="00955B70">
              <w:rPr>
                <w:szCs w:val="28"/>
              </w:rPr>
              <w:t>Идентификационный номер налогоплательщика - юридического лица (не указывается в случае, если застройщиком является иностранное юридическое лицо)</w:t>
            </w:r>
          </w:p>
        </w:tc>
        <w:tc>
          <w:tcPr>
            <w:tcW w:w="5104" w:type="dxa"/>
            <w:shd w:val="clear" w:color="auto" w:fill="auto"/>
          </w:tcPr>
          <w:p w:rsidR="00C25E0A" w:rsidRPr="00955B70" w:rsidRDefault="00C25E0A" w:rsidP="00AB1810">
            <w:pPr>
              <w:spacing w:before="120" w:after="120" w:line="240" w:lineRule="atLeast"/>
              <w:rPr>
                <w:szCs w:val="28"/>
              </w:rPr>
            </w:pPr>
          </w:p>
        </w:tc>
      </w:tr>
    </w:tbl>
    <w:p w:rsidR="00C25E0A" w:rsidRPr="00955B70" w:rsidRDefault="00C25E0A" w:rsidP="00C25E0A">
      <w:pPr>
        <w:spacing w:line="240" w:lineRule="atLeast"/>
        <w:jc w:val="center"/>
        <w:rPr>
          <w:szCs w:val="28"/>
        </w:rPr>
      </w:pPr>
    </w:p>
    <w:p w:rsidR="00C25E0A" w:rsidRPr="00955B70" w:rsidRDefault="00C25E0A" w:rsidP="00C25E0A">
      <w:pPr>
        <w:spacing w:line="240" w:lineRule="atLeast"/>
        <w:jc w:val="center"/>
        <w:rPr>
          <w:szCs w:val="28"/>
        </w:rPr>
      </w:pPr>
      <w:r w:rsidRPr="00955B70">
        <w:rPr>
          <w:szCs w:val="28"/>
        </w:rPr>
        <w:t>2. Сведения о выданном уведомлении, содержащем опечатку/ ошибку</w:t>
      </w:r>
    </w:p>
    <w:p w:rsidR="00C25E0A" w:rsidRPr="00955B70" w:rsidRDefault="00C25E0A" w:rsidP="00C25E0A">
      <w:pPr>
        <w:spacing w:line="240" w:lineRule="atLeast"/>
        <w:jc w:val="center"/>
        <w:rPr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2126"/>
        <w:gridCol w:w="2977"/>
      </w:tblGrid>
      <w:tr w:rsidR="00C25E0A" w:rsidRPr="00955B70" w:rsidTr="00D542B4">
        <w:tc>
          <w:tcPr>
            <w:tcW w:w="817" w:type="dxa"/>
            <w:shd w:val="clear" w:color="auto" w:fill="auto"/>
            <w:vAlign w:val="center"/>
          </w:tcPr>
          <w:p w:rsidR="00C25E0A" w:rsidRPr="00955B70" w:rsidRDefault="00C25E0A" w:rsidP="00AB1810">
            <w:pPr>
              <w:spacing w:line="240" w:lineRule="atLeast"/>
              <w:jc w:val="center"/>
              <w:rPr>
                <w:szCs w:val="28"/>
              </w:rPr>
            </w:pPr>
            <w:r w:rsidRPr="00955B70">
              <w:rPr>
                <w:szCs w:val="28"/>
              </w:rPr>
              <w:t>№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C25E0A" w:rsidRPr="00955B70" w:rsidRDefault="00C25E0A" w:rsidP="00AB1810">
            <w:pPr>
              <w:spacing w:line="240" w:lineRule="atLeast"/>
              <w:jc w:val="center"/>
              <w:rPr>
                <w:szCs w:val="28"/>
              </w:rPr>
            </w:pPr>
            <w:r w:rsidRPr="00955B70">
              <w:rPr>
                <w:szCs w:val="28"/>
              </w:rPr>
              <w:t xml:space="preserve">Орган, выдавший </w:t>
            </w:r>
            <w:r w:rsidRPr="00955B70">
              <w:rPr>
                <w:szCs w:val="28"/>
              </w:rPr>
              <w:br/>
              <w:t xml:space="preserve">уведомление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25E0A" w:rsidRPr="00955B70" w:rsidRDefault="00C25E0A" w:rsidP="00AB1810">
            <w:pPr>
              <w:spacing w:line="240" w:lineRule="atLeast"/>
              <w:jc w:val="center"/>
              <w:rPr>
                <w:szCs w:val="28"/>
              </w:rPr>
            </w:pPr>
            <w:r w:rsidRPr="00955B70">
              <w:rPr>
                <w:szCs w:val="28"/>
              </w:rPr>
              <w:t>Номер документа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25E0A" w:rsidRPr="00955B70" w:rsidRDefault="00C25E0A" w:rsidP="00AB1810">
            <w:pPr>
              <w:spacing w:line="240" w:lineRule="atLeast"/>
              <w:jc w:val="center"/>
              <w:rPr>
                <w:szCs w:val="28"/>
              </w:rPr>
            </w:pPr>
            <w:r w:rsidRPr="00955B70">
              <w:rPr>
                <w:szCs w:val="28"/>
              </w:rPr>
              <w:t xml:space="preserve">Дата </w:t>
            </w:r>
            <w:r w:rsidRPr="00955B70">
              <w:rPr>
                <w:szCs w:val="28"/>
              </w:rPr>
              <w:br/>
              <w:t>документа</w:t>
            </w:r>
          </w:p>
        </w:tc>
      </w:tr>
      <w:tr w:rsidR="00C25E0A" w:rsidRPr="00955B70" w:rsidTr="00597939">
        <w:trPr>
          <w:trHeight w:val="221"/>
        </w:trPr>
        <w:tc>
          <w:tcPr>
            <w:tcW w:w="817" w:type="dxa"/>
            <w:shd w:val="clear" w:color="auto" w:fill="auto"/>
            <w:vAlign w:val="center"/>
          </w:tcPr>
          <w:p w:rsidR="00C25E0A" w:rsidRPr="00955B70" w:rsidRDefault="00C25E0A" w:rsidP="00AB1810">
            <w:pPr>
              <w:spacing w:line="240" w:lineRule="atLeast"/>
              <w:jc w:val="center"/>
              <w:rPr>
                <w:szCs w:val="28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C25E0A" w:rsidRPr="00955B70" w:rsidRDefault="00C25E0A" w:rsidP="00AB1810">
            <w:pPr>
              <w:spacing w:line="240" w:lineRule="atLeast"/>
              <w:jc w:val="center"/>
              <w:rPr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25E0A" w:rsidRPr="00955B70" w:rsidRDefault="00C25E0A" w:rsidP="00AB1810">
            <w:pPr>
              <w:spacing w:line="240" w:lineRule="atLeast"/>
              <w:jc w:val="center"/>
              <w:rPr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25E0A" w:rsidRPr="00955B70" w:rsidRDefault="00C25E0A" w:rsidP="00AB1810">
            <w:pPr>
              <w:spacing w:line="240" w:lineRule="atLeast"/>
              <w:jc w:val="center"/>
              <w:rPr>
                <w:szCs w:val="28"/>
              </w:rPr>
            </w:pPr>
          </w:p>
        </w:tc>
      </w:tr>
    </w:tbl>
    <w:p w:rsidR="00C25E0A" w:rsidRPr="00955B70" w:rsidRDefault="00C25E0A" w:rsidP="00C25E0A">
      <w:pPr>
        <w:spacing w:line="240" w:lineRule="atLeast"/>
        <w:jc w:val="center"/>
        <w:rPr>
          <w:szCs w:val="28"/>
        </w:rPr>
      </w:pPr>
    </w:p>
    <w:p w:rsidR="00C25E0A" w:rsidRPr="00955B70" w:rsidRDefault="00C25E0A" w:rsidP="00C25E0A">
      <w:pPr>
        <w:spacing w:line="240" w:lineRule="atLeast"/>
        <w:jc w:val="center"/>
        <w:rPr>
          <w:szCs w:val="28"/>
        </w:rPr>
      </w:pPr>
      <w:r w:rsidRPr="00955B70">
        <w:rPr>
          <w:szCs w:val="28"/>
        </w:rPr>
        <w:t>3. Обоснование для внесения исправлений в уведомление</w:t>
      </w:r>
      <w:r w:rsidRPr="00955B70">
        <w:rPr>
          <w:szCs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2122"/>
        <w:gridCol w:w="2545"/>
        <w:gridCol w:w="4656"/>
      </w:tblGrid>
      <w:tr w:rsidR="00C25E0A" w:rsidRPr="00955B70" w:rsidTr="00D542B4">
        <w:tc>
          <w:tcPr>
            <w:tcW w:w="817" w:type="dxa"/>
            <w:shd w:val="clear" w:color="auto" w:fill="auto"/>
            <w:vAlign w:val="center"/>
          </w:tcPr>
          <w:p w:rsidR="00C25E0A" w:rsidRPr="00955B70" w:rsidRDefault="00C25E0A" w:rsidP="00AB1810">
            <w:pPr>
              <w:spacing w:line="240" w:lineRule="atLeast"/>
              <w:jc w:val="center"/>
              <w:rPr>
                <w:szCs w:val="28"/>
              </w:rPr>
            </w:pPr>
            <w:r w:rsidRPr="00955B70">
              <w:rPr>
                <w:szCs w:val="28"/>
              </w:rPr>
              <w:t>№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25E0A" w:rsidRPr="00955B70" w:rsidRDefault="00C25E0A" w:rsidP="00AB1810">
            <w:pPr>
              <w:spacing w:line="240" w:lineRule="atLeast"/>
              <w:jc w:val="center"/>
              <w:rPr>
                <w:szCs w:val="28"/>
              </w:rPr>
            </w:pPr>
            <w:r w:rsidRPr="00955B70">
              <w:rPr>
                <w:szCs w:val="28"/>
              </w:rPr>
              <w:t xml:space="preserve">Данные (сведения), указанные </w:t>
            </w:r>
            <w:r w:rsidRPr="00955B70">
              <w:rPr>
                <w:szCs w:val="28"/>
              </w:rPr>
              <w:br/>
              <w:t>в уведомлении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25E0A" w:rsidRPr="00955B70" w:rsidRDefault="00C25E0A" w:rsidP="00AB1810">
            <w:pPr>
              <w:spacing w:line="240" w:lineRule="atLeast"/>
              <w:jc w:val="center"/>
              <w:rPr>
                <w:szCs w:val="28"/>
              </w:rPr>
            </w:pPr>
            <w:r w:rsidRPr="00955B70">
              <w:rPr>
                <w:szCs w:val="28"/>
              </w:rPr>
              <w:t xml:space="preserve">Данные (сведения), которые необходимо указать </w:t>
            </w:r>
            <w:r w:rsidRPr="00955B70">
              <w:rPr>
                <w:szCs w:val="28"/>
              </w:rPr>
              <w:br/>
              <w:t xml:space="preserve">в уведомлении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C25E0A" w:rsidRPr="00955B70" w:rsidRDefault="00C25E0A" w:rsidP="00375078">
            <w:pPr>
              <w:spacing w:line="240" w:lineRule="atLeast"/>
              <w:jc w:val="center"/>
              <w:rPr>
                <w:szCs w:val="28"/>
              </w:rPr>
            </w:pPr>
            <w:r w:rsidRPr="00955B70">
              <w:rPr>
                <w:szCs w:val="28"/>
              </w:rPr>
              <w:t>Обоснование с указанием реквизита</w:t>
            </w:r>
            <w:proofErr w:type="gramStart"/>
            <w:r w:rsidRPr="00955B70">
              <w:rPr>
                <w:szCs w:val="28"/>
              </w:rPr>
              <w:t xml:space="preserve"> (-</w:t>
            </w:r>
            <w:proofErr w:type="spellStart"/>
            <w:proofErr w:type="gramEnd"/>
            <w:r w:rsidRPr="00955B70">
              <w:rPr>
                <w:szCs w:val="28"/>
              </w:rPr>
              <w:t>ов</w:t>
            </w:r>
            <w:proofErr w:type="spellEnd"/>
            <w:r w:rsidRPr="00955B70">
              <w:rPr>
                <w:szCs w:val="28"/>
              </w:rPr>
              <w:t>) документа (-</w:t>
            </w:r>
            <w:proofErr w:type="spellStart"/>
            <w:r w:rsidRPr="00955B70">
              <w:rPr>
                <w:szCs w:val="28"/>
              </w:rPr>
              <w:t>ов</w:t>
            </w:r>
            <w:proofErr w:type="spellEnd"/>
            <w:r w:rsidRPr="00955B70">
              <w:rPr>
                <w:szCs w:val="28"/>
              </w:rPr>
              <w:t xml:space="preserve">), документации, на основании которых принималось решение о выдаче уведомления </w:t>
            </w:r>
          </w:p>
        </w:tc>
      </w:tr>
      <w:tr w:rsidR="00C25E0A" w:rsidRPr="00955B70" w:rsidTr="00D542B4">
        <w:tc>
          <w:tcPr>
            <w:tcW w:w="817" w:type="dxa"/>
            <w:shd w:val="clear" w:color="auto" w:fill="auto"/>
            <w:vAlign w:val="center"/>
          </w:tcPr>
          <w:p w:rsidR="00C25E0A" w:rsidRPr="00955B70" w:rsidRDefault="00C25E0A" w:rsidP="00AB1810">
            <w:pPr>
              <w:spacing w:line="240" w:lineRule="atLeast"/>
              <w:jc w:val="center"/>
              <w:rPr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25E0A" w:rsidRPr="00955B70" w:rsidRDefault="00C25E0A" w:rsidP="00AB1810">
            <w:pPr>
              <w:spacing w:line="240" w:lineRule="atLeast"/>
              <w:jc w:val="center"/>
              <w:rPr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25E0A" w:rsidRPr="00955B70" w:rsidRDefault="00C25E0A" w:rsidP="00AB1810">
            <w:pPr>
              <w:spacing w:line="240" w:lineRule="atLeast"/>
              <w:jc w:val="center"/>
              <w:rPr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C25E0A" w:rsidRPr="00955B70" w:rsidRDefault="00C25E0A" w:rsidP="00AB1810">
            <w:pPr>
              <w:spacing w:line="240" w:lineRule="atLeast"/>
              <w:jc w:val="center"/>
              <w:rPr>
                <w:szCs w:val="28"/>
              </w:rPr>
            </w:pPr>
          </w:p>
        </w:tc>
      </w:tr>
    </w:tbl>
    <w:p w:rsidR="00C25E0A" w:rsidRPr="00955B70" w:rsidRDefault="00C25E0A" w:rsidP="00C25E0A">
      <w:pPr>
        <w:spacing w:line="240" w:lineRule="atLeast"/>
        <w:rPr>
          <w:szCs w:val="28"/>
        </w:rPr>
      </w:pPr>
    </w:p>
    <w:p w:rsidR="00C25E0A" w:rsidRPr="00955B70" w:rsidRDefault="00C25E0A" w:rsidP="00C25E0A">
      <w:pPr>
        <w:tabs>
          <w:tab w:val="right" w:pos="9071"/>
        </w:tabs>
        <w:rPr>
          <w:szCs w:val="28"/>
          <w:u w:val="single"/>
        </w:rPr>
      </w:pPr>
      <w:r w:rsidRPr="00955B70">
        <w:rPr>
          <w:szCs w:val="28"/>
        </w:rPr>
        <w:t xml:space="preserve">Приложение: </w:t>
      </w:r>
      <w:r w:rsidRPr="00955B70">
        <w:rPr>
          <w:szCs w:val="28"/>
          <w:u w:val="single"/>
        </w:rPr>
        <w:tab/>
      </w:r>
      <w:r w:rsidR="00D542B4" w:rsidRPr="00955B70">
        <w:rPr>
          <w:szCs w:val="28"/>
          <w:u w:val="single"/>
        </w:rPr>
        <w:tab/>
      </w:r>
      <w:r w:rsidR="00D542B4" w:rsidRPr="00955B70">
        <w:rPr>
          <w:szCs w:val="28"/>
          <w:u w:val="single"/>
        </w:rPr>
        <w:tab/>
      </w:r>
    </w:p>
    <w:p w:rsidR="00C25E0A" w:rsidRPr="00955B70" w:rsidRDefault="00C25E0A" w:rsidP="00C25E0A">
      <w:pPr>
        <w:tabs>
          <w:tab w:val="right" w:pos="9071"/>
        </w:tabs>
        <w:rPr>
          <w:szCs w:val="28"/>
          <w:u w:val="single"/>
        </w:rPr>
      </w:pPr>
      <w:r w:rsidRPr="00955B70">
        <w:rPr>
          <w:szCs w:val="28"/>
        </w:rPr>
        <w:t xml:space="preserve">Номер телефона и адрес электронной почты для связи: </w:t>
      </w:r>
      <w:r w:rsidRPr="00955B70">
        <w:rPr>
          <w:szCs w:val="28"/>
          <w:u w:val="single"/>
        </w:rPr>
        <w:tab/>
      </w:r>
      <w:r w:rsidR="00D542B4" w:rsidRPr="00955B70">
        <w:rPr>
          <w:szCs w:val="28"/>
          <w:u w:val="single"/>
        </w:rPr>
        <w:tab/>
      </w:r>
      <w:r w:rsidR="00D542B4" w:rsidRPr="00955B70">
        <w:rPr>
          <w:szCs w:val="28"/>
          <w:u w:val="single"/>
        </w:rPr>
        <w:tab/>
      </w:r>
    </w:p>
    <w:p w:rsidR="00C25E0A" w:rsidRPr="00955B70" w:rsidRDefault="00C25E0A" w:rsidP="00C25E0A">
      <w:r w:rsidRPr="00955B70">
        <w:rPr>
          <w:szCs w:val="28"/>
        </w:rPr>
        <w:t>Результат рассмотрения настоящего заявления прошу:</w:t>
      </w: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3"/>
        <w:gridCol w:w="399"/>
        <w:gridCol w:w="1590"/>
        <w:gridCol w:w="170"/>
        <w:gridCol w:w="1872"/>
        <w:gridCol w:w="463"/>
        <w:gridCol w:w="1287"/>
        <w:gridCol w:w="1557"/>
        <w:gridCol w:w="257"/>
      </w:tblGrid>
      <w:tr w:rsidR="00C25E0A" w:rsidRPr="00955B70" w:rsidTr="0052399E">
        <w:tc>
          <w:tcPr>
            <w:tcW w:w="8364" w:type="dxa"/>
            <w:gridSpan w:val="7"/>
            <w:shd w:val="clear" w:color="auto" w:fill="auto"/>
          </w:tcPr>
          <w:p w:rsidR="00C25E0A" w:rsidRPr="00955B70" w:rsidRDefault="00C25E0A" w:rsidP="00AB1810">
            <w:pPr>
              <w:spacing w:before="60" w:after="60" w:line="240" w:lineRule="atLeast"/>
              <w:rPr>
                <w:szCs w:val="28"/>
              </w:rPr>
            </w:pPr>
            <w:r w:rsidRPr="00955B70">
              <w:rPr>
                <w:szCs w:val="28"/>
              </w:rPr>
              <w:t xml:space="preserve">направить в форме электронного документа в Личный кабинет в федеральной государственной информационной системе </w:t>
            </w:r>
            <w:r w:rsidR="00B31CED">
              <w:rPr>
                <w:szCs w:val="28"/>
              </w:rPr>
              <w:t>«</w:t>
            </w:r>
            <w:r w:rsidRPr="00955B70">
              <w:rPr>
                <w:szCs w:val="28"/>
              </w:rPr>
              <w:t>Единый портал государственных и муниципальных услуг (функций)</w:t>
            </w:r>
            <w:r w:rsidR="00B31CED">
              <w:rPr>
                <w:szCs w:val="28"/>
              </w:rPr>
              <w:t>»</w:t>
            </w:r>
            <w:r w:rsidRPr="00955B70">
              <w:rPr>
                <w:szCs w:val="28"/>
              </w:rPr>
              <w:t>/на региональном портале государственных и муниципальных услуг</w:t>
            </w:r>
          </w:p>
        </w:tc>
        <w:tc>
          <w:tcPr>
            <w:tcW w:w="1814" w:type="dxa"/>
            <w:gridSpan w:val="2"/>
            <w:shd w:val="clear" w:color="auto" w:fill="auto"/>
          </w:tcPr>
          <w:p w:rsidR="00C25E0A" w:rsidRPr="00955B70" w:rsidRDefault="00C25E0A" w:rsidP="00AB1810">
            <w:pPr>
              <w:spacing w:before="60" w:after="60" w:line="240" w:lineRule="atLeast"/>
              <w:rPr>
                <w:szCs w:val="28"/>
              </w:rPr>
            </w:pPr>
          </w:p>
        </w:tc>
      </w:tr>
      <w:tr w:rsidR="00C25E0A" w:rsidRPr="00955B70" w:rsidTr="0052399E">
        <w:tc>
          <w:tcPr>
            <w:tcW w:w="8364" w:type="dxa"/>
            <w:gridSpan w:val="7"/>
            <w:shd w:val="clear" w:color="auto" w:fill="auto"/>
          </w:tcPr>
          <w:p w:rsidR="00C25E0A" w:rsidRPr="00955B70" w:rsidRDefault="00C25E0A" w:rsidP="00BC3F24">
            <w:pPr>
              <w:spacing w:before="60" w:after="60" w:line="240" w:lineRule="atLeast"/>
              <w:rPr>
                <w:szCs w:val="28"/>
              </w:rPr>
            </w:pPr>
            <w:r w:rsidRPr="00955B70">
              <w:rPr>
                <w:szCs w:val="28"/>
              </w:rPr>
              <w:t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</w:t>
            </w:r>
            <w:r w:rsidR="009E3868">
              <w:rPr>
                <w:szCs w:val="28"/>
              </w:rPr>
              <w:t>ниципальных услуг, расположенный</w:t>
            </w:r>
            <w:r w:rsidRPr="00955B70">
              <w:rPr>
                <w:szCs w:val="28"/>
              </w:rPr>
              <w:t xml:space="preserve"> по адресу:</w:t>
            </w:r>
            <w:r w:rsidRPr="00955B70">
              <w:rPr>
                <w:szCs w:val="28"/>
              </w:rPr>
              <w:br/>
              <w:t>_______________________________________________________</w:t>
            </w:r>
          </w:p>
        </w:tc>
        <w:tc>
          <w:tcPr>
            <w:tcW w:w="1814" w:type="dxa"/>
            <w:gridSpan w:val="2"/>
            <w:shd w:val="clear" w:color="auto" w:fill="auto"/>
          </w:tcPr>
          <w:p w:rsidR="00C25E0A" w:rsidRPr="00955B70" w:rsidRDefault="00C25E0A" w:rsidP="00AB1810">
            <w:pPr>
              <w:spacing w:before="60" w:after="60" w:line="240" w:lineRule="atLeast"/>
              <w:rPr>
                <w:szCs w:val="28"/>
              </w:rPr>
            </w:pPr>
          </w:p>
        </w:tc>
      </w:tr>
      <w:tr w:rsidR="00C25E0A" w:rsidRPr="00955B70" w:rsidTr="0052399E">
        <w:tc>
          <w:tcPr>
            <w:tcW w:w="8364" w:type="dxa"/>
            <w:gridSpan w:val="7"/>
            <w:shd w:val="clear" w:color="auto" w:fill="auto"/>
          </w:tcPr>
          <w:p w:rsidR="00C25E0A" w:rsidRPr="00955B70" w:rsidRDefault="00C25E0A" w:rsidP="00AB1810">
            <w:pPr>
              <w:spacing w:before="60" w:after="60" w:line="240" w:lineRule="atLeast"/>
              <w:rPr>
                <w:szCs w:val="28"/>
              </w:rPr>
            </w:pPr>
            <w:r w:rsidRPr="00955B70">
              <w:rPr>
                <w:szCs w:val="28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1814" w:type="dxa"/>
            <w:gridSpan w:val="2"/>
            <w:shd w:val="clear" w:color="auto" w:fill="auto"/>
          </w:tcPr>
          <w:p w:rsidR="00C25E0A" w:rsidRPr="00955B70" w:rsidRDefault="00C25E0A" w:rsidP="00AB1810">
            <w:pPr>
              <w:spacing w:before="60" w:after="60" w:line="240" w:lineRule="atLeast"/>
              <w:rPr>
                <w:szCs w:val="28"/>
              </w:rPr>
            </w:pPr>
          </w:p>
        </w:tc>
      </w:tr>
      <w:tr w:rsidR="00C25E0A" w:rsidRPr="00955B70" w:rsidTr="0052399E">
        <w:tc>
          <w:tcPr>
            <w:tcW w:w="8364" w:type="dxa"/>
            <w:gridSpan w:val="7"/>
            <w:shd w:val="clear" w:color="auto" w:fill="auto"/>
          </w:tcPr>
          <w:p w:rsidR="00C25E0A" w:rsidRPr="00955B70" w:rsidRDefault="00C25E0A" w:rsidP="00AB1810">
            <w:pPr>
              <w:spacing w:before="60" w:after="60" w:line="240" w:lineRule="atLeast"/>
              <w:jc w:val="center"/>
              <w:rPr>
                <w:i/>
                <w:sz w:val="20"/>
              </w:rPr>
            </w:pPr>
            <w:r w:rsidRPr="00955B70">
              <w:rPr>
                <w:i/>
                <w:sz w:val="20"/>
              </w:rPr>
              <w:t>Указывается один из перечисленных способов</w:t>
            </w:r>
          </w:p>
        </w:tc>
        <w:tc>
          <w:tcPr>
            <w:tcW w:w="1814" w:type="dxa"/>
            <w:gridSpan w:val="2"/>
            <w:shd w:val="clear" w:color="auto" w:fill="auto"/>
          </w:tcPr>
          <w:p w:rsidR="00C25E0A" w:rsidRPr="00955B70" w:rsidRDefault="00C25E0A" w:rsidP="00AB1810">
            <w:pPr>
              <w:spacing w:before="60" w:after="60" w:line="240" w:lineRule="atLeast"/>
              <w:rPr>
                <w:szCs w:val="28"/>
              </w:rPr>
            </w:pPr>
          </w:p>
        </w:tc>
      </w:tr>
      <w:tr w:rsidR="003B4BB0" w:rsidRPr="00955B70" w:rsidTr="005239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257" w:type="dxa"/>
          <w:trHeight w:val="152"/>
        </w:trPr>
        <w:tc>
          <w:tcPr>
            <w:tcW w:w="2583" w:type="dxa"/>
            <w:tcBorders>
              <w:top w:val="nil"/>
              <w:left w:val="nil"/>
              <w:right w:val="nil"/>
            </w:tcBorders>
            <w:vAlign w:val="bottom"/>
          </w:tcPr>
          <w:p w:rsidR="003B4BB0" w:rsidRPr="00955B70" w:rsidRDefault="003B4BB0" w:rsidP="00AB1810"/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4BB0" w:rsidRPr="00955B70" w:rsidRDefault="003B4BB0" w:rsidP="00AB1810"/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4BB0" w:rsidRPr="00955B70" w:rsidRDefault="003B4BB0" w:rsidP="00AB1810"/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4BB0" w:rsidRPr="00955B70" w:rsidRDefault="003B4BB0" w:rsidP="00AB1810"/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4BB0" w:rsidRPr="00955B70" w:rsidRDefault="003B4BB0" w:rsidP="00AB1810"/>
        </w:tc>
        <w:tc>
          <w:tcPr>
            <w:tcW w:w="28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4BB0" w:rsidRPr="00955B70" w:rsidRDefault="003B4BB0" w:rsidP="00AB1810"/>
        </w:tc>
      </w:tr>
      <w:tr w:rsidR="003B4BB0" w:rsidRPr="00955B70" w:rsidTr="002175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257" w:type="dxa"/>
          <w:trHeight w:val="788"/>
        </w:trPr>
        <w:tc>
          <w:tcPr>
            <w:tcW w:w="2583" w:type="dxa"/>
            <w:tcBorders>
              <w:left w:val="nil"/>
              <w:bottom w:val="nil"/>
              <w:right w:val="nil"/>
            </w:tcBorders>
          </w:tcPr>
          <w:p w:rsidR="003B4BB0" w:rsidRPr="00955B70" w:rsidRDefault="003B4BB0" w:rsidP="00AB1810"/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3B4BB0" w:rsidRPr="00955B70" w:rsidRDefault="003B4BB0" w:rsidP="00AB1810"/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4BB0" w:rsidRPr="00955B70" w:rsidRDefault="003B4BB0" w:rsidP="00AB1810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3B4BB0" w:rsidRPr="00955B70" w:rsidRDefault="003B4BB0" w:rsidP="00AB1810">
            <w:pPr>
              <w:spacing w:line="240" w:lineRule="atLeast"/>
              <w:jc w:val="center"/>
              <w:rPr>
                <w:sz w:val="20"/>
              </w:rPr>
            </w:pPr>
            <w:r w:rsidRPr="00955B70">
              <w:rPr>
                <w:sz w:val="20"/>
              </w:rPr>
              <w:t>(подпись)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3B4BB0" w:rsidRPr="00955B70" w:rsidRDefault="003B4BB0" w:rsidP="00AB1810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4BB0" w:rsidRPr="00955B70" w:rsidRDefault="003B4BB0" w:rsidP="00AB1810">
            <w:pPr>
              <w:spacing w:line="240" w:lineRule="atLeast"/>
              <w:jc w:val="center"/>
              <w:rPr>
                <w:sz w:val="20"/>
              </w:rPr>
            </w:pPr>
            <w:proofErr w:type="gramStart"/>
            <w:r w:rsidRPr="00955B70">
              <w:rPr>
                <w:sz w:val="20"/>
              </w:rPr>
              <w:t xml:space="preserve">(фамилия, имя, отчество </w:t>
            </w:r>
            <w:r w:rsidRPr="00955B70">
              <w:rPr>
                <w:sz w:val="20"/>
              </w:rPr>
              <w:br/>
              <w:t>(при наличии)</w:t>
            </w:r>
            <w:proofErr w:type="gramEnd"/>
          </w:p>
        </w:tc>
      </w:tr>
      <w:tr w:rsidR="00BC3F24" w:rsidTr="002175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57" w:type="dxa"/>
          <w:trHeight w:val="2850"/>
        </w:trPr>
        <w:tc>
          <w:tcPr>
            <w:tcW w:w="4572" w:type="dxa"/>
            <w:gridSpan w:val="3"/>
          </w:tcPr>
          <w:p w:rsidR="00BC3F24" w:rsidRDefault="00BC3F24" w:rsidP="00904ED8">
            <w:pPr>
              <w:pStyle w:val="ConsPlusNormal"/>
              <w:jc w:val="right"/>
              <w:outlineLvl w:val="1"/>
            </w:pPr>
          </w:p>
        </w:tc>
        <w:tc>
          <w:tcPr>
            <w:tcW w:w="5349" w:type="dxa"/>
            <w:gridSpan w:val="5"/>
          </w:tcPr>
          <w:p w:rsidR="00BC3F24" w:rsidRPr="002175F3" w:rsidRDefault="002175F3" w:rsidP="002175F3">
            <w:pPr>
              <w:pStyle w:val="ConsPlusNormal"/>
              <w:jc w:val="right"/>
              <w:outlineLvl w:val="1"/>
              <w:rPr>
                <w:b/>
                <w:sz w:val="22"/>
                <w:szCs w:val="22"/>
              </w:rPr>
            </w:pPr>
            <w:r w:rsidRPr="002175F3">
              <w:rPr>
                <w:b/>
                <w:sz w:val="22"/>
                <w:szCs w:val="22"/>
              </w:rPr>
              <w:t xml:space="preserve"> </w:t>
            </w:r>
            <w:r w:rsidR="00BC3F24" w:rsidRPr="002175F3">
              <w:rPr>
                <w:b/>
                <w:sz w:val="22"/>
                <w:szCs w:val="22"/>
              </w:rPr>
              <w:t>ПРИЛОЖЕНИЕ  7</w:t>
            </w:r>
          </w:p>
          <w:p w:rsidR="00BC3F24" w:rsidRPr="002175F3" w:rsidRDefault="00BC3F24" w:rsidP="0052399E">
            <w:pPr>
              <w:pStyle w:val="ConsPlusNormal"/>
              <w:jc w:val="right"/>
              <w:rPr>
                <w:sz w:val="22"/>
                <w:szCs w:val="22"/>
              </w:rPr>
            </w:pPr>
            <w:r w:rsidRPr="002175F3">
              <w:rPr>
                <w:sz w:val="22"/>
                <w:szCs w:val="22"/>
              </w:rPr>
              <w:t>к Административному регламенту</w:t>
            </w:r>
          </w:p>
          <w:p w:rsidR="00BC3F24" w:rsidRPr="000A6616" w:rsidRDefault="00BC3F24" w:rsidP="002175F3">
            <w:pPr>
              <w:pStyle w:val="ConsPlusNormal"/>
              <w:jc w:val="right"/>
            </w:pPr>
            <w:r w:rsidRPr="002175F3">
              <w:rPr>
                <w:sz w:val="22"/>
                <w:szCs w:val="22"/>
              </w:rPr>
              <w:t>по предоставлению муниципальной услуги</w:t>
            </w:r>
            <w:r w:rsidR="00284B81">
              <w:rPr>
                <w:sz w:val="22"/>
                <w:szCs w:val="22"/>
              </w:rPr>
              <w:t xml:space="preserve"> </w:t>
            </w:r>
            <w:bookmarkStart w:id="3" w:name="_GoBack"/>
            <w:bookmarkEnd w:id="3"/>
            <w:r w:rsidR="0052399E" w:rsidRPr="002175F3">
              <w:rPr>
                <w:color w:val="000000"/>
                <w:sz w:val="22"/>
                <w:szCs w:val="22"/>
                <w:lang w:eastAsia="ar-SA"/>
              </w:rPr>
              <w:t>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      </w:r>
          </w:p>
        </w:tc>
      </w:tr>
    </w:tbl>
    <w:p w:rsidR="005A38CE" w:rsidRPr="00955B70" w:rsidRDefault="003B4BB0" w:rsidP="005A38CE">
      <w:pPr>
        <w:spacing w:line="240" w:lineRule="atLeast"/>
        <w:ind w:left="3528"/>
        <w:jc w:val="right"/>
      </w:pPr>
      <w:r w:rsidRPr="00955B70">
        <w:rPr>
          <w:sz w:val="28"/>
          <w:szCs w:val="28"/>
        </w:rPr>
        <w:t>Рекомендуемая форма</w:t>
      </w:r>
    </w:p>
    <w:p w:rsidR="005A38CE" w:rsidRPr="00955B70" w:rsidRDefault="005A38CE" w:rsidP="005A38CE">
      <w:pPr>
        <w:rPr>
          <w:bCs/>
        </w:rPr>
      </w:pPr>
    </w:p>
    <w:p w:rsidR="005A38CE" w:rsidRPr="00955B70" w:rsidRDefault="005A38CE" w:rsidP="005A38CE">
      <w:pPr>
        <w:rPr>
          <w:bCs/>
        </w:rPr>
      </w:pPr>
    </w:p>
    <w:p w:rsidR="005A38CE" w:rsidRPr="00955B70" w:rsidRDefault="005A38CE" w:rsidP="005A38CE">
      <w:pPr>
        <w:tabs>
          <w:tab w:val="left" w:pos="9071"/>
        </w:tabs>
        <w:spacing w:line="240" w:lineRule="atLeast"/>
        <w:ind w:left="2977"/>
      </w:pPr>
      <w:r w:rsidRPr="00955B70">
        <w:t xml:space="preserve">Кому </w:t>
      </w:r>
      <w:r w:rsidR="00D542B4" w:rsidRPr="00955B70">
        <w:t>_____________________________________________________</w:t>
      </w:r>
    </w:p>
    <w:p w:rsidR="005A38CE" w:rsidRPr="0027452B" w:rsidRDefault="005A38CE" w:rsidP="005A38CE">
      <w:pPr>
        <w:spacing w:line="240" w:lineRule="atLeast"/>
        <w:ind w:left="3686"/>
        <w:jc w:val="center"/>
        <w:rPr>
          <w:sz w:val="20"/>
          <w:szCs w:val="20"/>
        </w:rPr>
      </w:pPr>
      <w:proofErr w:type="gramStart"/>
      <w:r w:rsidRPr="00955B70">
        <w:rPr>
          <w:sz w:val="20"/>
        </w:rPr>
        <w:t xml:space="preserve">(фамилия, </w:t>
      </w:r>
      <w:r w:rsidRPr="0027452B">
        <w:rPr>
          <w:sz w:val="20"/>
          <w:szCs w:val="20"/>
        </w:rPr>
        <w:t xml:space="preserve">имя, отчество (при наличии) застройщика, ОГРНИП (для физического лица, зарегистрированного в качестве индивидуального предпринимателя) </w:t>
      </w:r>
      <w:r w:rsidR="0027452B" w:rsidRPr="0027452B">
        <w:rPr>
          <w:bCs/>
          <w:sz w:val="20"/>
          <w:szCs w:val="20"/>
        </w:rPr>
        <w:t xml:space="preserve">– </w:t>
      </w:r>
      <w:r w:rsidRPr="0027452B">
        <w:rPr>
          <w:sz w:val="20"/>
          <w:szCs w:val="20"/>
        </w:rPr>
        <w:t>для физического лица, полное наименование застройщика, ИНН</w:t>
      </w:r>
      <w:r w:rsidR="00B91172" w:rsidRPr="0027452B">
        <w:rPr>
          <w:rStyle w:val="a5"/>
          <w:sz w:val="20"/>
          <w:szCs w:val="20"/>
        </w:rPr>
        <w:footnoteReference w:id="5"/>
      </w:r>
      <w:r w:rsidRPr="0027452B">
        <w:rPr>
          <w:sz w:val="20"/>
          <w:szCs w:val="20"/>
        </w:rPr>
        <w:t xml:space="preserve">, ОГРН </w:t>
      </w:r>
      <w:r w:rsidR="0027452B" w:rsidRPr="0027452B">
        <w:rPr>
          <w:bCs/>
          <w:sz w:val="20"/>
          <w:szCs w:val="20"/>
        </w:rPr>
        <w:t xml:space="preserve">– </w:t>
      </w:r>
      <w:r w:rsidRPr="0027452B">
        <w:rPr>
          <w:sz w:val="20"/>
          <w:szCs w:val="20"/>
        </w:rPr>
        <w:t>для юридического лица</w:t>
      </w:r>
      <w:proofErr w:type="gramEnd"/>
    </w:p>
    <w:p w:rsidR="005A38CE" w:rsidRPr="0027452B" w:rsidRDefault="005A38CE" w:rsidP="005A38CE">
      <w:pPr>
        <w:spacing w:line="240" w:lineRule="atLeast"/>
        <w:ind w:left="2977"/>
        <w:rPr>
          <w:sz w:val="20"/>
          <w:szCs w:val="20"/>
        </w:rPr>
      </w:pPr>
      <w:r w:rsidRPr="0027452B">
        <w:rPr>
          <w:sz w:val="20"/>
          <w:szCs w:val="20"/>
        </w:rPr>
        <w:t>_______________________________________</w:t>
      </w:r>
      <w:r w:rsidR="00D542B4" w:rsidRPr="0027452B">
        <w:rPr>
          <w:sz w:val="20"/>
          <w:szCs w:val="20"/>
        </w:rPr>
        <w:t>_________________</w:t>
      </w:r>
      <w:r w:rsidRPr="0027452B">
        <w:rPr>
          <w:sz w:val="20"/>
          <w:szCs w:val="20"/>
        </w:rPr>
        <w:t>__</w:t>
      </w:r>
    </w:p>
    <w:p w:rsidR="005A38CE" w:rsidRPr="00955B70" w:rsidRDefault="005A38CE" w:rsidP="005A38CE">
      <w:pPr>
        <w:spacing w:line="240" w:lineRule="atLeast"/>
        <w:ind w:left="2977"/>
        <w:jc w:val="center"/>
        <w:rPr>
          <w:sz w:val="20"/>
        </w:rPr>
      </w:pPr>
      <w:r w:rsidRPr="00955B70">
        <w:rPr>
          <w:sz w:val="20"/>
        </w:rPr>
        <w:t>почтовый индекс и адрес, телефон, адрес электронной почты застройщика)</w:t>
      </w:r>
    </w:p>
    <w:p w:rsidR="005A38CE" w:rsidRPr="00955B70" w:rsidRDefault="005A38CE" w:rsidP="005A38CE"/>
    <w:p w:rsidR="005A38CE" w:rsidRPr="00955B70" w:rsidRDefault="005A38CE" w:rsidP="005A38CE"/>
    <w:p w:rsidR="005A38CE" w:rsidRPr="00955B70" w:rsidRDefault="005A38CE" w:rsidP="005A38CE"/>
    <w:p w:rsidR="005A38CE" w:rsidRPr="00955B70" w:rsidRDefault="00BC3F24" w:rsidP="005A38CE">
      <w:pPr>
        <w:spacing w:line="240" w:lineRule="atLeast"/>
        <w:jc w:val="center"/>
        <w:rPr>
          <w:b/>
        </w:rPr>
      </w:pPr>
      <w:r>
        <w:rPr>
          <w:b/>
        </w:rPr>
        <w:t>Р</w:t>
      </w:r>
      <w:r w:rsidR="005A38CE" w:rsidRPr="00955B70">
        <w:rPr>
          <w:b/>
        </w:rPr>
        <w:t>ЕШЕНИЕ</w:t>
      </w:r>
    </w:p>
    <w:p w:rsidR="005A38CE" w:rsidRPr="00955B70" w:rsidRDefault="005A38CE" w:rsidP="0057322A">
      <w:pPr>
        <w:jc w:val="center"/>
        <w:rPr>
          <w:b/>
          <w:szCs w:val="28"/>
        </w:rPr>
      </w:pPr>
      <w:r w:rsidRPr="00955B70">
        <w:rPr>
          <w:b/>
        </w:rPr>
        <w:t xml:space="preserve">об отказе </w:t>
      </w:r>
      <w:r w:rsidRPr="00955B70">
        <w:rPr>
          <w:b/>
          <w:szCs w:val="28"/>
        </w:rPr>
        <w:t xml:space="preserve">во внесении исправлений </w:t>
      </w:r>
      <w:proofErr w:type="gramStart"/>
      <w:r w:rsidRPr="00955B70">
        <w:rPr>
          <w:b/>
          <w:szCs w:val="28"/>
        </w:rPr>
        <w:t>в</w:t>
      </w:r>
      <w:proofErr w:type="gramEnd"/>
    </w:p>
    <w:p w:rsidR="005A38CE" w:rsidRPr="00955B70" w:rsidRDefault="005A38CE" w:rsidP="0057322A">
      <w:pPr>
        <w:jc w:val="center"/>
        <w:rPr>
          <w:b/>
          <w:szCs w:val="28"/>
        </w:rPr>
      </w:pPr>
      <w:proofErr w:type="gramStart"/>
      <w:r w:rsidRPr="00955B70">
        <w:rPr>
          <w:b/>
          <w:szCs w:val="28"/>
        </w:rPr>
        <w:t>уведомление о соответствии указанных в уведомлении о планируем</w:t>
      </w:r>
      <w:r w:rsidR="00492522" w:rsidRPr="00FF5A98">
        <w:rPr>
          <w:b/>
          <w:szCs w:val="28"/>
        </w:rPr>
        <w:t>ых</w:t>
      </w:r>
      <w:r w:rsidRPr="00955B70">
        <w:rPr>
          <w:b/>
          <w:szCs w:val="28"/>
        </w:rPr>
        <w:t xml:space="preserve">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 индивидуального жилищного строительства или садового дома на земельном участке</w:t>
      </w:r>
      <w:proofErr w:type="gramEnd"/>
    </w:p>
    <w:p w:rsidR="005A38CE" w:rsidRPr="00955B70" w:rsidRDefault="005A38CE" w:rsidP="005A38CE">
      <w:pPr>
        <w:spacing w:line="240" w:lineRule="atLeast"/>
        <w:jc w:val="center"/>
        <w:rPr>
          <w:b/>
          <w:szCs w:val="28"/>
        </w:rPr>
      </w:pPr>
      <w:r w:rsidRPr="00955B70">
        <w:rPr>
          <w:b/>
          <w:szCs w:val="28"/>
        </w:rPr>
        <w:t>(далее – уведомление)</w:t>
      </w:r>
    </w:p>
    <w:p w:rsidR="005A38CE" w:rsidRPr="00955B70" w:rsidRDefault="005A38CE" w:rsidP="005A38CE">
      <w:pPr>
        <w:spacing w:line="240" w:lineRule="atLeast"/>
        <w:jc w:val="center"/>
        <w:rPr>
          <w:b/>
        </w:rPr>
      </w:pPr>
    </w:p>
    <w:p w:rsidR="005A38CE" w:rsidRPr="00955B70" w:rsidRDefault="005A38CE" w:rsidP="005A38CE">
      <w:r w:rsidRPr="00955B70">
        <w:t>__________________________________________________________</w:t>
      </w:r>
      <w:r w:rsidR="007C6F5A" w:rsidRPr="00955B70">
        <w:t>________</w:t>
      </w:r>
      <w:r w:rsidR="009E3868">
        <w:t>________________</w:t>
      </w:r>
    </w:p>
    <w:p w:rsidR="005A38CE" w:rsidRDefault="005A38CE" w:rsidP="005A38CE">
      <w:pPr>
        <w:jc w:val="center"/>
        <w:rPr>
          <w:sz w:val="20"/>
        </w:rPr>
      </w:pPr>
      <w:r w:rsidRPr="00955B70">
        <w:rPr>
          <w:sz w:val="20"/>
        </w:rPr>
        <w:t>(наименование уполномоченного на выдачу разрешений на строительство органа местного самоуправления)</w:t>
      </w:r>
    </w:p>
    <w:p w:rsidR="00BC3F24" w:rsidRPr="00955B70" w:rsidRDefault="00BC3F24" w:rsidP="005A38CE">
      <w:pPr>
        <w:jc w:val="center"/>
      </w:pPr>
    </w:p>
    <w:p w:rsidR="005A38CE" w:rsidRPr="00955B70" w:rsidRDefault="005A38CE" w:rsidP="00D1129E">
      <w:pPr>
        <w:jc w:val="both"/>
        <w:rPr>
          <w:sz w:val="28"/>
          <w:szCs w:val="28"/>
        </w:rPr>
      </w:pPr>
      <w:r w:rsidRPr="00955B70">
        <w:t xml:space="preserve">по результатам рассмотрения заявления об исправлении допущенных опечаток и ошибок в уведомлении </w:t>
      </w:r>
      <w:proofErr w:type="gramStart"/>
      <w:r w:rsidRPr="00955B70">
        <w:t>от</w:t>
      </w:r>
      <w:proofErr w:type="gramEnd"/>
      <w:r w:rsidRPr="00955B70">
        <w:t> ___________ № ____________</w:t>
      </w:r>
      <w:r w:rsidR="0057322A">
        <w:t xml:space="preserve"> </w:t>
      </w:r>
      <w:r w:rsidR="00570C81" w:rsidRPr="00955B70">
        <w:t xml:space="preserve">принято </w:t>
      </w:r>
      <w:proofErr w:type="gramStart"/>
      <w:r w:rsidR="00570C81" w:rsidRPr="00955B70">
        <w:t>решение</w:t>
      </w:r>
      <w:proofErr w:type="gramEnd"/>
      <w:r w:rsidR="00570C81" w:rsidRPr="00955B70">
        <w:t xml:space="preserve"> об отказе во внесении                         </w:t>
      </w:r>
      <w:r w:rsidRPr="00955B70">
        <w:rPr>
          <w:sz w:val="20"/>
        </w:rPr>
        <w:t>(дата и номер регистрации)</w:t>
      </w:r>
    </w:p>
    <w:p w:rsidR="005A38CE" w:rsidRPr="00955B70" w:rsidRDefault="005A38CE" w:rsidP="005A38CE">
      <w:r w:rsidRPr="00955B70">
        <w:t>исправлений в уведомление.</w:t>
      </w:r>
    </w:p>
    <w:p w:rsidR="005A38CE" w:rsidRPr="00955B70" w:rsidRDefault="005A38CE" w:rsidP="005A38C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1"/>
        <w:gridCol w:w="4486"/>
        <w:gridCol w:w="3830"/>
      </w:tblGrid>
      <w:tr w:rsidR="005A38CE" w:rsidRPr="00955B70" w:rsidTr="00AB1810">
        <w:trPr>
          <w:tblHeader/>
        </w:trPr>
        <w:tc>
          <w:tcPr>
            <w:tcW w:w="1668" w:type="dxa"/>
            <w:shd w:val="clear" w:color="auto" w:fill="auto"/>
            <w:vAlign w:val="center"/>
          </w:tcPr>
          <w:p w:rsidR="005A38CE" w:rsidRPr="00955B70" w:rsidRDefault="005A38CE" w:rsidP="00AB1810">
            <w:pPr>
              <w:spacing w:line="240" w:lineRule="atLeast"/>
              <w:jc w:val="center"/>
            </w:pPr>
            <w:r w:rsidRPr="00955B70">
              <w:t>№ пункта</w:t>
            </w:r>
          </w:p>
          <w:p w:rsidR="005A38CE" w:rsidRPr="00955B70" w:rsidRDefault="00221C5B" w:rsidP="00AB1810">
            <w:pPr>
              <w:spacing w:line="240" w:lineRule="atLeast"/>
              <w:jc w:val="center"/>
            </w:pPr>
            <w:r w:rsidRPr="00955B70">
              <w:t>Административного</w:t>
            </w:r>
            <w:r w:rsidR="005A38CE" w:rsidRPr="00955B70">
              <w:t xml:space="preserve"> регламента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5A38CE" w:rsidRPr="00955B70" w:rsidRDefault="005A38CE" w:rsidP="00AB1810">
            <w:pPr>
              <w:spacing w:line="240" w:lineRule="atLeast"/>
              <w:jc w:val="center"/>
            </w:pPr>
            <w:r w:rsidRPr="00955B70">
              <w:t xml:space="preserve">Наименование основания </w:t>
            </w:r>
            <w:proofErr w:type="gramStart"/>
            <w:r w:rsidRPr="00955B70">
              <w:t>для отказа во внесении исправлений в уведомление в соответствии с Административным регламентом</w:t>
            </w:r>
            <w:proofErr w:type="gramEnd"/>
          </w:p>
        </w:tc>
        <w:tc>
          <w:tcPr>
            <w:tcW w:w="3509" w:type="dxa"/>
            <w:shd w:val="clear" w:color="auto" w:fill="auto"/>
            <w:vAlign w:val="center"/>
          </w:tcPr>
          <w:p w:rsidR="005A38CE" w:rsidRPr="00955B70" w:rsidRDefault="005A38CE" w:rsidP="00AB1810">
            <w:pPr>
              <w:spacing w:line="240" w:lineRule="atLeast"/>
              <w:jc w:val="center"/>
            </w:pPr>
            <w:r w:rsidRPr="00955B70">
              <w:t>Разъяснение причин отказа во внесении исправлений в уведомление</w:t>
            </w:r>
          </w:p>
        </w:tc>
      </w:tr>
      <w:tr w:rsidR="005A38CE" w:rsidRPr="00955B70" w:rsidTr="00AB1810">
        <w:trPr>
          <w:trHeight w:val="1022"/>
        </w:trPr>
        <w:tc>
          <w:tcPr>
            <w:tcW w:w="1668" w:type="dxa"/>
            <w:shd w:val="clear" w:color="auto" w:fill="auto"/>
          </w:tcPr>
          <w:p w:rsidR="005A38CE" w:rsidRPr="00955B70" w:rsidRDefault="005A38CE" w:rsidP="00E47004">
            <w:pPr>
              <w:spacing w:after="120" w:line="240" w:lineRule="atLeast"/>
            </w:pPr>
            <w:r w:rsidRPr="00955B70">
              <w:t xml:space="preserve">подпункт </w:t>
            </w:r>
            <w:r w:rsidR="00B31CED">
              <w:t>«</w:t>
            </w:r>
            <w:r w:rsidRPr="00955B70">
              <w:t>а</w:t>
            </w:r>
            <w:r w:rsidR="00B31CED">
              <w:t>»</w:t>
            </w:r>
            <w:r w:rsidRPr="00955B70">
              <w:t xml:space="preserve"> пункта </w:t>
            </w:r>
            <w:r w:rsidR="00E24EE5" w:rsidRPr="00955B70">
              <w:t>2.</w:t>
            </w:r>
            <w:r w:rsidR="00681176" w:rsidRPr="00955B70">
              <w:t>17.2</w:t>
            </w:r>
          </w:p>
        </w:tc>
        <w:tc>
          <w:tcPr>
            <w:tcW w:w="4110" w:type="dxa"/>
            <w:shd w:val="clear" w:color="auto" w:fill="auto"/>
          </w:tcPr>
          <w:p w:rsidR="005A38CE" w:rsidRPr="00955B70" w:rsidRDefault="005A38CE" w:rsidP="002F098E">
            <w:pPr>
              <w:spacing w:after="120" w:line="240" w:lineRule="atLeast"/>
            </w:pPr>
            <w:r w:rsidRPr="00955B70">
              <w:t xml:space="preserve">несоответствие заявителя кругу лиц, указанных в пункте </w:t>
            </w:r>
            <w:r w:rsidR="002F098E" w:rsidRPr="00955B70">
              <w:t>1</w:t>
            </w:r>
            <w:r w:rsidRPr="00955B70">
              <w:t>.2 Административного регламента</w:t>
            </w:r>
          </w:p>
        </w:tc>
        <w:tc>
          <w:tcPr>
            <w:tcW w:w="3509" w:type="dxa"/>
            <w:shd w:val="clear" w:color="auto" w:fill="auto"/>
          </w:tcPr>
          <w:p w:rsidR="005A38CE" w:rsidRPr="00955B70" w:rsidRDefault="005A38CE" w:rsidP="00AB1810">
            <w:pPr>
              <w:spacing w:after="120" w:line="240" w:lineRule="atLeast"/>
              <w:rPr>
                <w:i/>
              </w:rPr>
            </w:pPr>
            <w:r w:rsidRPr="00955B70">
              <w:rPr>
                <w:i/>
              </w:rPr>
              <w:t>Указываются основания такого вывода</w:t>
            </w:r>
          </w:p>
        </w:tc>
      </w:tr>
      <w:tr w:rsidR="005A38CE" w:rsidRPr="00955B70" w:rsidTr="007C6F5A">
        <w:trPr>
          <w:trHeight w:val="1072"/>
        </w:trPr>
        <w:tc>
          <w:tcPr>
            <w:tcW w:w="1668" w:type="dxa"/>
            <w:shd w:val="clear" w:color="auto" w:fill="auto"/>
          </w:tcPr>
          <w:p w:rsidR="005A38CE" w:rsidRPr="00955B70" w:rsidRDefault="005A38CE" w:rsidP="00E24EE5">
            <w:pPr>
              <w:spacing w:after="120" w:line="240" w:lineRule="atLeast"/>
            </w:pPr>
            <w:r w:rsidRPr="00955B70">
              <w:lastRenderedPageBreak/>
              <w:t xml:space="preserve">подпункт </w:t>
            </w:r>
            <w:r w:rsidR="00B31CED">
              <w:t>«</w:t>
            </w:r>
            <w:r w:rsidRPr="00955B70">
              <w:t>б</w:t>
            </w:r>
            <w:r w:rsidR="00B31CED">
              <w:t>»</w:t>
            </w:r>
            <w:r w:rsidRPr="00955B70">
              <w:t xml:space="preserve"> пункта </w:t>
            </w:r>
            <w:r w:rsidR="00E24EE5" w:rsidRPr="00955B70">
              <w:t>2.</w:t>
            </w:r>
            <w:r w:rsidR="00681176" w:rsidRPr="00955B70">
              <w:t>17.2</w:t>
            </w:r>
          </w:p>
        </w:tc>
        <w:tc>
          <w:tcPr>
            <w:tcW w:w="4110" w:type="dxa"/>
            <w:shd w:val="clear" w:color="auto" w:fill="auto"/>
          </w:tcPr>
          <w:p w:rsidR="005A38CE" w:rsidRPr="00955B70" w:rsidRDefault="005A38CE" w:rsidP="00EC3BF8">
            <w:pPr>
              <w:spacing w:after="120" w:line="240" w:lineRule="atLeast"/>
            </w:pPr>
            <w:r w:rsidRPr="00955B70">
              <w:t>отсутствие опечатки или ошибки в уведомлении</w:t>
            </w:r>
          </w:p>
        </w:tc>
        <w:tc>
          <w:tcPr>
            <w:tcW w:w="3509" w:type="dxa"/>
            <w:shd w:val="clear" w:color="auto" w:fill="auto"/>
          </w:tcPr>
          <w:p w:rsidR="005A38CE" w:rsidRPr="00955B70" w:rsidRDefault="005A38CE" w:rsidP="00AB1810">
            <w:pPr>
              <w:spacing w:after="120" w:line="240" w:lineRule="atLeast"/>
              <w:rPr>
                <w:i/>
              </w:rPr>
            </w:pPr>
            <w:r w:rsidRPr="00955B70">
              <w:rPr>
                <w:i/>
              </w:rPr>
              <w:t>Указываются основания такого вывода</w:t>
            </w:r>
          </w:p>
        </w:tc>
      </w:tr>
    </w:tbl>
    <w:p w:rsidR="0057322A" w:rsidRDefault="0057322A" w:rsidP="005A38C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A38CE" w:rsidRPr="00955B70" w:rsidRDefault="005A38CE" w:rsidP="005A38C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5B70">
        <w:rPr>
          <w:rFonts w:ascii="Times New Roman" w:hAnsi="Times New Roman" w:cs="Times New Roman"/>
          <w:sz w:val="24"/>
          <w:szCs w:val="24"/>
        </w:rPr>
        <w:t xml:space="preserve">Вы вправе повторно обратиться с заявлением </w:t>
      </w:r>
      <w:r w:rsidRPr="00955B70">
        <w:rPr>
          <w:rFonts w:ascii="Times New Roman" w:hAnsi="Times New Roman"/>
          <w:sz w:val="24"/>
          <w:szCs w:val="24"/>
        </w:rPr>
        <w:t xml:space="preserve">об исправлении допущенных опечаток и ошибок в уведомлении </w:t>
      </w:r>
      <w:r w:rsidRPr="00955B70">
        <w:rPr>
          <w:rFonts w:ascii="Times New Roman" w:hAnsi="Times New Roman" w:cs="Times New Roman"/>
          <w:sz w:val="24"/>
          <w:szCs w:val="24"/>
        </w:rPr>
        <w:t>после устранения указанных нарушений.</w:t>
      </w:r>
    </w:p>
    <w:p w:rsidR="0057322A" w:rsidRDefault="005A38CE" w:rsidP="005A38C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5B70">
        <w:rPr>
          <w:rFonts w:ascii="Times New Roman" w:hAnsi="Times New Roman" w:cs="Times New Roman"/>
          <w:sz w:val="24"/>
          <w:szCs w:val="24"/>
        </w:rPr>
        <w:t>Данный отказ может быть обжалован в досудебном порядке</w:t>
      </w:r>
      <w:r w:rsidR="0057322A">
        <w:rPr>
          <w:rFonts w:ascii="Times New Roman" w:hAnsi="Times New Roman" w:cs="Times New Roman"/>
          <w:sz w:val="24"/>
          <w:szCs w:val="24"/>
        </w:rPr>
        <w:t xml:space="preserve"> путем направления жалобы </w:t>
      </w:r>
      <w:proofErr w:type="gramStart"/>
      <w:r w:rsidR="0057322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57322A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_________________________________________________________________________________</w:t>
      </w:r>
      <w:r w:rsidR="0057322A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5A38CE" w:rsidRPr="00955B70" w:rsidRDefault="00221C5B" w:rsidP="005732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5B70">
        <w:rPr>
          <w:rFonts w:ascii="Times New Roman" w:hAnsi="Times New Roman" w:cs="Times New Roman"/>
          <w:sz w:val="24"/>
          <w:szCs w:val="24"/>
        </w:rPr>
        <w:t>, а</w:t>
      </w:r>
      <w:r w:rsidR="005A38CE" w:rsidRPr="00955B70">
        <w:rPr>
          <w:rFonts w:ascii="Times New Roman" w:hAnsi="Times New Roman" w:cs="Times New Roman"/>
          <w:sz w:val="24"/>
          <w:szCs w:val="24"/>
        </w:rPr>
        <w:t xml:space="preserve"> также в судебном порядке.</w:t>
      </w:r>
    </w:p>
    <w:p w:rsidR="005A38CE" w:rsidRPr="00955B70" w:rsidRDefault="005A38CE" w:rsidP="005A38C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5B70">
        <w:rPr>
          <w:rFonts w:ascii="Times New Roman" w:hAnsi="Times New Roman" w:cs="Times New Roman"/>
          <w:sz w:val="24"/>
          <w:szCs w:val="24"/>
        </w:rPr>
        <w:t>Дополнительно информируем:___________________________________________________________________________________</w:t>
      </w:r>
      <w:r w:rsidR="005D682C" w:rsidRPr="00955B70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9E3868">
        <w:rPr>
          <w:rFonts w:ascii="Times New Roman" w:hAnsi="Times New Roman" w:cs="Times New Roman"/>
          <w:sz w:val="24"/>
          <w:szCs w:val="24"/>
        </w:rPr>
        <w:t>____________</w:t>
      </w:r>
      <w:r w:rsidRPr="00955B70">
        <w:rPr>
          <w:rFonts w:ascii="Times New Roman" w:hAnsi="Times New Roman" w:cs="Times New Roman"/>
          <w:sz w:val="24"/>
          <w:szCs w:val="24"/>
        </w:rPr>
        <w:t>.</w:t>
      </w:r>
    </w:p>
    <w:p w:rsidR="005A38CE" w:rsidRPr="00955B70" w:rsidRDefault="005A38CE" w:rsidP="005A38CE">
      <w:pPr>
        <w:pStyle w:val="ConsPlusNonformat"/>
        <w:ind w:firstLine="708"/>
        <w:jc w:val="center"/>
        <w:rPr>
          <w:rFonts w:ascii="Times New Roman" w:hAnsi="Times New Roman" w:cs="Times New Roman"/>
        </w:rPr>
      </w:pPr>
      <w:r w:rsidRPr="00955B70">
        <w:rPr>
          <w:rFonts w:ascii="Times New Roman" w:hAnsi="Times New Roman" w:cs="Times New Roman"/>
        </w:rPr>
        <w:t>(указывается информация, необходимая для устранения причин отказа во внесении исправлений в уведомление, а также иная дополнительная информация при наличии)</w:t>
      </w:r>
    </w:p>
    <w:p w:rsidR="005A38CE" w:rsidRPr="00955B70" w:rsidRDefault="005A38CE" w:rsidP="005A38CE"/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595"/>
        <w:gridCol w:w="1701"/>
        <w:gridCol w:w="709"/>
        <w:gridCol w:w="3346"/>
      </w:tblGrid>
      <w:tr w:rsidR="005A38CE" w:rsidRPr="00955B70" w:rsidTr="00AB1810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38CE" w:rsidRPr="00955B70" w:rsidRDefault="005A38CE" w:rsidP="00AB1810"/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38CE" w:rsidRPr="00955B70" w:rsidRDefault="005A38CE" w:rsidP="00AB1810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38CE" w:rsidRPr="00955B70" w:rsidRDefault="005A38CE" w:rsidP="00AB1810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38CE" w:rsidRPr="00955B70" w:rsidRDefault="005A38CE" w:rsidP="00AB1810"/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38CE" w:rsidRPr="00955B70" w:rsidRDefault="005A38CE" w:rsidP="00AB1810"/>
        </w:tc>
      </w:tr>
      <w:tr w:rsidR="005A38CE" w:rsidRPr="00955B70" w:rsidTr="00AB1810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5A38CE" w:rsidRPr="00955B70" w:rsidRDefault="005A38CE" w:rsidP="00AB1810">
            <w:pPr>
              <w:spacing w:line="240" w:lineRule="atLeast"/>
              <w:jc w:val="center"/>
              <w:rPr>
                <w:sz w:val="20"/>
              </w:rPr>
            </w:pPr>
            <w:r w:rsidRPr="00955B70">
              <w:rPr>
                <w:sz w:val="20"/>
              </w:rPr>
              <w:t>(должность)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5A38CE" w:rsidRPr="00955B70" w:rsidRDefault="005A38CE" w:rsidP="00AB1810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A38CE" w:rsidRPr="00955B70" w:rsidRDefault="005A38CE" w:rsidP="00AB1810">
            <w:pPr>
              <w:spacing w:line="240" w:lineRule="atLeast"/>
              <w:jc w:val="center"/>
              <w:rPr>
                <w:sz w:val="20"/>
              </w:rPr>
            </w:pPr>
            <w:r w:rsidRPr="00955B70">
              <w:rPr>
                <w:sz w:val="20"/>
              </w:rPr>
              <w:t>(подпись)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A38CE" w:rsidRPr="00955B70" w:rsidRDefault="005A38CE" w:rsidP="00AB1810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</w:tcPr>
          <w:p w:rsidR="005A38CE" w:rsidRPr="00955B70" w:rsidRDefault="005A38CE" w:rsidP="00AB1810">
            <w:pPr>
              <w:spacing w:line="240" w:lineRule="atLeast"/>
              <w:jc w:val="center"/>
              <w:rPr>
                <w:sz w:val="20"/>
              </w:rPr>
            </w:pPr>
            <w:proofErr w:type="gramStart"/>
            <w:r w:rsidRPr="00955B70">
              <w:rPr>
                <w:sz w:val="20"/>
              </w:rPr>
              <w:t>(фамилия, имя, отчество</w:t>
            </w:r>
            <w:r w:rsidRPr="00955B70">
              <w:rPr>
                <w:sz w:val="20"/>
              </w:rPr>
              <w:br/>
              <w:t>(при наличии)</w:t>
            </w:r>
            <w:proofErr w:type="gramEnd"/>
          </w:p>
        </w:tc>
      </w:tr>
    </w:tbl>
    <w:p w:rsidR="005A38CE" w:rsidRPr="00955B70" w:rsidRDefault="005A38CE" w:rsidP="005A38CE">
      <w:r w:rsidRPr="00955B70">
        <w:t>Дата</w:t>
      </w:r>
    </w:p>
    <w:p w:rsidR="005A38CE" w:rsidRPr="00955B70" w:rsidRDefault="005A38CE" w:rsidP="005A38CE"/>
    <w:p w:rsidR="005A38CE" w:rsidRPr="00955B70" w:rsidRDefault="005A38CE" w:rsidP="005A38CE"/>
    <w:p w:rsidR="005A38CE" w:rsidRPr="00955B70" w:rsidRDefault="005A38CE" w:rsidP="005A38CE">
      <w:pPr>
        <w:ind w:left="3528"/>
        <w:jc w:val="center"/>
      </w:pPr>
    </w:p>
    <w:p w:rsidR="00C564C1" w:rsidRPr="00955B70" w:rsidRDefault="00C564C1" w:rsidP="005440E4">
      <w:pPr>
        <w:autoSpaceDE w:val="0"/>
        <w:autoSpaceDN w:val="0"/>
        <w:adjustRightInd w:val="0"/>
        <w:rPr>
          <w:bCs/>
          <w:sz w:val="28"/>
          <w:szCs w:val="28"/>
        </w:rPr>
      </w:pPr>
    </w:p>
    <w:sectPr w:rsidR="00C564C1" w:rsidRPr="00955B70" w:rsidSect="00A712FF">
      <w:headerReference w:type="default" r:id="rId9"/>
      <w:footerReference w:type="default" r:id="rId10"/>
      <w:headerReference w:type="first" r:id="rId11"/>
      <w:footnotePr>
        <w:numFmt w:val="chicago"/>
        <w:numRestart w:val="eachPage"/>
      </w:footnotePr>
      <w:pgSz w:w="11906" w:h="16838"/>
      <w:pgMar w:top="426" w:right="851" w:bottom="851" w:left="1134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0FA" w:rsidRDefault="002630FA">
      <w:r>
        <w:separator/>
      </w:r>
    </w:p>
  </w:endnote>
  <w:endnote w:type="continuationSeparator" w:id="0">
    <w:p w:rsidR="002630FA" w:rsidRDefault="00263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1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D0C" w:rsidRDefault="00561D0C">
    <w:pPr>
      <w:pStyle w:val="af9"/>
      <w:jc w:val="center"/>
    </w:pPr>
  </w:p>
  <w:p w:rsidR="00561D0C" w:rsidRDefault="00561D0C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0FA" w:rsidRDefault="002630FA">
      <w:r>
        <w:separator/>
      </w:r>
    </w:p>
  </w:footnote>
  <w:footnote w:type="continuationSeparator" w:id="0">
    <w:p w:rsidR="002630FA" w:rsidRDefault="002630FA">
      <w:r>
        <w:continuationSeparator/>
      </w:r>
    </w:p>
  </w:footnote>
  <w:footnote w:id="1">
    <w:p w:rsidR="00561D0C" w:rsidRPr="0027452B" w:rsidRDefault="00561D0C" w:rsidP="00B91172">
      <w:pPr>
        <w:rPr>
          <w:sz w:val="20"/>
          <w:szCs w:val="20"/>
        </w:rPr>
      </w:pPr>
      <w:r w:rsidRPr="0027452B">
        <w:rPr>
          <w:rStyle w:val="a5"/>
          <w:sz w:val="20"/>
          <w:szCs w:val="20"/>
        </w:rPr>
        <w:footnoteRef/>
      </w:r>
      <w:r w:rsidRPr="0027452B">
        <w:rPr>
          <w:sz w:val="20"/>
          <w:szCs w:val="20"/>
        </w:rPr>
        <w:t xml:space="preserve"> Сведения об ИНН в отношении иностранного юридического лица не указываются.</w:t>
      </w:r>
    </w:p>
  </w:footnote>
  <w:footnote w:id="2">
    <w:p w:rsidR="00561D0C" w:rsidRPr="0027452B" w:rsidRDefault="00561D0C" w:rsidP="00B91172">
      <w:pPr>
        <w:autoSpaceDE w:val="0"/>
        <w:autoSpaceDN w:val="0"/>
        <w:adjustRightInd w:val="0"/>
        <w:rPr>
          <w:sz w:val="20"/>
          <w:szCs w:val="20"/>
        </w:rPr>
      </w:pPr>
      <w:r w:rsidRPr="0027452B">
        <w:rPr>
          <w:rStyle w:val="a5"/>
          <w:sz w:val="20"/>
          <w:szCs w:val="20"/>
        </w:rPr>
        <w:footnoteRef/>
      </w:r>
      <w:r w:rsidRPr="0027452B">
        <w:rPr>
          <w:sz w:val="20"/>
          <w:szCs w:val="20"/>
        </w:rPr>
        <w:t xml:space="preserve"> Сведения об ИНН в отношении иностранного юридического лица не указываются.</w:t>
      </w:r>
    </w:p>
  </w:footnote>
  <w:footnote w:id="3">
    <w:p w:rsidR="00561D0C" w:rsidRDefault="00561D0C">
      <w:pPr>
        <w:pStyle w:val="a3"/>
      </w:pPr>
      <w:r>
        <w:rPr>
          <w:rStyle w:val="a5"/>
        </w:rPr>
        <w:footnoteRef/>
      </w:r>
      <w:proofErr w:type="gramStart"/>
      <w:r w:rsidRPr="00955B70">
        <w:t>Указывается один из вариантов: уведомление о планируемых строительстве или реконструкции объекта индивидуального жилищного строительства или садового дома, уведомление об изменении параметров планируемого строительства или реконструкции объекта индивидуального жилищного строительства или садового дома.</w:t>
      </w:r>
      <w:proofErr w:type="gramEnd"/>
    </w:p>
  </w:footnote>
  <w:footnote w:id="4">
    <w:p w:rsidR="00561D0C" w:rsidRPr="0027452B" w:rsidRDefault="00561D0C" w:rsidP="00B91172">
      <w:pPr>
        <w:autoSpaceDE w:val="0"/>
        <w:autoSpaceDN w:val="0"/>
        <w:adjustRightInd w:val="0"/>
        <w:rPr>
          <w:sz w:val="20"/>
          <w:szCs w:val="20"/>
        </w:rPr>
      </w:pPr>
      <w:r w:rsidRPr="0027452B">
        <w:rPr>
          <w:rStyle w:val="a5"/>
          <w:sz w:val="20"/>
          <w:szCs w:val="20"/>
        </w:rPr>
        <w:footnoteRef/>
      </w:r>
      <w:r w:rsidRPr="0027452B">
        <w:rPr>
          <w:sz w:val="20"/>
          <w:szCs w:val="20"/>
        </w:rPr>
        <w:t xml:space="preserve"> Сведения об ИНН в отношении иностранного юридического лица не указываются.</w:t>
      </w:r>
    </w:p>
  </w:footnote>
  <w:footnote w:id="5">
    <w:p w:rsidR="00561D0C" w:rsidRDefault="00561D0C">
      <w:pPr>
        <w:pStyle w:val="a3"/>
      </w:pPr>
      <w:r>
        <w:rPr>
          <w:rStyle w:val="a5"/>
        </w:rPr>
        <w:footnoteRef/>
      </w:r>
      <w:r w:rsidRPr="00955B70">
        <w:t>Сведения об ИНН в отношении иностранного юридического лица не указываются.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D0C" w:rsidRDefault="00561D0C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284B81">
      <w:rPr>
        <w:noProof/>
      </w:rPr>
      <w:t>62</w:t>
    </w:r>
    <w:r>
      <w:rPr>
        <w:noProof/>
      </w:rPr>
      <w:fldChar w:fldCharType="end"/>
    </w:r>
  </w:p>
  <w:p w:rsidR="00561D0C" w:rsidRPr="0050560D" w:rsidRDefault="00561D0C" w:rsidP="0050560D">
    <w:pPr>
      <w:pStyle w:val="a6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D0C" w:rsidRDefault="00561D0C">
    <w:pPr>
      <w:pStyle w:val="a6"/>
      <w:jc w:val="center"/>
    </w:pPr>
  </w:p>
  <w:p w:rsidR="00561D0C" w:rsidRDefault="00561D0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5692B"/>
    <w:multiLevelType w:val="hybridMultilevel"/>
    <w:tmpl w:val="B72484A6"/>
    <w:lvl w:ilvl="0" w:tplc="06567F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0058E1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89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">
    <w:nsid w:val="0B8F0E9E"/>
    <w:multiLevelType w:val="hybridMultilevel"/>
    <w:tmpl w:val="6EC02A96"/>
    <w:lvl w:ilvl="0" w:tplc="50CC0B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EFA35E6"/>
    <w:multiLevelType w:val="multilevel"/>
    <w:tmpl w:val="5922E2D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3054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5">
    <w:nsid w:val="16003E1F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6">
    <w:nsid w:val="204404F8"/>
    <w:multiLevelType w:val="multilevel"/>
    <w:tmpl w:val="8A2ADEE2"/>
    <w:lvl w:ilvl="0">
      <w:start w:val="5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8">
    <w:nsid w:val="22F83405"/>
    <w:multiLevelType w:val="hybridMultilevel"/>
    <w:tmpl w:val="6750D97E"/>
    <w:lvl w:ilvl="0" w:tplc="9B080732">
      <w:start w:val="1"/>
      <w:numFmt w:val="decimal"/>
      <w:lvlText w:val="%1)"/>
      <w:lvlJc w:val="left"/>
      <w:pPr>
        <w:ind w:left="2018" w:hanging="13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83D5AA7"/>
    <w:multiLevelType w:val="hybridMultilevel"/>
    <w:tmpl w:val="A8F43EE6"/>
    <w:lvl w:ilvl="0" w:tplc="019C13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BDB1AA1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89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2">
    <w:nsid w:val="2E8E3FD7"/>
    <w:multiLevelType w:val="hybridMultilevel"/>
    <w:tmpl w:val="00200962"/>
    <w:lvl w:ilvl="0" w:tplc="9586A888">
      <w:start w:val="1"/>
      <w:numFmt w:val="decimal"/>
      <w:lvlText w:val="%1)"/>
      <w:lvlJc w:val="left"/>
      <w:pPr>
        <w:ind w:left="1456" w:hanging="9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2ED72796"/>
    <w:multiLevelType w:val="hybridMultilevel"/>
    <w:tmpl w:val="524C84DA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0A44C7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035745"/>
    <w:multiLevelType w:val="hybridMultilevel"/>
    <w:tmpl w:val="1BB6896E"/>
    <w:lvl w:ilvl="0" w:tplc="483C90D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DB66EA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8">
    <w:nsid w:val="466A0539"/>
    <w:multiLevelType w:val="multilevel"/>
    <w:tmpl w:val="B010F02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5" w:hanging="1128"/>
      </w:pPr>
      <w:rPr>
        <w:rFonts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9">
    <w:nsid w:val="47FD027F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0">
    <w:nsid w:val="4A7F3637"/>
    <w:multiLevelType w:val="hybridMultilevel"/>
    <w:tmpl w:val="B62A1AF0"/>
    <w:lvl w:ilvl="0" w:tplc="968C2020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>
    <w:nsid w:val="4B6535FF"/>
    <w:multiLevelType w:val="hybridMultilevel"/>
    <w:tmpl w:val="0D302722"/>
    <w:lvl w:ilvl="0" w:tplc="ED94D580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>
    <w:nsid w:val="4E8F0E1D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3">
    <w:nsid w:val="505E6BAE"/>
    <w:multiLevelType w:val="hybridMultilevel"/>
    <w:tmpl w:val="67EC4F34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3A49FD"/>
    <w:multiLevelType w:val="hybridMultilevel"/>
    <w:tmpl w:val="77BE2B72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066237"/>
    <w:multiLevelType w:val="multilevel"/>
    <w:tmpl w:val="36A267BC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576F04C0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8A6F83"/>
    <w:multiLevelType w:val="hybridMultilevel"/>
    <w:tmpl w:val="B00C5C8E"/>
    <w:lvl w:ilvl="0" w:tplc="4F18C4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D420284"/>
    <w:multiLevelType w:val="hybridMultilevel"/>
    <w:tmpl w:val="0E04311A"/>
    <w:lvl w:ilvl="0" w:tplc="DC38C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5E426635"/>
    <w:multiLevelType w:val="hybridMultilevel"/>
    <w:tmpl w:val="9B1AB54A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1513A68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>
    <w:nsid w:val="634755F2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2">
    <w:nsid w:val="64E4492A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3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4">
    <w:nsid w:val="6A59163B"/>
    <w:multiLevelType w:val="multilevel"/>
    <w:tmpl w:val="02688B86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405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5">
    <w:nsid w:val="6D0412A6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6">
    <w:nsid w:val="71C014AB"/>
    <w:multiLevelType w:val="hybridMultilevel"/>
    <w:tmpl w:val="1A2A4682"/>
    <w:lvl w:ilvl="0" w:tplc="B8449A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25D392E"/>
    <w:multiLevelType w:val="hybridMultilevel"/>
    <w:tmpl w:val="88E64460"/>
    <w:lvl w:ilvl="0" w:tplc="15108BE0">
      <w:start w:val="1"/>
      <w:numFmt w:val="decimal"/>
      <w:lvlText w:val="%1)"/>
      <w:lvlJc w:val="left"/>
      <w:pPr>
        <w:ind w:left="118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8">
    <w:nsid w:val="7C6918A4"/>
    <w:multiLevelType w:val="hybridMultilevel"/>
    <w:tmpl w:val="8AF42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BF71FD"/>
    <w:multiLevelType w:val="hybridMultilevel"/>
    <w:tmpl w:val="8804704C"/>
    <w:lvl w:ilvl="0" w:tplc="080AC966">
      <w:start w:val="1"/>
      <w:numFmt w:val="bullet"/>
      <w:lvlText w:val="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F6A5A8C"/>
    <w:multiLevelType w:val="hybridMultilevel"/>
    <w:tmpl w:val="DE9A4B5E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1">
    <w:nsid w:val="7FAD5616"/>
    <w:multiLevelType w:val="hybridMultilevel"/>
    <w:tmpl w:val="1DD86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8"/>
  </w:num>
  <w:num w:numId="3">
    <w:abstractNumId w:val="34"/>
  </w:num>
  <w:num w:numId="4">
    <w:abstractNumId w:val="17"/>
  </w:num>
  <w:num w:numId="5">
    <w:abstractNumId w:val="2"/>
  </w:num>
  <w:num w:numId="6">
    <w:abstractNumId w:val="19"/>
  </w:num>
  <w:num w:numId="7">
    <w:abstractNumId w:val="5"/>
  </w:num>
  <w:num w:numId="8">
    <w:abstractNumId w:val="22"/>
  </w:num>
  <w:num w:numId="9">
    <w:abstractNumId w:val="35"/>
  </w:num>
  <w:num w:numId="10">
    <w:abstractNumId w:val="36"/>
  </w:num>
  <w:num w:numId="11">
    <w:abstractNumId w:val="32"/>
  </w:num>
  <w:num w:numId="12">
    <w:abstractNumId w:val="11"/>
  </w:num>
  <w:num w:numId="13">
    <w:abstractNumId w:val="40"/>
  </w:num>
  <w:num w:numId="14">
    <w:abstractNumId w:val="25"/>
  </w:num>
  <w:num w:numId="15">
    <w:abstractNumId w:val="6"/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15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20"/>
  </w:num>
  <w:num w:numId="24">
    <w:abstractNumId w:val="21"/>
  </w:num>
  <w:num w:numId="25">
    <w:abstractNumId w:val="37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</w:num>
  <w:num w:numId="28">
    <w:abstractNumId w:val="23"/>
  </w:num>
  <w:num w:numId="29">
    <w:abstractNumId w:val="33"/>
  </w:num>
  <w:num w:numId="30">
    <w:abstractNumId w:val="14"/>
  </w:num>
  <w:num w:numId="31">
    <w:abstractNumId w:val="26"/>
  </w:num>
  <w:num w:numId="32">
    <w:abstractNumId w:val="16"/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</w:num>
  <w:num w:numId="35">
    <w:abstractNumId w:val="38"/>
  </w:num>
  <w:num w:numId="36">
    <w:abstractNumId w:val="10"/>
  </w:num>
  <w:num w:numId="37">
    <w:abstractNumId w:val="41"/>
  </w:num>
  <w:num w:numId="38">
    <w:abstractNumId w:val="24"/>
  </w:num>
  <w:num w:numId="39">
    <w:abstractNumId w:val="13"/>
  </w:num>
  <w:num w:numId="40">
    <w:abstractNumId w:val="3"/>
  </w:num>
  <w:num w:numId="41">
    <w:abstractNumId w:val="8"/>
  </w:num>
  <w:num w:numId="42">
    <w:abstractNumId w:val="0"/>
  </w:num>
  <w:num w:numId="43">
    <w:abstractNumId w:val="9"/>
  </w:num>
  <w:num w:numId="44">
    <w:abstractNumId w:val="1"/>
  </w:num>
  <w:num w:numId="45">
    <w:abstractNumId w:val="3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40F4"/>
    <w:rsid w:val="0000071D"/>
    <w:rsid w:val="00000796"/>
    <w:rsid w:val="00000CB2"/>
    <w:rsid w:val="00001AB3"/>
    <w:rsid w:val="00001EB9"/>
    <w:rsid w:val="00001FE1"/>
    <w:rsid w:val="00002059"/>
    <w:rsid w:val="00002EAB"/>
    <w:rsid w:val="00002ED5"/>
    <w:rsid w:val="00003035"/>
    <w:rsid w:val="000030CF"/>
    <w:rsid w:val="00003AA6"/>
    <w:rsid w:val="00004592"/>
    <w:rsid w:val="00004FC9"/>
    <w:rsid w:val="00005CBA"/>
    <w:rsid w:val="00006016"/>
    <w:rsid w:val="00006395"/>
    <w:rsid w:val="00006610"/>
    <w:rsid w:val="000069D9"/>
    <w:rsid w:val="00007230"/>
    <w:rsid w:val="0000745F"/>
    <w:rsid w:val="00007546"/>
    <w:rsid w:val="00007AEA"/>
    <w:rsid w:val="00007F11"/>
    <w:rsid w:val="00010444"/>
    <w:rsid w:val="00010EF6"/>
    <w:rsid w:val="000113A4"/>
    <w:rsid w:val="0001177C"/>
    <w:rsid w:val="00013AC1"/>
    <w:rsid w:val="000148CB"/>
    <w:rsid w:val="00014A5B"/>
    <w:rsid w:val="000151BD"/>
    <w:rsid w:val="000151FF"/>
    <w:rsid w:val="00015E42"/>
    <w:rsid w:val="000162E6"/>
    <w:rsid w:val="0001732C"/>
    <w:rsid w:val="00017B3E"/>
    <w:rsid w:val="000201F8"/>
    <w:rsid w:val="0002045C"/>
    <w:rsid w:val="00020C48"/>
    <w:rsid w:val="00022154"/>
    <w:rsid w:val="000225D0"/>
    <w:rsid w:val="00022A5B"/>
    <w:rsid w:val="00022A9C"/>
    <w:rsid w:val="00023109"/>
    <w:rsid w:val="00023D04"/>
    <w:rsid w:val="00023D3E"/>
    <w:rsid w:val="0002427B"/>
    <w:rsid w:val="00024A4E"/>
    <w:rsid w:val="00024E96"/>
    <w:rsid w:val="00025B5E"/>
    <w:rsid w:val="0002602B"/>
    <w:rsid w:val="000264D0"/>
    <w:rsid w:val="00026E62"/>
    <w:rsid w:val="00027613"/>
    <w:rsid w:val="0002791B"/>
    <w:rsid w:val="0003073A"/>
    <w:rsid w:val="00030856"/>
    <w:rsid w:val="00030AE6"/>
    <w:rsid w:val="00031001"/>
    <w:rsid w:val="000310B8"/>
    <w:rsid w:val="000314B3"/>
    <w:rsid w:val="000315E8"/>
    <w:rsid w:val="00031E2D"/>
    <w:rsid w:val="000320EA"/>
    <w:rsid w:val="00032D3F"/>
    <w:rsid w:val="00033010"/>
    <w:rsid w:val="000333D9"/>
    <w:rsid w:val="00033924"/>
    <w:rsid w:val="00033C68"/>
    <w:rsid w:val="0003507B"/>
    <w:rsid w:val="00035193"/>
    <w:rsid w:val="0003526F"/>
    <w:rsid w:val="00035F51"/>
    <w:rsid w:val="0003640E"/>
    <w:rsid w:val="000365CE"/>
    <w:rsid w:val="0003723B"/>
    <w:rsid w:val="000372F3"/>
    <w:rsid w:val="00037EBC"/>
    <w:rsid w:val="00040336"/>
    <w:rsid w:val="00040859"/>
    <w:rsid w:val="00040BF2"/>
    <w:rsid w:val="00040CCE"/>
    <w:rsid w:val="00040DF9"/>
    <w:rsid w:val="000414A8"/>
    <w:rsid w:val="00041968"/>
    <w:rsid w:val="0004286C"/>
    <w:rsid w:val="00042B31"/>
    <w:rsid w:val="0004301C"/>
    <w:rsid w:val="00043055"/>
    <w:rsid w:val="00043316"/>
    <w:rsid w:val="000433B5"/>
    <w:rsid w:val="00043E8F"/>
    <w:rsid w:val="00045830"/>
    <w:rsid w:val="00047585"/>
    <w:rsid w:val="00047B1C"/>
    <w:rsid w:val="000503EB"/>
    <w:rsid w:val="00050914"/>
    <w:rsid w:val="0005092E"/>
    <w:rsid w:val="000509AC"/>
    <w:rsid w:val="00050B95"/>
    <w:rsid w:val="00050D2C"/>
    <w:rsid w:val="00050D8A"/>
    <w:rsid w:val="0005123B"/>
    <w:rsid w:val="000525DE"/>
    <w:rsid w:val="000528A4"/>
    <w:rsid w:val="00054C10"/>
    <w:rsid w:val="00055C5F"/>
    <w:rsid w:val="000566D8"/>
    <w:rsid w:val="00056826"/>
    <w:rsid w:val="00056D5B"/>
    <w:rsid w:val="0005710E"/>
    <w:rsid w:val="000576FF"/>
    <w:rsid w:val="00061751"/>
    <w:rsid w:val="000618C4"/>
    <w:rsid w:val="0006221E"/>
    <w:rsid w:val="0006356F"/>
    <w:rsid w:val="000636FA"/>
    <w:rsid w:val="0006419F"/>
    <w:rsid w:val="000641DD"/>
    <w:rsid w:val="00064842"/>
    <w:rsid w:val="00064E6D"/>
    <w:rsid w:val="00065417"/>
    <w:rsid w:val="00065493"/>
    <w:rsid w:val="00065E17"/>
    <w:rsid w:val="00066C5C"/>
    <w:rsid w:val="0006703D"/>
    <w:rsid w:val="0006751F"/>
    <w:rsid w:val="0006782E"/>
    <w:rsid w:val="0006792B"/>
    <w:rsid w:val="000727D8"/>
    <w:rsid w:val="0007280F"/>
    <w:rsid w:val="00072E0D"/>
    <w:rsid w:val="00072F1D"/>
    <w:rsid w:val="00072F9C"/>
    <w:rsid w:val="00073621"/>
    <w:rsid w:val="0007544D"/>
    <w:rsid w:val="000770AB"/>
    <w:rsid w:val="00077189"/>
    <w:rsid w:val="00077A19"/>
    <w:rsid w:val="00077DD8"/>
    <w:rsid w:val="00080197"/>
    <w:rsid w:val="00080494"/>
    <w:rsid w:val="000812B4"/>
    <w:rsid w:val="000815C7"/>
    <w:rsid w:val="00082D50"/>
    <w:rsid w:val="00083415"/>
    <w:rsid w:val="000835FC"/>
    <w:rsid w:val="00083D56"/>
    <w:rsid w:val="00085E81"/>
    <w:rsid w:val="00087510"/>
    <w:rsid w:val="00087E69"/>
    <w:rsid w:val="00090070"/>
    <w:rsid w:val="00090B34"/>
    <w:rsid w:val="00090DB8"/>
    <w:rsid w:val="00090FCD"/>
    <w:rsid w:val="00091041"/>
    <w:rsid w:val="000919C6"/>
    <w:rsid w:val="00091CF3"/>
    <w:rsid w:val="0009340D"/>
    <w:rsid w:val="000943B0"/>
    <w:rsid w:val="00095F91"/>
    <w:rsid w:val="000975AC"/>
    <w:rsid w:val="000A0224"/>
    <w:rsid w:val="000A0960"/>
    <w:rsid w:val="000A13D8"/>
    <w:rsid w:val="000A1A4C"/>
    <w:rsid w:val="000A20F9"/>
    <w:rsid w:val="000A239F"/>
    <w:rsid w:val="000A257C"/>
    <w:rsid w:val="000A2B13"/>
    <w:rsid w:val="000A5696"/>
    <w:rsid w:val="000A631A"/>
    <w:rsid w:val="000A65F1"/>
    <w:rsid w:val="000A6E54"/>
    <w:rsid w:val="000A6F3B"/>
    <w:rsid w:val="000A7331"/>
    <w:rsid w:val="000A733C"/>
    <w:rsid w:val="000A7D1D"/>
    <w:rsid w:val="000B0194"/>
    <w:rsid w:val="000B14AE"/>
    <w:rsid w:val="000B14FF"/>
    <w:rsid w:val="000B18DD"/>
    <w:rsid w:val="000B2C15"/>
    <w:rsid w:val="000B2DFD"/>
    <w:rsid w:val="000B2F43"/>
    <w:rsid w:val="000B31E0"/>
    <w:rsid w:val="000B39DE"/>
    <w:rsid w:val="000B3A15"/>
    <w:rsid w:val="000B40B0"/>
    <w:rsid w:val="000B4657"/>
    <w:rsid w:val="000B4ED8"/>
    <w:rsid w:val="000B52EC"/>
    <w:rsid w:val="000B563D"/>
    <w:rsid w:val="000B5DC1"/>
    <w:rsid w:val="000B67F0"/>
    <w:rsid w:val="000B6D30"/>
    <w:rsid w:val="000B792B"/>
    <w:rsid w:val="000B7BEB"/>
    <w:rsid w:val="000C0F06"/>
    <w:rsid w:val="000C1197"/>
    <w:rsid w:val="000C1D90"/>
    <w:rsid w:val="000C2FA9"/>
    <w:rsid w:val="000C32D4"/>
    <w:rsid w:val="000C36E5"/>
    <w:rsid w:val="000C4168"/>
    <w:rsid w:val="000C443A"/>
    <w:rsid w:val="000C44E2"/>
    <w:rsid w:val="000C450E"/>
    <w:rsid w:val="000C5058"/>
    <w:rsid w:val="000C5122"/>
    <w:rsid w:val="000C5B52"/>
    <w:rsid w:val="000C6D9C"/>
    <w:rsid w:val="000C748E"/>
    <w:rsid w:val="000C7B76"/>
    <w:rsid w:val="000C7FDA"/>
    <w:rsid w:val="000D02FA"/>
    <w:rsid w:val="000D0392"/>
    <w:rsid w:val="000D0BD8"/>
    <w:rsid w:val="000D18EA"/>
    <w:rsid w:val="000D20C8"/>
    <w:rsid w:val="000D261A"/>
    <w:rsid w:val="000D438D"/>
    <w:rsid w:val="000D4DF8"/>
    <w:rsid w:val="000D5DA0"/>
    <w:rsid w:val="000D6735"/>
    <w:rsid w:val="000D7415"/>
    <w:rsid w:val="000D77EB"/>
    <w:rsid w:val="000E0411"/>
    <w:rsid w:val="000E1130"/>
    <w:rsid w:val="000E16D3"/>
    <w:rsid w:val="000E189B"/>
    <w:rsid w:val="000E1A55"/>
    <w:rsid w:val="000E1AAD"/>
    <w:rsid w:val="000E2253"/>
    <w:rsid w:val="000E287E"/>
    <w:rsid w:val="000E2EC4"/>
    <w:rsid w:val="000E3A55"/>
    <w:rsid w:val="000E3F2E"/>
    <w:rsid w:val="000E448F"/>
    <w:rsid w:val="000E530C"/>
    <w:rsid w:val="000E5663"/>
    <w:rsid w:val="000E5F7F"/>
    <w:rsid w:val="000E6118"/>
    <w:rsid w:val="000E61CD"/>
    <w:rsid w:val="000E64AF"/>
    <w:rsid w:val="000E7978"/>
    <w:rsid w:val="000F0296"/>
    <w:rsid w:val="000F0A92"/>
    <w:rsid w:val="000F218D"/>
    <w:rsid w:val="000F27DF"/>
    <w:rsid w:val="000F281D"/>
    <w:rsid w:val="000F2CED"/>
    <w:rsid w:val="000F436D"/>
    <w:rsid w:val="000F4FD9"/>
    <w:rsid w:val="000F51AD"/>
    <w:rsid w:val="000F68B6"/>
    <w:rsid w:val="000F6B8A"/>
    <w:rsid w:val="000F6C38"/>
    <w:rsid w:val="000F6DD0"/>
    <w:rsid w:val="000F718E"/>
    <w:rsid w:val="000F76F7"/>
    <w:rsid w:val="000F7ACF"/>
    <w:rsid w:val="00101E4D"/>
    <w:rsid w:val="0010207D"/>
    <w:rsid w:val="00102919"/>
    <w:rsid w:val="001037ED"/>
    <w:rsid w:val="00103C3B"/>
    <w:rsid w:val="001041CB"/>
    <w:rsid w:val="00104342"/>
    <w:rsid w:val="00104C86"/>
    <w:rsid w:val="001051DD"/>
    <w:rsid w:val="00105391"/>
    <w:rsid w:val="001058F7"/>
    <w:rsid w:val="001064D5"/>
    <w:rsid w:val="00106BDB"/>
    <w:rsid w:val="00106CD8"/>
    <w:rsid w:val="001071BE"/>
    <w:rsid w:val="001071D3"/>
    <w:rsid w:val="00107B69"/>
    <w:rsid w:val="00110686"/>
    <w:rsid w:val="00110A3D"/>
    <w:rsid w:val="00111C4F"/>
    <w:rsid w:val="00112382"/>
    <w:rsid w:val="001129CD"/>
    <w:rsid w:val="00113E0F"/>
    <w:rsid w:val="0011456E"/>
    <w:rsid w:val="001150B4"/>
    <w:rsid w:val="001151D2"/>
    <w:rsid w:val="00115922"/>
    <w:rsid w:val="00116996"/>
    <w:rsid w:val="00116C78"/>
    <w:rsid w:val="00117035"/>
    <w:rsid w:val="001178F5"/>
    <w:rsid w:val="00117D63"/>
    <w:rsid w:val="00120026"/>
    <w:rsid w:val="00120031"/>
    <w:rsid w:val="001201A3"/>
    <w:rsid w:val="0012030D"/>
    <w:rsid w:val="001209B1"/>
    <w:rsid w:val="001210DF"/>
    <w:rsid w:val="00121B1B"/>
    <w:rsid w:val="00121FAB"/>
    <w:rsid w:val="001220C5"/>
    <w:rsid w:val="001224D6"/>
    <w:rsid w:val="00123EEF"/>
    <w:rsid w:val="00124C00"/>
    <w:rsid w:val="00125434"/>
    <w:rsid w:val="00125D9F"/>
    <w:rsid w:val="00125E65"/>
    <w:rsid w:val="00125EC4"/>
    <w:rsid w:val="00126663"/>
    <w:rsid w:val="001275C5"/>
    <w:rsid w:val="00127BDA"/>
    <w:rsid w:val="00127CFC"/>
    <w:rsid w:val="00127D0E"/>
    <w:rsid w:val="00130012"/>
    <w:rsid w:val="00130A9D"/>
    <w:rsid w:val="0013200E"/>
    <w:rsid w:val="00132547"/>
    <w:rsid w:val="001329B9"/>
    <w:rsid w:val="0013314E"/>
    <w:rsid w:val="00133D04"/>
    <w:rsid w:val="00133E74"/>
    <w:rsid w:val="00134164"/>
    <w:rsid w:val="00134907"/>
    <w:rsid w:val="0013498E"/>
    <w:rsid w:val="00135211"/>
    <w:rsid w:val="001359E2"/>
    <w:rsid w:val="00135E99"/>
    <w:rsid w:val="00136583"/>
    <w:rsid w:val="00136662"/>
    <w:rsid w:val="001369A1"/>
    <w:rsid w:val="00137AB7"/>
    <w:rsid w:val="00137DA6"/>
    <w:rsid w:val="00140BDC"/>
    <w:rsid w:val="00140D74"/>
    <w:rsid w:val="00141459"/>
    <w:rsid w:val="00142919"/>
    <w:rsid w:val="00142A5B"/>
    <w:rsid w:val="00143EE2"/>
    <w:rsid w:val="001440F2"/>
    <w:rsid w:val="001449B8"/>
    <w:rsid w:val="001450AC"/>
    <w:rsid w:val="00145188"/>
    <w:rsid w:val="00146DD6"/>
    <w:rsid w:val="00146ED8"/>
    <w:rsid w:val="00147755"/>
    <w:rsid w:val="00147898"/>
    <w:rsid w:val="00147DD3"/>
    <w:rsid w:val="0015051B"/>
    <w:rsid w:val="0015114E"/>
    <w:rsid w:val="00151F21"/>
    <w:rsid w:val="001540EE"/>
    <w:rsid w:val="00154285"/>
    <w:rsid w:val="001547C6"/>
    <w:rsid w:val="00154889"/>
    <w:rsid w:val="00154EBC"/>
    <w:rsid w:val="00155A81"/>
    <w:rsid w:val="00155F27"/>
    <w:rsid w:val="00157598"/>
    <w:rsid w:val="00157AFE"/>
    <w:rsid w:val="00157EFA"/>
    <w:rsid w:val="001604E6"/>
    <w:rsid w:val="00160783"/>
    <w:rsid w:val="001607C5"/>
    <w:rsid w:val="00160A5F"/>
    <w:rsid w:val="00160ED9"/>
    <w:rsid w:val="00161CBD"/>
    <w:rsid w:val="001620C5"/>
    <w:rsid w:val="001623E7"/>
    <w:rsid w:val="001629C8"/>
    <w:rsid w:val="00162D58"/>
    <w:rsid w:val="00163B71"/>
    <w:rsid w:val="00163E07"/>
    <w:rsid w:val="001644CB"/>
    <w:rsid w:val="001644F3"/>
    <w:rsid w:val="00164796"/>
    <w:rsid w:val="00164903"/>
    <w:rsid w:val="00164A14"/>
    <w:rsid w:val="00164A9E"/>
    <w:rsid w:val="00164FE1"/>
    <w:rsid w:val="00165262"/>
    <w:rsid w:val="00167C86"/>
    <w:rsid w:val="00170577"/>
    <w:rsid w:val="00170C67"/>
    <w:rsid w:val="0017185C"/>
    <w:rsid w:val="00171E12"/>
    <w:rsid w:val="001723F0"/>
    <w:rsid w:val="00172EDE"/>
    <w:rsid w:val="0017367C"/>
    <w:rsid w:val="00174354"/>
    <w:rsid w:val="00174875"/>
    <w:rsid w:val="00174EE2"/>
    <w:rsid w:val="00175968"/>
    <w:rsid w:val="00175DDC"/>
    <w:rsid w:val="0017645F"/>
    <w:rsid w:val="001803DF"/>
    <w:rsid w:val="00181D79"/>
    <w:rsid w:val="00182F9F"/>
    <w:rsid w:val="001836A4"/>
    <w:rsid w:val="0018392E"/>
    <w:rsid w:val="00183DD4"/>
    <w:rsid w:val="00185DB2"/>
    <w:rsid w:val="00185F4E"/>
    <w:rsid w:val="0018649A"/>
    <w:rsid w:val="00186A9E"/>
    <w:rsid w:val="00186C98"/>
    <w:rsid w:val="00186F62"/>
    <w:rsid w:val="00187CF8"/>
    <w:rsid w:val="001907F1"/>
    <w:rsid w:val="00190BB3"/>
    <w:rsid w:val="00190BE1"/>
    <w:rsid w:val="001913A6"/>
    <w:rsid w:val="001913C5"/>
    <w:rsid w:val="001923DA"/>
    <w:rsid w:val="00193417"/>
    <w:rsid w:val="0019370B"/>
    <w:rsid w:val="00193939"/>
    <w:rsid w:val="00193980"/>
    <w:rsid w:val="00193AEF"/>
    <w:rsid w:val="001941C4"/>
    <w:rsid w:val="00194319"/>
    <w:rsid w:val="00194706"/>
    <w:rsid w:val="0019477A"/>
    <w:rsid w:val="00194D06"/>
    <w:rsid w:val="001950CC"/>
    <w:rsid w:val="00195D7E"/>
    <w:rsid w:val="00195EF7"/>
    <w:rsid w:val="0019653F"/>
    <w:rsid w:val="00197F29"/>
    <w:rsid w:val="001A007A"/>
    <w:rsid w:val="001A00A4"/>
    <w:rsid w:val="001A09AF"/>
    <w:rsid w:val="001A1190"/>
    <w:rsid w:val="001A2353"/>
    <w:rsid w:val="001A2373"/>
    <w:rsid w:val="001A2B68"/>
    <w:rsid w:val="001A30EE"/>
    <w:rsid w:val="001A32DB"/>
    <w:rsid w:val="001A42B2"/>
    <w:rsid w:val="001A4B80"/>
    <w:rsid w:val="001A52FA"/>
    <w:rsid w:val="001A61CB"/>
    <w:rsid w:val="001A62B4"/>
    <w:rsid w:val="001A654F"/>
    <w:rsid w:val="001A687C"/>
    <w:rsid w:val="001A688D"/>
    <w:rsid w:val="001A6C3D"/>
    <w:rsid w:val="001A6FBF"/>
    <w:rsid w:val="001A7798"/>
    <w:rsid w:val="001B0C6D"/>
    <w:rsid w:val="001B14E4"/>
    <w:rsid w:val="001B1C68"/>
    <w:rsid w:val="001B1D67"/>
    <w:rsid w:val="001B1EDD"/>
    <w:rsid w:val="001B2482"/>
    <w:rsid w:val="001B2777"/>
    <w:rsid w:val="001B35D8"/>
    <w:rsid w:val="001B3B60"/>
    <w:rsid w:val="001B3F1D"/>
    <w:rsid w:val="001B4598"/>
    <w:rsid w:val="001B4D6D"/>
    <w:rsid w:val="001B4ED6"/>
    <w:rsid w:val="001B50EF"/>
    <w:rsid w:val="001B53BE"/>
    <w:rsid w:val="001B68A7"/>
    <w:rsid w:val="001B6B89"/>
    <w:rsid w:val="001B6E05"/>
    <w:rsid w:val="001B706B"/>
    <w:rsid w:val="001B799C"/>
    <w:rsid w:val="001B7E51"/>
    <w:rsid w:val="001B7F8F"/>
    <w:rsid w:val="001C067B"/>
    <w:rsid w:val="001C0C4C"/>
    <w:rsid w:val="001C0FEF"/>
    <w:rsid w:val="001C1761"/>
    <w:rsid w:val="001C184D"/>
    <w:rsid w:val="001C3418"/>
    <w:rsid w:val="001C3469"/>
    <w:rsid w:val="001C3A26"/>
    <w:rsid w:val="001C4476"/>
    <w:rsid w:val="001C6B28"/>
    <w:rsid w:val="001C70AB"/>
    <w:rsid w:val="001C7723"/>
    <w:rsid w:val="001D08D6"/>
    <w:rsid w:val="001D0E5E"/>
    <w:rsid w:val="001D1738"/>
    <w:rsid w:val="001D17C9"/>
    <w:rsid w:val="001D18BE"/>
    <w:rsid w:val="001D2D76"/>
    <w:rsid w:val="001D2F71"/>
    <w:rsid w:val="001D3B28"/>
    <w:rsid w:val="001D424F"/>
    <w:rsid w:val="001D462F"/>
    <w:rsid w:val="001D4A96"/>
    <w:rsid w:val="001D5630"/>
    <w:rsid w:val="001D563B"/>
    <w:rsid w:val="001D6436"/>
    <w:rsid w:val="001D65C1"/>
    <w:rsid w:val="001D6DAC"/>
    <w:rsid w:val="001D7235"/>
    <w:rsid w:val="001D75DA"/>
    <w:rsid w:val="001D7744"/>
    <w:rsid w:val="001D78E2"/>
    <w:rsid w:val="001D7F0B"/>
    <w:rsid w:val="001E044D"/>
    <w:rsid w:val="001E0619"/>
    <w:rsid w:val="001E0CED"/>
    <w:rsid w:val="001E154D"/>
    <w:rsid w:val="001E1A19"/>
    <w:rsid w:val="001E2AE5"/>
    <w:rsid w:val="001E2E98"/>
    <w:rsid w:val="001E33AA"/>
    <w:rsid w:val="001E39A7"/>
    <w:rsid w:val="001E3A6B"/>
    <w:rsid w:val="001E3A6F"/>
    <w:rsid w:val="001E41D5"/>
    <w:rsid w:val="001E4E6F"/>
    <w:rsid w:val="001E52E2"/>
    <w:rsid w:val="001E5648"/>
    <w:rsid w:val="001E56C5"/>
    <w:rsid w:val="001E588B"/>
    <w:rsid w:val="001E63AA"/>
    <w:rsid w:val="001E64FA"/>
    <w:rsid w:val="001E7722"/>
    <w:rsid w:val="001F318F"/>
    <w:rsid w:val="001F3CE5"/>
    <w:rsid w:val="001F4513"/>
    <w:rsid w:val="001F5E6A"/>
    <w:rsid w:val="001F5FCB"/>
    <w:rsid w:val="001F6137"/>
    <w:rsid w:val="001F6A2C"/>
    <w:rsid w:val="001F6CE6"/>
    <w:rsid w:val="001F7190"/>
    <w:rsid w:val="001F79E0"/>
    <w:rsid w:val="001F7B19"/>
    <w:rsid w:val="002009D1"/>
    <w:rsid w:val="00200F18"/>
    <w:rsid w:val="00200FE0"/>
    <w:rsid w:val="00202B7D"/>
    <w:rsid w:val="0020303C"/>
    <w:rsid w:val="0020397C"/>
    <w:rsid w:val="00203ACE"/>
    <w:rsid w:val="00203AD6"/>
    <w:rsid w:val="00203C08"/>
    <w:rsid w:val="00205126"/>
    <w:rsid w:val="0020515B"/>
    <w:rsid w:val="00206072"/>
    <w:rsid w:val="002065FB"/>
    <w:rsid w:val="0020674C"/>
    <w:rsid w:val="00206B8C"/>
    <w:rsid w:val="00206B8D"/>
    <w:rsid w:val="00206C57"/>
    <w:rsid w:val="002077B9"/>
    <w:rsid w:val="0020780E"/>
    <w:rsid w:val="00207CFB"/>
    <w:rsid w:val="00207FC6"/>
    <w:rsid w:val="002104D3"/>
    <w:rsid w:val="0021081A"/>
    <w:rsid w:val="00210CFE"/>
    <w:rsid w:val="0021129B"/>
    <w:rsid w:val="0021183D"/>
    <w:rsid w:val="00211B6D"/>
    <w:rsid w:val="00212283"/>
    <w:rsid w:val="0021242C"/>
    <w:rsid w:val="002133B0"/>
    <w:rsid w:val="002137B4"/>
    <w:rsid w:val="00213CE2"/>
    <w:rsid w:val="00213D10"/>
    <w:rsid w:val="0021495F"/>
    <w:rsid w:val="00214B1B"/>
    <w:rsid w:val="00214F03"/>
    <w:rsid w:val="00215762"/>
    <w:rsid w:val="00215876"/>
    <w:rsid w:val="002160FE"/>
    <w:rsid w:val="002162DB"/>
    <w:rsid w:val="0021643C"/>
    <w:rsid w:val="0021692E"/>
    <w:rsid w:val="00216C7B"/>
    <w:rsid w:val="002175F3"/>
    <w:rsid w:val="00217F5A"/>
    <w:rsid w:val="00220606"/>
    <w:rsid w:val="00220EED"/>
    <w:rsid w:val="002213B7"/>
    <w:rsid w:val="00221C5B"/>
    <w:rsid w:val="00221DA8"/>
    <w:rsid w:val="00223138"/>
    <w:rsid w:val="00223AF9"/>
    <w:rsid w:val="00223B89"/>
    <w:rsid w:val="0022423C"/>
    <w:rsid w:val="00224829"/>
    <w:rsid w:val="00224AE3"/>
    <w:rsid w:val="00225B54"/>
    <w:rsid w:val="00225EC6"/>
    <w:rsid w:val="0022638F"/>
    <w:rsid w:val="0022737E"/>
    <w:rsid w:val="00227F5D"/>
    <w:rsid w:val="00230773"/>
    <w:rsid w:val="00230B25"/>
    <w:rsid w:val="002319D5"/>
    <w:rsid w:val="00231B9B"/>
    <w:rsid w:val="00232E11"/>
    <w:rsid w:val="002338EF"/>
    <w:rsid w:val="00234299"/>
    <w:rsid w:val="00234DC8"/>
    <w:rsid w:val="002352A1"/>
    <w:rsid w:val="00236988"/>
    <w:rsid w:val="0023698C"/>
    <w:rsid w:val="00237039"/>
    <w:rsid w:val="00237579"/>
    <w:rsid w:val="002407A4"/>
    <w:rsid w:val="002411B3"/>
    <w:rsid w:val="00242332"/>
    <w:rsid w:val="00242517"/>
    <w:rsid w:val="00242748"/>
    <w:rsid w:val="00242A82"/>
    <w:rsid w:val="002466EA"/>
    <w:rsid w:val="00246A5B"/>
    <w:rsid w:val="00247182"/>
    <w:rsid w:val="002476DA"/>
    <w:rsid w:val="002508B8"/>
    <w:rsid w:val="00251853"/>
    <w:rsid w:val="0025194A"/>
    <w:rsid w:val="00251A12"/>
    <w:rsid w:val="00251EAE"/>
    <w:rsid w:val="0025200D"/>
    <w:rsid w:val="0025327E"/>
    <w:rsid w:val="00253578"/>
    <w:rsid w:val="00254B03"/>
    <w:rsid w:val="00256577"/>
    <w:rsid w:val="002575D1"/>
    <w:rsid w:val="00257F8A"/>
    <w:rsid w:val="0026044D"/>
    <w:rsid w:val="00260C5E"/>
    <w:rsid w:val="002616AA"/>
    <w:rsid w:val="002623E2"/>
    <w:rsid w:val="002629CB"/>
    <w:rsid w:val="002630FA"/>
    <w:rsid w:val="00263148"/>
    <w:rsid w:val="00263575"/>
    <w:rsid w:val="0026366B"/>
    <w:rsid w:val="00263BBE"/>
    <w:rsid w:val="00263FAE"/>
    <w:rsid w:val="00264A75"/>
    <w:rsid w:val="00264BBE"/>
    <w:rsid w:val="00265194"/>
    <w:rsid w:val="00265349"/>
    <w:rsid w:val="0026556B"/>
    <w:rsid w:val="002657DE"/>
    <w:rsid w:val="00265FA6"/>
    <w:rsid w:val="00266FA2"/>
    <w:rsid w:val="00267103"/>
    <w:rsid w:val="002717E1"/>
    <w:rsid w:val="0027212B"/>
    <w:rsid w:val="00272FCE"/>
    <w:rsid w:val="002732FF"/>
    <w:rsid w:val="002737E3"/>
    <w:rsid w:val="0027452B"/>
    <w:rsid w:val="002746B2"/>
    <w:rsid w:val="002750A5"/>
    <w:rsid w:val="00275485"/>
    <w:rsid w:val="002758AC"/>
    <w:rsid w:val="00276804"/>
    <w:rsid w:val="002774BD"/>
    <w:rsid w:val="002805EE"/>
    <w:rsid w:val="00280812"/>
    <w:rsid w:val="0028104F"/>
    <w:rsid w:val="00281D49"/>
    <w:rsid w:val="002828C2"/>
    <w:rsid w:val="002834CB"/>
    <w:rsid w:val="00284908"/>
    <w:rsid w:val="00284B81"/>
    <w:rsid w:val="00285116"/>
    <w:rsid w:val="0028622E"/>
    <w:rsid w:val="00286A00"/>
    <w:rsid w:val="00290E61"/>
    <w:rsid w:val="002913FB"/>
    <w:rsid w:val="00292B9E"/>
    <w:rsid w:val="002935E7"/>
    <w:rsid w:val="00294361"/>
    <w:rsid w:val="002945CC"/>
    <w:rsid w:val="002959FD"/>
    <w:rsid w:val="00296B9E"/>
    <w:rsid w:val="002972C1"/>
    <w:rsid w:val="00297F0D"/>
    <w:rsid w:val="002A1A83"/>
    <w:rsid w:val="002A2613"/>
    <w:rsid w:val="002A32CE"/>
    <w:rsid w:val="002A36E5"/>
    <w:rsid w:val="002A5562"/>
    <w:rsid w:val="002A5F86"/>
    <w:rsid w:val="002A7253"/>
    <w:rsid w:val="002A78E9"/>
    <w:rsid w:val="002B0067"/>
    <w:rsid w:val="002B0270"/>
    <w:rsid w:val="002B12FE"/>
    <w:rsid w:val="002B2183"/>
    <w:rsid w:val="002B27F2"/>
    <w:rsid w:val="002B2A96"/>
    <w:rsid w:val="002B2E7E"/>
    <w:rsid w:val="002B31A2"/>
    <w:rsid w:val="002B360A"/>
    <w:rsid w:val="002B3C03"/>
    <w:rsid w:val="002B3D18"/>
    <w:rsid w:val="002B44D5"/>
    <w:rsid w:val="002B473D"/>
    <w:rsid w:val="002B4C1A"/>
    <w:rsid w:val="002B504C"/>
    <w:rsid w:val="002B5248"/>
    <w:rsid w:val="002B6A70"/>
    <w:rsid w:val="002B6E58"/>
    <w:rsid w:val="002C08BF"/>
    <w:rsid w:val="002C1A19"/>
    <w:rsid w:val="002C1B93"/>
    <w:rsid w:val="002C1EA0"/>
    <w:rsid w:val="002C2A43"/>
    <w:rsid w:val="002C34E7"/>
    <w:rsid w:val="002C3E5B"/>
    <w:rsid w:val="002C3E94"/>
    <w:rsid w:val="002C4409"/>
    <w:rsid w:val="002C4613"/>
    <w:rsid w:val="002C49DB"/>
    <w:rsid w:val="002C5108"/>
    <w:rsid w:val="002C5B6A"/>
    <w:rsid w:val="002C6020"/>
    <w:rsid w:val="002C6DA9"/>
    <w:rsid w:val="002C6F0D"/>
    <w:rsid w:val="002D0164"/>
    <w:rsid w:val="002D11A5"/>
    <w:rsid w:val="002D3104"/>
    <w:rsid w:val="002D385A"/>
    <w:rsid w:val="002D3ED3"/>
    <w:rsid w:val="002D4230"/>
    <w:rsid w:val="002D42E4"/>
    <w:rsid w:val="002D5D95"/>
    <w:rsid w:val="002D5DA4"/>
    <w:rsid w:val="002D62CA"/>
    <w:rsid w:val="002D6708"/>
    <w:rsid w:val="002D68D8"/>
    <w:rsid w:val="002D692D"/>
    <w:rsid w:val="002D693F"/>
    <w:rsid w:val="002D6989"/>
    <w:rsid w:val="002D6D14"/>
    <w:rsid w:val="002D7174"/>
    <w:rsid w:val="002D73FD"/>
    <w:rsid w:val="002D7624"/>
    <w:rsid w:val="002D7A86"/>
    <w:rsid w:val="002E0703"/>
    <w:rsid w:val="002E11E0"/>
    <w:rsid w:val="002E208E"/>
    <w:rsid w:val="002E224C"/>
    <w:rsid w:val="002E31CA"/>
    <w:rsid w:val="002E3393"/>
    <w:rsid w:val="002E339D"/>
    <w:rsid w:val="002E49F4"/>
    <w:rsid w:val="002E70B2"/>
    <w:rsid w:val="002E75F5"/>
    <w:rsid w:val="002E7F50"/>
    <w:rsid w:val="002F07FE"/>
    <w:rsid w:val="002F098E"/>
    <w:rsid w:val="002F128D"/>
    <w:rsid w:val="002F1484"/>
    <w:rsid w:val="002F1732"/>
    <w:rsid w:val="002F2141"/>
    <w:rsid w:val="002F2656"/>
    <w:rsid w:val="002F2E5E"/>
    <w:rsid w:val="002F3FAA"/>
    <w:rsid w:val="002F41E9"/>
    <w:rsid w:val="002F4BA4"/>
    <w:rsid w:val="002F5C48"/>
    <w:rsid w:val="002F6CCC"/>
    <w:rsid w:val="002F6FEB"/>
    <w:rsid w:val="002F7029"/>
    <w:rsid w:val="002F7A1C"/>
    <w:rsid w:val="0030117F"/>
    <w:rsid w:val="0030207B"/>
    <w:rsid w:val="00302811"/>
    <w:rsid w:val="003029E5"/>
    <w:rsid w:val="00304D05"/>
    <w:rsid w:val="00304DC0"/>
    <w:rsid w:val="00304F00"/>
    <w:rsid w:val="00305846"/>
    <w:rsid w:val="00305AE1"/>
    <w:rsid w:val="00306035"/>
    <w:rsid w:val="00306BEE"/>
    <w:rsid w:val="00306EB4"/>
    <w:rsid w:val="003071B6"/>
    <w:rsid w:val="00307732"/>
    <w:rsid w:val="00307D80"/>
    <w:rsid w:val="00310365"/>
    <w:rsid w:val="00312618"/>
    <w:rsid w:val="00312B6E"/>
    <w:rsid w:val="00312B8A"/>
    <w:rsid w:val="00312D6E"/>
    <w:rsid w:val="0031347B"/>
    <w:rsid w:val="0031350A"/>
    <w:rsid w:val="00313798"/>
    <w:rsid w:val="00313F0F"/>
    <w:rsid w:val="00314137"/>
    <w:rsid w:val="003147C4"/>
    <w:rsid w:val="00314E74"/>
    <w:rsid w:val="00314F90"/>
    <w:rsid w:val="00315699"/>
    <w:rsid w:val="00316358"/>
    <w:rsid w:val="00317CE4"/>
    <w:rsid w:val="0032112B"/>
    <w:rsid w:val="0032113E"/>
    <w:rsid w:val="003218D5"/>
    <w:rsid w:val="00321933"/>
    <w:rsid w:val="00322D2D"/>
    <w:rsid w:val="00323886"/>
    <w:rsid w:val="00324478"/>
    <w:rsid w:val="003247AB"/>
    <w:rsid w:val="00325463"/>
    <w:rsid w:val="00325732"/>
    <w:rsid w:val="00325814"/>
    <w:rsid w:val="0032595D"/>
    <w:rsid w:val="00325B71"/>
    <w:rsid w:val="00325EAE"/>
    <w:rsid w:val="003260B5"/>
    <w:rsid w:val="00326B07"/>
    <w:rsid w:val="00327882"/>
    <w:rsid w:val="0033065F"/>
    <w:rsid w:val="0033157E"/>
    <w:rsid w:val="003321EB"/>
    <w:rsid w:val="00332616"/>
    <w:rsid w:val="00332E50"/>
    <w:rsid w:val="0033306A"/>
    <w:rsid w:val="003335F5"/>
    <w:rsid w:val="003356E5"/>
    <w:rsid w:val="003374D6"/>
    <w:rsid w:val="00337C8A"/>
    <w:rsid w:val="00337F3C"/>
    <w:rsid w:val="00340724"/>
    <w:rsid w:val="00340B8F"/>
    <w:rsid w:val="00340E20"/>
    <w:rsid w:val="0034173B"/>
    <w:rsid w:val="00341B61"/>
    <w:rsid w:val="0034277B"/>
    <w:rsid w:val="00342907"/>
    <w:rsid w:val="00342A40"/>
    <w:rsid w:val="00343048"/>
    <w:rsid w:val="00343411"/>
    <w:rsid w:val="003437B7"/>
    <w:rsid w:val="00343839"/>
    <w:rsid w:val="003441B2"/>
    <w:rsid w:val="00344897"/>
    <w:rsid w:val="00344AFE"/>
    <w:rsid w:val="00344C05"/>
    <w:rsid w:val="00344C44"/>
    <w:rsid w:val="003472FE"/>
    <w:rsid w:val="003473AE"/>
    <w:rsid w:val="00347768"/>
    <w:rsid w:val="00347C52"/>
    <w:rsid w:val="0035000F"/>
    <w:rsid w:val="0035051C"/>
    <w:rsid w:val="00350D01"/>
    <w:rsid w:val="00350E65"/>
    <w:rsid w:val="003510C4"/>
    <w:rsid w:val="0035270B"/>
    <w:rsid w:val="003527A7"/>
    <w:rsid w:val="003531B0"/>
    <w:rsid w:val="003535C5"/>
    <w:rsid w:val="0035376D"/>
    <w:rsid w:val="00353E1B"/>
    <w:rsid w:val="00354023"/>
    <w:rsid w:val="0035472A"/>
    <w:rsid w:val="00355044"/>
    <w:rsid w:val="00355D8D"/>
    <w:rsid w:val="003560DE"/>
    <w:rsid w:val="00356EC4"/>
    <w:rsid w:val="00357232"/>
    <w:rsid w:val="003627C9"/>
    <w:rsid w:val="00362B81"/>
    <w:rsid w:val="00363592"/>
    <w:rsid w:val="003637B5"/>
    <w:rsid w:val="003639F9"/>
    <w:rsid w:val="0036439F"/>
    <w:rsid w:val="00364EAC"/>
    <w:rsid w:val="0036599B"/>
    <w:rsid w:val="00366885"/>
    <w:rsid w:val="0036697F"/>
    <w:rsid w:val="00366B5A"/>
    <w:rsid w:val="00367A35"/>
    <w:rsid w:val="00367D99"/>
    <w:rsid w:val="00370C8C"/>
    <w:rsid w:val="00372E0C"/>
    <w:rsid w:val="00372F15"/>
    <w:rsid w:val="0037360C"/>
    <w:rsid w:val="00373B13"/>
    <w:rsid w:val="00374E57"/>
    <w:rsid w:val="00374F4E"/>
    <w:rsid w:val="00375030"/>
    <w:rsid w:val="00375078"/>
    <w:rsid w:val="0037600E"/>
    <w:rsid w:val="00376D39"/>
    <w:rsid w:val="003803BA"/>
    <w:rsid w:val="00380E24"/>
    <w:rsid w:val="00381E92"/>
    <w:rsid w:val="00382116"/>
    <w:rsid w:val="0038457C"/>
    <w:rsid w:val="00384980"/>
    <w:rsid w:val="003849C6"/>
    <w:rsid w:val="00390DAE"/>
    <w:rsid w:val="00391108"/>
    <w:rsid w:val="00391A71"/>
    <w:rsid w:val="003925FD"/>
    <w:rsid w:val="003928D5"/>
    <w:rsid w:val="0039310B"/>
    <w:rsid w:val="00393116"/>
    <w:rsid w:val="003944D7"/>
    <w:rsid w:val="00394EBE"/>
    <w:rsid w:val="00394F7B"/>
    <w:rsid w:val="00395749"/>
    <w:rsid w:val="00395871"/>
    <w:rsid w:val="00395EDC"/>
    <w:rsid w:val="00395F8B"/>
    <w:rsid w:val="003967C3"/>
    <w:rsid w:val="00396829"/>
    <w:rsid w:val="00396CAC"/>
    <w:rsid w:val="00397EAC"/>
    <w:rsid w:val="003A0104"/>
    <w:rsid w:val="003A160B"/>
    <w:rsid w:val="003A2415"/>
    <w:rsid w:val="003A305B"/>
    <w:rsid w:val="003A3173"/>
    <w:rsid w:val="003A360D"/>
    <w:rsid w:val="003A413D"/>
    <w:rsid w:val="003A4F21"/>
    <w:rsid w:val="003A5072"/>
    <w:rsid w:val="003A547B"/>
    <w:rsid w:val="003A5C10"/>
    <w:rsid w:val="003A62E5"/>
    <w:rsid w:val="003A6489"/>
    <w:rsid w:val="003A6955"/>
    <w:rsid w:val="003A6CC5"/>
    <w:rsid w:val="003A6F12"/>
    <w:rsid w:val="003A6F58"/>
    <w:rsid w:val="003A774C"/>
    <w:rsid w:val="003A7854"/>
    <w:rsid w:val="003A7AD4"/>
    <w:rsid w:val="003A7F28"/>
    <w:rsid w:val="003B0C50"/>
    <w:rsid w:val="003B0D40"/>
    <w:rsid w:val="003B0F53"/>
    <w:rsid w:val="003B123B"/>
    <w:rsid w:val="003B1696"/>
    <w:rsid w:val="003B1950"/>
    <w:rsid w:val="003B1EDA"/>
    <w:rsid w:val="003B1F23"/>
    <w:rsid w:val="003B26FA"/>
    <w:rsid w:val="003B29A7"/>
    <w:rsid w:val="003B2C68"/>
    <w:rsid w:val="003B316B"/>
    <w:rsid w:val="003B3A35"/>
    <w:rsid w:val="003B4126"/>
    <w:rsid w:val="003B4706"/>
    <w:rsid w:val="003B4BB0"/>
    <w:rsid w:val="003B4C67"/>
    <w:rsid w:val="003B5371"/>
    <w:rsid w:val="003B5F82"/>
    <w:rsid w:val="003B6346"/>
    <w:rsid w:val="003B6C39"/>
    <w:rsid w:val="003B7AF3"/>
    <w:rsid w:val="003C097D"/>
    <w:rsid w:val="003C1F16"/>
    <w:rsid w:val="003C23B3"/>
    <w:rsid w:val="003C2734"/>
    <w:rsid w:val="003C2C87"/>
    <w:rsid w:val="003C3064"/>
    <w:rsid w:val="003C4552"/>
    <w:rsid w:val="003C4D6C"/>
    <w:rsid w:val="003C4FE9"/>
    <w:rsid w:val="003C55E0"/>
    <w:rsid w:val="003C56C8"/>
    <w:rsid w:val="003C5B50"/>
    <w:rsid w:val="003C62D4"/>
    <w:rsid w:val="003C6A08"/>
    <w:rsid w:val="003C6EDF"/>
    <w:rsid w:val="003C7177"/>
    <w:rsid w:val="003C77EE"/>
    <w:rsid w:val="003D00E5"/>
    <w:rsid w:val="003D0BAE"/>
    <w:rsid w:val="003D10D1"/>
    <w:rsid w:val="003D14AD"/>
    <w:rsid w:val="003D155E"/>
    <w:rsid w:val="003D20E5"/>
    <w:rsid w:val="003D2373"/>
    <w:rsid w:val="003D27BC"/>
    <w:rsid w:val="003D28C1"/>
    <w:rsid w:val="003D3075"/>
    <w:rsid w:val="003D3444"/>
    <w:rsid w:val="003D3D36"/>
    <w:rsid w:val="003D3E78"/>
    <w:rsid w:val="003D4041"/>
    <w:rsid w:val="003D5741"/>
    <w:rsid w:val="003D5DD4"/>
    <w:rsid w:val="003D7257"/>
    <w:rsid w:val="003E038F"/>
    <w:rsid w:val="003E0D23"/>
    <w:rsid w:val="003E17C5"/>
    <w:rsid w:val="003E2ED6"/>
    <w:rsid w:val="003E2EF3"/>
    <w:rsid w:val="003E3337"/>
    <w:rsid w:val="003E39CB"/>
    <w:rsid w:val="003E45EC"/>
    <w:rsid w:val="003E4677"/>
    <w:rsid w:val="003E4D92"/>
    <w:rsid w:val="003E5047"/>
    <w:rsid w:val="003E51CA"/>
    <w:rsid w:val="003E52A8"/>
    <w:rsid w:val="003E5867"/>
    <w:rsid w:val="003E5F7E"/>
    <w:rsid w:val="003E5F84"/>
    <w:rsid w:val="003E6D96"/>
    <w:rsid w:val="003E777B"/>
    <w:rsid w:val="003F061E"/>
    <w:rsid w:val="003F0870"/>
    <w:rsid w:val="003F181D"/>
    <w:rsid w:val="003F1AFD"/>
    <w:rsid w:val="003F2138"/>
    <w:rsid w:val="003F2D0C"/>
    <w:rsid w:val="003F2EDA"/>
    <w:rsid w:val="003F333C"/>
    <w:rsid w:val="003F3A20"/>
    <w:rsid w:val="003F510D"/>
    <w:rsid w:val="003F564F"/>
    <w:rsid w:val="003F5ADC"/>
    <w:rsid w:val="003F5B58"/>
    <w:rsid w:val="003F65EC"/>
    <w:rsid w:val="003F6712"/>
    <w:rsid w:val="003F6728"/>
    <w:rsid w:val="003F6AC2"/>
    <w:rsid w:val="003F6DA3"/>
    <w:rsid w:val="003F757E"/>
    <w:rsid w:val="003F798C"/>
    <w:rsid w:val="003F7A85"/>
    <w:rsid w:val="004008DF"/>
    <w:rsid w:val="00401D34"/>
    <w:rsid w:val="004020C6"/>
    <w:rsid w:val="004022F7"/>
    <w:rsid w:val="00402366"/>
    <w:rsid w:val="00402719"/>
    <w:rsid w:val="00402F31"/>
    <w:rsid w:val="0040356C"/>
    <w:rsid w:val="00403BBE"/>
    <w:rsid w:val="004042B4"/>
    <w:rsid w:val="0040509F"/>
    <w:rsid w:val="004063DF"/>
    <w:rsid w:val="00406BA1"/>
    <w:rsid w:val="00407067"/>
    <w:rsid w:val="00410662"/>
    <w:rsid w:val="0041110C"/>
    <w:rsid w:val="00411404"/>
    <w:rsid w:val="00411721"/>
    <w:rsid w:val="004117A7"/>
    <w:rsid w:val="00411AD1"/>
    <w:rsid w:val="00411AFF"/>
    <w:rsid w:val="00411C8C"/>
    <w:rsid w:val="004125D4"/>
    <w:rsid w:val="004131C1"/>
    <w:rsid w:val="00413492"/>
    <w:rsid w:val="004137B5"/>
    <w:rsid w:val="00414330"/>
    <w:rsid w:val="0041462E"/>
    <w:rsid w:val="004146B7"/>
    <w:rsid w:val="004150E3"/>
    <w:rsid w:val="00415F1C"/>
    <w:rsid w:val="00416112"/>
    <w:rsid w:val="0041654D"/>
    <w:rsid w:val="00416ABA"/>
    <w:rsid w:val="004170DA"/>
    <w:rsid w:val="00420646"/>
    <w:rsid w:val="00420B20"/>
    <w:rsid w:val="00421934"/>
    <w:rsid w:val="00421FD1"/>
    <w:rsid w:val="0042206E"/>
    <w:rsid w:val="0042213D"/>
    <w:rsid w:val="00422AB6"/>
    <w:rsid w:val="00423CAF"/>
    <w:rsid w:val="0042423E"/>
    <w:rsid w:val="004250B2"/>
    <w:rsid w:val="00425C59"/>
    <w:rsid w:val="00425CA1"/>
    <w:rsid w:val="00426DF9"/>
    <w:rsid w:val="00426FF2"/>
    <w:rsid w:val="004275D5"/>
    <w:rsid w:val="00430E7C"/>
    <w:rsid w:val="00431144"/>
    <w:rsid w:val="00432243"/>
    <w:rsid w:val="00432533"/>
    <w:rsid w:val="0043256E"/>
    <w:rsid w:val="0043298D"/>
    <w:rsid w:val="00433105"/>
    <w:rsid w:val="00433FF5"/>
    <w:rsid w:val="00434A60"/>
    <w:rsid w:val="004355E3"/>
    <w:rsid w:val="00435BA4"/>
    <w:rsid w:val="00435FE8"/>
    <w:rsid w:val="004406C7"/>
    <w:rsid w:val="00440CF6"/>
    <w:rsid w:val="00440D90"/>
    <w:rsid w:val="00441A2D"/>
    <w:rsid w:val="00441D33"/>
    <w:rsid w:val="00441E2B"/>
    <w:rsid w:val="00441EE6"/>
    <w:rsid w:val="00442B25"/>
    <w:rsid w:val="00442D4B"/>
    <w:rsid w:val="00443124"/>
    <w:rsid w:val="0044354C"/>
    <w:rsid w:val="0044578B"/>
    <w:rsid w:val="00446205"/>
    <w:rsid w:val="00446A9E"/>
    <w:rsid w:val="0044787F"/>
    <w:rsid w:val="00450391"/>
    <w:rsid w:val="0045053C"/>
    <w:rsid w:val="00451069"/>
    <w:rsid w:val="00451180"/>
    <w:rsid w:val="00451255"/>
    <w:rsid w:val="0045242F"/>
    <w:rsid w:val="00453C26"/>
    <w:rsid w:val="00453D26"/>
    <w:rsid w:val="00453DF3"/>
    <w:rsid w:val="0045431C"/>
    <w:rsid w:val="004568CC"/>
    <w:rsid w:val="00456A37"/>
    <w:rsid w:val="004578DC"/>
    <w:rsid w:val="00457E62"/>
    <w:rsid w:val="0046057E"/>
    <w:rsid w:val="0046287B"/>
    <w:rsid w:val="00462A18"/>
    <w:rsid w:val="00462D9C"/>
    <w:rsid w:val="00462E64"/>
    <w:rsid w:val="00462F03"/>
    <w:rsid w:val="00463700"/>
    <w:rsid w:val="004645AB"/>
    <w:rsid w:val="004654D7"/>
    <w:rsid w:val="0046572F"/>
    <w:rsid w:val="00465A17"/>
    <w:rsid w:val="00465B9C"/>
    <w:rsid w:val="00465C2F"/>
    <w:rsid w:val="00465FFC"/>
    <w:rsid w:val="0046685E"/>
    <w:rsid w:val="00466949"/>
    <w:rsid w:val="00470C40"/>
    <w:rsid w:val="00471E8C"/>
    <w:rsid w:val="00472538"/>
    <w:rsid w:val="00472683"/>
    <w:rsid w:val="00472965"/>
    <w:rsid w:val="00472EC5"/>
    <w:rsid w:val="0047398D"/>
    <w:rsid w:val="004744EA"/>
    <w:rsid w:val="00474863"/>
    <w:rsid w:val="00474D2A"/>
    <w:rsid w:val="004753A9"/>
    <w:rsid w:val="00475AFC"/>
    <w:rsid w:val="00475DED"/>
    <w:rsid w:val="004768CF"/>
    <w:rsid w:val="004800CE"/>
    <w:rsid w:val="0048050C"/>
    <w:rsid w:val="00481475"/>
    <w:rsid w:val="004821E2"/>
    <w:rsid w:val="0048231A"/>
    <w:rsid w:val="00483789"/>
    <w:rsid w:val="004837E6"/>
    <w:rsid w:val="004840A9"/>
    <w:rsid w:val="004847F8"/>
    <w:rsid w:val="00484F89"/>
    <w:rsid w:val="00485975"/>
    <w:rsid w:val="00485CD0"/>
    <w:rsid w:val="00486E60"/>
    <w:rsid w:val="00487478"/>
    <w:rsid w:val="004905CD"/>
    <w:rsid w:val="00492522"/>
    <w:rsid w:val="00494173"/>
    <w:rsid w:val="00494743"/>
    <w:rsid w:val="00494A6D"/>
    <w:rsid w:val="00495025"/>
    <w:rsid w:val="004961B9"/>
    <w:rsid w:val="00496B31"/>
    <w:rsid w:val="00497329"/>
    <w:rsid w:val="00497694"/>
    <w:rsid w:val="004A09E6"/>
    <w:rsid w:val="004A1224"/>
    <w:rsid w:val="004A1E80"/>
    <w:rsid w:val="004A263A"/>
    <w:rsid w:val="004A3441"/>
    <w:rsid w:val="004A3D9F"/>
    <w:rsid w:val="004A468D"/>
    <w:rsid w:val="004A4A8F"/>
    <w:rsid w:val="004A4BEB"/>
    <w:rsid w:val="004A796F"/>
    <w:rsid w:val="004A7E69"/>
    <w:rsid w:val="004B00AA"/>
    <w:rsid w:val="004B18BE"/>
    <w:rsid w:val="004B2C9C"/>
    <w:rsid w:val="004B3CA5"/>
    <w:rsid w:val="004B4892"/>
    <w:rsid w:val="004B4DDC"/>
    <w:rsid w:val="004B4FDF"/>
    <w:rsid w:val="004B5254"/>
    <w:rsid w:val="004B5910"/>
    <w:rsid w:val="004B59D8"/>
    <w:rsid w:val="004B5DA3"/>
    <w:rsid w:val="004B6C6E"/>
    <w:rsid w:val="004C0F17"/>
    <w:rsid w:val="004C26E4"/>
    <w:rsid w:val="004C30CB"/>
    <w:rsid w:val="004C39BB"/>
    <w:rsid w:val="004C3C90"/>
    <w:rsid w:val="004C400C"/>
    <w:rsid w:val="004C520A"/>
    <w:rsid w:val="004C6B7E"/>
    <w:rsid w:val="004C6CAD"/>
    <w:rsid w:val="004C6CFA"/>
    <w:rsid w:val="004C6F4A"/>
    <w:rsid w:val="004C71AF"/>
    <w:rsid w:val="004C7DBF"/>
    <w:rsid w:val="004C7DD2"/>
    <w:rsid w:val="004C7E36"/>
    <w:rsid w:val="004D00FE"/>
    <w:rsid w:val="004D1694"/>
    <w:rsid w:val="004D1BA9"/>
    <w:rsid w:val="004D1E59"/>
    <w:rsid w:val="004D213B"/>
    <w:rsid w:val="004D3717"/>
    <w:rsid w:val="004D3CD8"/>
    <w:rsid w:val="004D44E2"/>
    <w:rsid w:val="004D4A65"/>
    <w:rsid w:val="004D4B3A"/>
    <w:rsid w:val="004D5268"/>
    <w:rsid w:val="004D6A2B"/>
    <w:rsid w:val="004D6A5C"/>
    <w:rsid w:val="004D7654"/>
    <w:rsid w:val="004D7B85"/>
    <w:rsid w:val="004D7CFB"/>
    <w:rsid w:val="004D7D85"/>
    <w:rsid w:val="004E0242"/>
    <w:rsid w:val="004E0FD0"/>
    <w:rsid w:val="004E16DF"/>
    <w:rsid w:val="004E1A91"/>
    <w:rsid w:val="004E2619"/>
    <w:rsid w:val="004E2B04"/>
    <w:rsid w:val="004E48B9"/>
    <w:rsid w:val="004E4EA1"/>
    <w:rsid w:val="004E5826"/>
    <w:rsid w:val="004E5C30"/>
    <w:rsid w:val="004E5F5B"/>
    <w:rsid w:val="004E6557"/>
    <w:rsid w:val="004E7D62"/>
    <w:rsid w:val="004F01E9"/>
    <w:rsid w:val="004F0310"/>
    <w:rsid w:val="004F0331"/>
    <w:rsid w:val="004F03C1"/>
    <w:rsid w:val="004F0A19"/>
    <w:rsid w:val="004F1261"/>
    <w:rsid w:val="004F1AD0"/>
    <w:rsid w:val="004F3524"/>
    <w:rsid w:val="004F441D"/>
    <w:rsid w:val="004F453E"/>
    <w:rsid w:val="004F4D51"/>
    <w:rsid w:val="004F4F89"/>
    <w:rsid w:val="004F4F99"/>
    <w:rsid w:val="004F6986"/>
    <w:rsid w:val="004F71C3"/>
    <w:rsid w:val="004F752F"/>
    <w:rsid w:val="004F76F8"/>
    <w:rsid w:val="004F7A9F"/>
    <w:rsid w:val="004F7FC6"/>
    <w:rsid w:val="005002F3"/>
    <w:rsid w:val="0050071D"/>
    <w:rsid w:val="00501003"/>
    <w:rsid w:val="005016BD"/>
    <w:rsid w:val="00501924"/>
    <w:rsid w:val="00501C00"/>
    <w:rsid w:val="0050282F"/>
    <w:rsid w:val="00503114"/>
    <w:rsid w:val="00503275"/>
    <w:rsid w:val="005033F1"/>
    <w:rsid w:val="00503483"/>
    <w:rsid w:val="0050374F"/>
    <w:rsid w:val="00503FD8"/>
    <w:rsid w:val="00504C2A"/>
    <w:rsid w:val="0050560D"/>
    <w:rsid w:val="005062C0"/>
    <w:rsid w:val="00507498"/>
    <w:rsid w:val="005078DB"/>
    <w:rsid w:val="005103D6"/>
    <w:rsid w:val="005106DD"/>
    <w:rsid w:val="00510705"/>
    <w:rsid w:val="005111B7"/>
    <w:rsid w:val="00511F6F"/>
    <w:rsid w:val="00512631"/>
    <w:rsid w:val="00513F10"/>
    <w:rsid w:val="00514503"/>
    <w:rsid w:val="00515A7B"/>
    <w:rsid w:val="00515E51"/>
    <w:rsid w:val="005164CC"/>
    <w:rsid w:val="00520A7F"/>
    <w:rsid w:val="005212AA"/>
    <w:rsid w:val="00521897"/>
    <w:rsid w:val="00521C2F"/>
    <w:rsid w:val="00521C4A"/>
    <w:rsid w:val="00521CF6"/>
    <w:rsid w:val="0052399E"/>
    <w:rsid w:val="005239A3"/>
    <w:rsid w:val="00523CDA"/>
    <w:rsid w:val="00525C13"/>
    <w:rsid w:val="0052640D"/>
    <w:rsid w:val="00527688"/>
    <w:rsid w:val="00527B46"/>
    <w:rsid w:val="0053076E"/>
    <w:rsid w:val="00530DA7"/>
    <w:rsid w:val="00530EFF"/>
    <w:rsid w:val="00531593"/>
    <w:rsid w:val="00531A6F"/>
    <w:rsid w:val="00531E45"/>
    <w:rsid w:val="00532B60"/>
    <w:rsid w:val="005336A9"/>
    <w:rsid w:val="00533C11"/>
    <w:rsid w:val="00533C72"/>
    <w:rsid w:val="00533E6B"/>
    <w:rsid w:val="0053410E"/>
    <w:rsid w:val="00534996"/>
    <w:rsid w:val="00535A6F"/>
    <w:rsid w:val="005368E6"/>
    <w:rsid w:val="00536B07"/>
    <w:rsid w:val="00536C4A"/>
    <w:rsid w:val="00536DAA"/>
    <w:rsid w:val="0053781D"/>
    <w:rsid w:val="00537863"/>
    <w:rsid w:val="00540F89"/>
    <w:rsid w:val="00543153"/>
    <w:rsid w:val="005440E4"/>
    <w:rsid w:val="005454B0"/>
    <w:rsid w:val="0054579A"/>
    <w:rsid w:val="00545C1D"/>
    <w:rsid w:val="0054782C"/>
    <w:rsid w:val="0054790D"/>
    <w:rsid w:val="00547DF7"/>
    <w:rsid w:val="00550B28"/>
    <w:rsid w:val="00550F60"/>
    <w:rsid w:val="0055230F"/>
    <w:rsid w:val="00552346"/>
    <w:rsid w:val="0055287A"/>
    <w:rsid w:val="00552A04"/>
    <w:rsid w:val="0055394F"/>
    <w:rsid w:val="00553CBA"/>
    <w:rsid w:val="00554260"/>
    <w:rsid w:val="00555638"/>
    <w:rsid w:val="005557BA"/>
    <w:rsid w:val="00555B49"/>
    <w:rsid w:val="00557A95"/>
    <w:rsid w:val="00557D7C"/>
    <w:rsid w:val="00557F59"/>
    <w:rsid w:val="0056157E"/>
    <w:rsid w:val="00561D0C"/>
    <w:rsid w:val="00561E77"/>
    <w:rsid w:val="00562584"/>
    <w:rsid w:val="005625FD"/>
    <w:rsid w:val="005628B6"/>
    <w:rsid w:val="0056293C"/>
    <w:rsid w:val="00562D9D"/>
    <w:rsid w:val="0056342F"/>
    <w:rsid w:val="00564CA4"/>
    <w:rsid w:val="00564F95"/>
    <w:rsid w:val="00565034"/>
    <w:rsid w:val="00565BCC"/>
    <w:rsid w:val="00565C93"/>
    <w:rsid w:val="00566630"/>
    <w:rsid w:val="00566E59"/>
    <w:rsid w:val="005675CC"/>
    <w:rsid w:val="005679EC"/>
    <w:rsid w:val="00567D44"/>
    <w:rsid w:val="00570979"/>
    <w:rsid w:val="00570C81"/>
    <w:rsid w:val="00571602"/>
    <w:rsid w:val="005718C0"/>
    <w:rsid w:val="00573096"/>
    <w:rsid w:val="0057322A"/>
    <w:rsid w:val="0057325C"/>
    <w:rsid w:val="00573915"/>
    <w:rsid w:val="0057460D"/>
    <w:rsid w:val="00576351"/>
    <w:rsid w:val="005770AD"/>
    <w:rsid w:val="005774BC"/>
    <w:rsid w:val="00577BF6"/>
    <w:rsid w:val="00577F41"/>
    <w:rsid w:val="00580195"/>
    <w:rsid w:val="0058026E"/>
    <w:rsid w:val="005803FC"/>
    <w:rsid w:val="00580408"/>
    <w:rsid w:val="005810B0"/>
    <w:rsid w:val="00581F06"/>
    <w:rsid w:val="005821CF"/>
    <w:rsid w:val="005824D3"/>
    <w:rsid w:val="00582564"/>
    <w:rsid w:val="00584193"/>
    <w:rsid w:val="0058514C"/>
    <w:rsid w:val="005857E5"/>
    <w:rsid w:val="005860C6"/>
    <w:rsid w:val="00586319"/>
    <w:rsid w:val="005863CE"/>
    <w:rsid w:val="005869A3"/>
    <w:rsid w:val="00586A45"/>
    <w:rsid w:val="00590374"/>
    <w:rsid w:val="00591132"/>
    <w:rsid w:val="00591B14"/>
    <w:rsid w:val="00591C8A"/>
    <w:rsid w:val="00591DA2"/>
    <w:rsid w:val="0059245F"/>
    <w:rsid w:val="00592551"/>
    <w:rsid w:val="0059299D"/>
    <w:rsid w:val="00594BB1"/>
    <w:rsid w:val="00594DE4"/>
    <w:rsid w:val="005959C5"/>
    <w:rsid w:val="00595FBC"/>
    <w:rsid w:val="00596D4B"/>
    <w:rsid w:val="00597939"/>
    <w:rsid w:val="005A0450"/>
    <w:rsid w:val="005A0E8A"/>
    <w:rsid w:val="005A106E"/>
    <w:rsid w:val="005A212D"/>
    <w:rsid w:val="005A2244"/>
    <w:rsid w:val="005A2705"/>
    <w:rsid w:val="005A2C68"/>
    <w:rsid w:val="005A2E43"/>
    <w:rsid w:val="005A3214"/>
    <w:rsid w:val="005A351A"/>
    <w:rsid w:val="005A37A7"/>
    <w:rsid w:val="005A38CE"/>
    <w:rsid w:val="005A403D"/>
    <w:rsid w:val="005A4388"/>
    <w:rsid w:val="005A47C1"/>
    <w:rsid w:val="005A4DD7"/>
    <w:rsid w:val="005A6AC3"/>
    <w:rsid w:val="005A6E8C"/>
    <w:rsid w:val="005A70A2"/>
    <w:rsid w:val="005A72A8"/>
    <w:rsid w:val="005A76DB"/>
    <w:rsid w:val="005A7C66"/>
    <w:rsid w:val="005B0F49"/>
    <w:rsid w:val="005B14C1"/>
    <w:rsid w:val="005B17D1"/>
    <w:rsid w:val="005B3934"/>
    <w:rsid w:val="005B4000"/>
    <w:rsid w:val="005B523B"/>
    <w:rsid w:val="005B56A7"/>
    <w:rsid w:val="005B6074"/>
    <w:rsid w:val="005B6B18"/>
    <w:rsid w:val="005B7131"/>
    <w:rsid w:val="005B71AB"/>
    <w:rsid w:val="005B7220"/>
    <w:rsid w:val="005B730E"/>
    <w:rsid w:val="005B798F"/>
    <w:rsid w:val="005B7D14"/>
    <w:rsid w:val="005B7F54"/>
    <w:rsid w:val="005C09C5"/>
    <w:rsid w:val="005C09D8"/>
    <w:rsid w:val="005C0E3F"/>
    <w:rsid w:val="005C0F72"/>
    <w:rsid w:val="005C1209"/>
    <w:rsid w:val="005C13A2"/>
    <w:rsid w:val="005C2154"/>
    <w:rsid w:val="005C21C7"/>
    <w:rsid w:val="005C23B8"/>
    <w:rsid w:val="005C2640"/>
    <w:rsid w:val="005C2A18"/>
    <w:rsid w:val="005C35F7"/>
    <w:rsid w:val="005C37ED"/>
    <w:rsid w:val="005C4866"/>
    <w:rsid w:val="005C55FD"/>
    <w:rsid w:val="005C5EB8"/>
    <w:rsid w:val="005C63C9"/>
    <w:rsid w:val="005C653C"/>
    <w:rsid w:val="005C74F2"/>
    <w:rsid w:val="005C76AD"/>
    <w:rsid w:val="005C7BB3"/>
    <w:rsid w:val="005D02AE"/>
    <w:rsid w:val="005D0473"/>
    <w:rsid w:val="005D2999"/>
    <w:rsid w:val="005D29D3"/>
    <w:rsid w:val="005D2B91"/>
    <w:rsid w:val="005D2E99"/>
    <w:rsid w:val="005D3132"/>
    <w:rsid w:val="005D3738"/>
    <w:rsid w:val="005D4A0A"/>
    <w:rsid w:val="005D52EB"/>
    <w:rsid w:val="005D5683"/>
    <w:rsid w:val="005D58F1"/>
    <w:rsid w:val="005D5BFF"/>
    <w:rsid w:val="005D643A"/>
    <w:rsid w:val="005D682C"/>
    <w:rsid w:val="005D6A18"/>
    <w:rsid w:val="005D792C"/>
    <w:rsid w:val="005D7C10"/>
    <w:rsid w:val="005E035A"/>
    <w:rsid w:val="005E03CC"/>
    <w:rsid w:val="005E0A34"/>
    <w:rsid w:val="005E0AD1"/>
    <w:rsid w:val="005E0BFF"/>
    <w:rsid w:val="005E1583"/>
    <w:rsid w:val="005E1B46"/>
    <w:rsid w:val="005E20BF"/>
    <w:rsid w:val="005E2D17"/>
    <w:rsid w:val="005E3CBD"/>
    <w:rsid w:val="005E4F87"/>
    <w:rsid w:val="005E63CF"/>
    <w:rsid w:val="005E66CA"/>
    <w:rsid w:val="005E6F1E"/>
    <w:rsid w:val="005E71FA"/>
    <w:rsid w:val="005E7731"/>
    <w:rsid w:val="005F18E8"/>
    <w:rsid w:val="005F1C2B"/>
    <w:rsid w:val="005F3E22"/>
    <w:rsid w:val="005F46E8"/>
    <w:rsid w:val="005F47D3"/>
    <w:rsid w:val="005F5B36"/>
    <w:rsid w:val="005F65E6"/>
    <w:rsid w:val="005F7F69"/>
    <w:rsid w:val="00601053"/>
    <w:rsid w:val="006025DC"/>
    <w:rsid w:val="00602DB8"/>
    <w:rsid w:val="00603156"/>
    <w:rsid w:val="006034C1"/>
    <w:rsid w:val="00603F7E"/>
    <w:rsid w:val="00604565"/>
    <w:rsid w:val="00604F19"/>
    <w:rsid w:val="00605518"/>
    <w:rsid w:val="006055ED"/>
    <w:rsid w:val="00606266"/>
    <w:rsid w:val="0060643E"/>
    <w:rsid w:val="00607565"/>
    <w:rsid w:val="00607B6D"/>
    <w:rsid w:val="0061064A"/>
    <w:rsid w:val="006106AF"/>
    <w:rsid w:val="0061168E"/>
    <w:rsid w:val="00611787"/>
    <w:rsid w:val="00611D39"/>
    <w:rsid w:val="006123DA"/>
    <w:rsid w:val="00612DC7"/>
    <w:rsid w:val="006132AC"/>
    <w:rsid w:val="00613E75"/>
    <w:rsid w:val="006149A0"/>
    <w:rsid w:val="00614CCF"/>
    <w:rsid w:val="00614E2A"/>
    <w:rsid w:val="006151B2"/>
    <w:rsid w:val="0061540D"/>
    <w:rsid w:val="006164CD"/>
    <w:rsid w:val="00617D64"/>
    <w:rsid w:val="00620450"/>
    <w:rsid w:val="00620EF2"/>
    <w:rsid w:val="00621759"/>
    <w:rsid w:val="0062177E"/>
    <w:rsid w:val="006217E0"/>
    <w:rsid w:val="00621B50"/>
    <w:rsid w:val="00621E1E"/>
    <w:rsid w:val="00622551"/>
    <w:rsid w:val="00622659"/>
    <w:rsid w:val="00622BA6"/>
    <w:rsid w:val="00622BBD"/>
    <w:rsid w:val="0062370B"/>
    <w:rsid w:val="00623C7D"/>
    <w:rsid w:val="00625311"/>
    <w:rsid w:val="0062568A"/>
    <w:rsid w:val="00625774"/>
    <w:rsid w:val="00626D4D"/>
    <w:rsid w:val="00627DDF"/>
    <w:rsid w:val="00630010"/>
    <w:rsid w:val="0063197A"/>
    <w:rsid w:val="00633259"/>
    <w:rsid w:val="00633729"/>
    <w:rsid w:val="00633909"/>
    <w:rsid w:val="00634A05"/>
    <w:rsid w:val="00634E5E"/>
    <w:rsid w:val="00635313"/>
    <w:rsid w:val="0063539F"/>
    <w:rsid w:val="00636DFB"/>
    <w:rsid w:val="00636F1C"/>
    <w:rsid w:val="0063701A"/>
    <w:rsid w:val="006371C9"/>
    <w:rsid w:val="00637D08"/>
    <w:rsid w:val="0064022C"/>
    <w:rsid w:val="006405B3"/>
    <w:rsid w:val="00641047"/>
    <w:rsid w:val="00641756"/>
    <w:rsid w:val="006427BC"/>
    <w:rsid w:val="00643DE3"/>
    <w:rsid w:val="00643FB5"/>
    <w:rsid w:val="00645416"/>
    <w:rsid w:val="006455D3"/>
    <w:rsid w:val="00645D34"/>
    <w:rsid w:val="006462D5"/>
    <w:rsid w:val="00647020"/>
    <w:rsid w:val="00647993"/>
    <w:rsid w:val="00647C38"/>
    <w:rsid w:val="00650A75"/>
    <w:rsid w:val="0065129D"/>
    <w:rsid w:val="00651F12"/>
    <w:rsid w:val="00652D53"/>
    <w:rsid w:val="00652D86"/>
    <w:rsid w:val="00652F47"/>
    <w:rsid w:val="00653BAF"/>
    <w:rsid w:val="006540D2"/>
    <w:rsid w:val="00654843"/>
    <w:rsid w:val="00654F3C"/>
    <w:rsid w:val="00655552"/>
    <w:rsid w:val="00656FD1"/>
    <w:rsid w:val="0065741D"/>
    <w:rsid w:val="00657D39"/>
    <w:rsid w:val="0066115C"/>
    <w:rsid w:val="00661800"/>
    <w:rsid w:val="0066205F"/>
    <w:rsid w:val="00663249"/>
    <w:rsid w:val="0066359A"/>
    <w:rsid w:val="00663D48"/>
    <w:rsid w:val="00663FDF"/>
    <w:rsid w:val="0066426E"/>
    <w:rsid w:val="00664640"/>
    <w:rsid w:val="00665710"/>
    <w:rsid w:val="00665DDA"/>
    <w:rsid w:val="00666400"/>
    <w:rsid w:val="00667982"/>
    <w:rsid w:val="00667B79"/>
    <w:rsid w:val="00667CD3"/>
    <w:rsid w:val="00670047"/>
    <w:rsid w:val="0067039C"/>
    <w:rsid w:val="00670E21"/>
    <w:rsid w:val="006730DE"/>
    <w:rsid w:val="006733F2"/>
    <w:rsid w:val="00673FA8"/>
    <w:rsid w:val="00673FBA"/>
    <w:rsid w:val="0067449C"/>
    <w:rsid w:val="00674D76"/>
    <w:rsid w:val="00674EB2"/>
    <w:rsid w:val="00675879"/>
    <w:rsid w:val="00676A75"/>
    <w:rsid w:val="006806C7"/>
    <w:rsid w:val="00681176"/>
    <w:rsid w:val="00681642"/>
    <w:rsid w:val="00682846"/>
    <w:rsid w:val="00682965"/>
    <w:rsid w:val="006830E5"/>
    <w:rsid w:val="00683E37"/>
    <w:rsid w:val="006842F7"/>
    <w:rsid w:val="0068468E"/>
    <w:rsid w:val="00684D1D"/>
    <w:rsid w:val="00684EDC"/>
    <w:rsid w:val="006851E1"/>
    <w:rsid w:val="00685C25"/>
    <w:rsid w:val="00685EFE"/>
    <w:rsid w:val="0068647E"/>
    <w:rsid w:val="00687174"/>
    <w:rsid w:val="00687BD6"/>
    <w:rsid w:val="006906E8"/>
    <w:rsid w:val="00690770"/>
    <w:rsid w:val="00691B70"/>
    <w:rsid w:val="00691CC1"/>
    <w:rsid w:val="00691F04"/>
    <w:rsid w:val="006922DB"/>
    <w:rsid w:val="00693CD7"/>
    <w:rsid w:val="00693D5F"/>
    <w:rsid w:val="00693D72"/>
    <w:rsid w:val="00693E30"/>
    <w:rsid w:val="00695396"/>
    <w:rsid w:val="006953B3"/>
    <w:rsid w:val="00695648"/>
    <w:rsid w:val="00695923"/>
    <w:rsid w:val="00695F91"/>
    <w:rsid w:val="0069626C"/>
    <w:rsid w:val="00696A43"/>
    <w:rsid w:val="00697062"/>
    <w:rsid w:val="00697532"/>
    <w:rsid w:val="00697D93"/>
    <w:rsid w:val="006A0C57"/>
    <w:rsid w:val="006A21FB"/>
    <w:rsid w:val="006A237D"/>
    <w:rsid w:val="006A2E98"/>
    <w:rsid w:val="006A3177"/>
    <w:rsid w:val="006A3802"/>
    <w:rsid w:val="006A3854"/>
    <w:rsid w:val="006A3C55"/>
    <w:rsid w:val="006A440F"/>
    <w:rsid w:val="006A457C"/>
    <w:rsid w:val="006A5A1D"/>
    <w:rsid w:val="006A5ED9"/>
    <w:rsid w:val="006A6766"/>
    <w:rsid w:val="006A677E"/>
    <w:rsid w:val="006A70F0"/>
    <w:rsid w:val="006B080C"/>
    <w:rsid w:val="006B0BDD"/>
    <w:rsid w:val="006B1B7A"/>
    <w:rsid w:val="006B1ECD"/>
    <w:rsid w:val="006B2AE8"/>
    <w:rsid w:val="006B2E01"/>
    <w:rsid w:val="006B3FC2"/>
    <w:rsid w:val="006B41BA"/>
    <w:rsid w:val="006B482B"/>
    <w:rsid w:val="006B5526"/>
    <w:rsid w:val="006B5CAD"/>
    <w:rsid w:val="006B5D38"/>
    <w:rsid w:val="006B5E4E"/>
    <w:rsid w:val="006B5FE0"/>
    <w:rsid w:val="006B6A09"/>
    <w:rsid w:val="006B7599"/>
    <w:rsid w:val="006C0386"/>
    <w:rsid w:val="006C042A"/>
    <w:rsid w:val="006C19C3"/>
    <w:rsid w:val="006C2482"/>
    <w:rsid w:val="006C258D"/>
    <w:rsid w:val="006C2BE8"/>
    <w:rsid w:val="006C331C"/>
    <w:rsid w:val="006C3813"/>
    <w:rsid w:val="006C3A32"/>
    <w:rsid w:val="006C3DF5"/>
    <w:rsid w:val="006C506F"/>
    <w:rsid w:val="006C5228"/>
    <w:rsid w:val="006C5E1F"/>
    <w:rsid w:val="006C6683"/>
    <w:rsid w:val="006C6A77"/>
    <w:rsid w:val="006C6C3F"/>
    <w:rsid w:val="006C7086"/>
    <w:rsid w:val="006C7235"/>
    <w:rsid w:val="006C7B1E"/>
    <w:rsid w:val="006D00B1"/>
    <w:rsid w:val="006D0174"/>
    <w:rsid w:val="006D0DEB"/>
    <w:rsid w:val="006D104C"/>
    <w:rsid w:val="006D142D"/>
    <w:rsid w:val="006D1433"/>
    <w:rsid w:val="006D15E5"/>
    <w:rsid w:val="006D1C9B"/>
    <w:rsid w:val="006D1DDA"/>
    <w:rsid w:val="006D2B15"/>
    <w:rsid w:val="006D3022"/>
    <w:rsid w:val="006D3343"/>
    <w:rsid w:val="006D3403"/>
    <w:rsid w:val="006D34CF"/>
    <w:rsid w:val="006D3903"/>
    <w:rsid w:val="006D3C06"/>
    <w:rsid w:val="006D4678"/>
    <w:rsid w:val="006D4F6E"/>
    <w:rsid w:val="006D534C"/>
    <w:rsid w:val="006D5419"/>
    <w:rsid w:val="006D582E"/>
    <w:rsid w:val="006D5E0F"/>
    <w:rsid w:val="006D6A57"/>
    <w:rsid w:val="006D6BFD"/>
    <w:rsid w:val="006D6C17"/>
    <w:rsid w:val="006D6D27"/>
    <w:rsid w:val="006D6DF8"/>
    <w:rsid w:val="006D765B"/>
    <w:rsid w:val="006D78A2"/>
    <w:rsid w:val="006D7A7A"/>
    <w:rsid w:val="006E0008"/>
    <w:rsid w:val="006E0A78"/>
    <w:rsid w:val="006E0BDF"/>
    <w:rsid w:val="006E0D8F"/>
    <w:rsid w:val="006E1B3E"/>
    <w:rsid w:val="006E1DC8"/>
    <w:rsid w:val="006E1DF1"/>
    <w:rsid w:val="006E2B3D"/>
    <w:rsid w:val="006E2B58"/>
    <w:rsid w:val="006E3913"/>
    <w:rsid w:val="006E5273"/>
    <w:rsid w:val="006E66D5"/>
    <w:rsid w:val="006E6769"/>
    <w:rsid w:val="006E6DA8"/>
    <w:rsid w:val="006E71B3"/>
    <w:rsid w:val="006E7B35"/>
    <w:rsid w:val="006F04BF"/>
    <w:rsid w:val="006F0655"/>
    <w:rsid w:val="006F0783"/>
    <w:rsid w:val="006F1143"/>
    <w:rsid w:val="006F1CFE"/>
    <w:rsid w:val="006F20A1"/>
    <w:rsid w:val="006F2131"/>
    <w:rsid w:val="006F344F"/>
    <w:rsid w:val="006F3623"/>
    <w:rsid w:val="006F47D1"/>
    <w:rsid w:val="006F58D4"/>
    <w:rsid w:val="006F59FC"/>
    <w:rsid w:val="006F7EFE"/>
    <w:rsid w:val="0070084E"/>
    <w:rsid w:val="00701394"/>
    <w:rsid w:val="00701BA5"/>
    <w:rsid w:val="0070349F"/>
    <w:rsid w:val="007036D4"/>
    <w:rsid w:val="0070385F"/>
    <w:rsid w:val="007043D2"/>
    <w:rsid w:val="00704482"/>
    <w:rsid w:val="007044E6"/>
    <w:rsid w:val="00704566"/>
    <w:rsid w:val="007046A1"/>
    <w:rsid w:val="00704A13"/>
    <w:rsid w:val="00704B1E"/>
    <w:rsid w:val="00704D75"/>
    <w:rsid w:val="00705031"/>
    <w:rsid w:val="00705E38"/>
    <w:rsid w:val="007069FA"/>
    <w:rsid w:val="00710534"/>
    <w:rsid w:val="00711166"/>
    <w:rsid w:val="00711C5C"/>
    <w:rsid w:val="0071259A"/>
    <w:rsid w:val="00712C87"/>
    <w:rsid w:val="007137AA"/>
    <w:rsid w:val="007144F2"/>
    <w:rsid w:val="00714B6F"/>
    <w:rsid w:val="00715142"/>
    <w:rsid w:val="007151F7"/>
    <w:rsid w:val="00715A69"/>
    <w:rsid w:val="00716272"/>
    <w:rsid w:val="007162B3"/>
    <w:rsid w:val="00717071"/>
    <w:rsid w:val="007171A4"/>
    <w:rsid w:val="00717504"/>
    <w:rsid w:val="0071776E"/>
    <w:rsid w:val="007208D8"/>
    <w:rsid w:val="00721E6E"/>
    <w:rsid w:val="00721F3E"/>
    <w:rsid w:val="00722135"/>
    <w:rsid w:val="00722363"/>
    <w:rsid w:val="00722375"/>
    <w:rsid w:val="007226DE"/>
    <w:rsid w:val="007228E4"/>
    <w:rsid w:val="00723920"/>
    <w:rsid w:val="00723A06"/>
    <w:rsid w:val="00724016"/>
    <w:rsid w:val="007260FC"/>
    <w:rsid w:val="00726AF7"/>
    <w:rsid w:val="007272FD"/>
    <w:rsid w:val="00730A51"/>
    <w:rsid w:val="00730BAC"/>
    <w:rsid w:val="0073149D"/>
    <w:rsid w:val="007317DF"/>
    <w:rsid w:val="00731A78"/>
    <w:rsid w:val="00731F98"/>
    <w:rsid w:val="00732195"/>
    <w:rsid w:val="00733639"/>
    <w:rsid w:val="00733AFD"/>
    <w:rsid w:val="00734201"/>
    <w:rsid w:val="007346FB"/>
    <w:rsid w:val="00734907"/>
    <w:rsid w:val="00734CF3"/>
    <w:rsid w:val="00735026"/>
    <w:rsid w:val="0073563C"/>
    <w:rsid w:val="00736638"/>
    <w:rsid w:val="00736BB8"/>
    <w:rsid w:val="00736F46"/>
    <w:rsid w:val="00737538"/>
    <w:rsid w:val="00737EE4"/>
    <w:rsid w:val="00737F2D"/>
    <w:rsid w:val="00740049"/>
    <w:rsid w:val="00740678"/>
    <w:rsid w:val="00740A7F"/>
    <w:rsid w:val="0074100C"/>
    <w:rsid w:val="00741837"/>
    <w:rsid w:val="00742BB3"/>
    <w:rsid w:val="00743532"/>
    <w:rsid w:val="00743B83"/>
    <w:rsid w:val="00744778"/>
    <w:rsid w:val="00744F51"/>
    <w:rsid w:val="007452AD"/>
    <w:rsid w:val="00745702"/>
    <w:rsid w:val="00746496"/>
    <w:rsid w:val="007469B8"/>
    <w:rsid w:val="007513D8"/>
    <w:rsid w:val="007518BA"/>
    <w:rsid w:val="00751B1E"/>
    <w:rsid w:val="00751B4C"/>
    <w:rsid w:val="00751CEF"/>
    <w:rsid w:val="00751ECD"/>
    <w:rsid w:val="00751FB2"/>
    <w:rsid w:val="0075285C"/>
    <w:rsid w:val="007535D2"/>
    <w:rsid w:val="00753BA3"/>
    <w:rsid w:val="007548ED"/>
    <w:rsid w:val="007553EB"/>
    <w:rsid w:val="00755D5F"/>
    <w:rsid w:val="00755E83"/>
    <w:rsid w:val="007564E4"/>
    <w:rsid w:val="0075654D"/>
    <w:rsid w:val="007566EE"/>
    <w:rsid w:val="00760259"/>
    <w:rsid w:val="007604F9"/>
    <w:rsid w:val="00760604"/>
    <w:rsid w:val="0076066D"/>
    <w:rsid w:val="00760894"/>
    <w:rsid w:val="00761BB0"/>
    <w:rsid w:val="0076231A"/>
    <w:rsid w:val="00763ADD"/>
    <w:rsid w:val="00764285"/>
    <w:rsid w:val="007643B0"/>
    <w:rsid w:val="0076523E"/>
    <w:rsid w:val="00765463"/>
    <w:rsid w:val="00765C2A"/>
    <w:rsid w:val="00766413"/>
    <w:rsid w:val="00767B0F"/>
    <w:rsid w:val="007709C9"/>
    <w:rsid w:val="0077163D"/>
    <w:rsid w:val="00771BE6"/>
    <w:rsid w:val="0077286F"/>
    <w:rsid w:val="00773397"/>
    <w:rsid w:val="00773A74"/>
    <w:rsid w:val="007742A8"/>
    <w:rsid w:val="00774401"/>
    <w:rsid w:val="007748DD"/>
    <w:rsid w:val="00774985"/>
    <w:rsid w:val="00774A65"/>
    <w:rsid w:val="00774B23"/>
    <w:rsid w:val="00774B6B"/>
    <w:rsid w:val="007752A0"/>
    <w:rsid w:val="0077566B"/>
    <w:rsid w:val="00776017"/>
    <w:rsid w:val="007766CC"/>
    <w:rsid w:val="00776C23"/>
    <w:rsid w:val="00776C75"/>
    <w:rsid w:val="00780085"/>
    <w:rsid w:val="00780874"/>
    <w:rsid w:val="00781A2F"/>
    <w:rsid w:val="007823A4"/>
    <w:rsid w:val="00783520"/>
    <w:rsid w:val="007837CE"/>
    <w:rsid w:val="00783C35"/>
    <w:rsid w:val="00784A24"/>
    <w:rsid w:val="0078518B"/>
    <w:rsid w:val="0078529C"/>
    <w:rsid w:val="00786268"/>
    <w:rsid w:val="00786278"/>
    <w:rsid w:val="0078652E"/>
    <w:rsid w:val="007866B4"/>
    <w:rsid w:val="007867FC"/>
    <w:rsid w:val="00786925"/>
    <w:rsid w:val="00787C41"/>
    <w:rsid w:val="007907F1"/>
    <w:rsid w:val="00790B7F"/>
    <w:rsid w:val="00790E60"/>
    <w:rsid w:val="00791559"/>
    <w:rsid w:val="0079174C"/>
    <w:rsid w:val="00791EAA"/>
    <w:rsid w:val="00792F65"/>
    <w:rsid w:val="007933DD"/>
    <w:rsid w:val="00794133"/>
    <w:rsid w:val="00794403"/>
    <w:rsid w:val="007957F2"/>
    <w:rsid w:val="0079682A"/>
    <w:rsid w:val="00797D98"/>
    <w:rsid w:val="00797ED7"/>
    <w:rsid w:val="007A03BB"/>
    <w:rsid w:val="007A0F49"/>
    <w:rsid w:val="007A1087"/>
    <w:rsid w:val="007A1863"/>
    <w:rsid w:val="007A1B00"/>
    <w:rsid w:val="007A1D14"/>
    <w:rsid w:val="007A1D89"/>
    <w:rsid w:val="007A2580"/>
    <w:rsid w:val="007A296B"/>
    <w:rsid w:val="007A30B8"/>
    <w:rsid w:val="007A31BF"/>
    <w:rsid w:val="007A3E0A"/>
    <w:rsid w:val="007A4171"/>
    <w:rsid w:val="007A47FB"/>
    <w:rsid w:val="007A48EB"/>
    <w:rsid w:val="007A5B44"/>
    <w:rsid w:val="007A7126"/>
    <w:rsid w:val="007A7138"/>
    <w:rsid w:val="007A79BD"/>
    <w:rsid w:val="007B0CEF"/>
    <w:rsid w:val="007B0F43"/>
    <w:rsid w:val="007B111C"/>
    <w:rsid w:val="007B287C"/>
    <w:rsid w:val="007B38E8"/>
    <w:rsid w:val="007B39A3"/>
    <w:rsid w:val="007B3B77"/>
    <w:rsid w:val="007B3D35"/>
    <w:rsid w:val="007B460B"/>
    <w:rsid w:val="007B4C84"/>
    <w:rsid w:val="007B59D1"/>
    <w:rsid w:val="007B5D1D"/>
    <w:rsid w:val="007B5E1C"/>
    <w:rsid w:val="007B607F"/>
    <w:rsid w:val="007B70C5"/>
    <w:rsid w:val="007C03EF"/>
    <w:rsid w:val="007C0628"/>
    <w:rsid w:val="007C0BA1"/>
    <w:rsid w:val="007C0BCF"/>
    <w:rsid w:val="007C1539"/>
    <w:rsid w:val="007C15A7"/>
    <w:rsid w:val="007C1A7D"/>
    <w:rsid w:val="007C1E5E"/>
    <w:rsid w:val="007C2286"/>
    <w:rsid w:val="007C2467"/>
    <w:rsid w:val="007C293F"/>
    <w:rsid w:val="007C2A3E"/>
    <w:rsid w:val="007C3063"/>
    <w:rsid w:val="007C30F2"/>
    <w:rsid w:val="007C3CC5"/>
    <w:rsid w:val="007C465E"/>
    <w:rsid w:val="007C5005"/>
    <w:rsid w:val="007C5CFE"/>
    <w:rsid w:val="007C65C5"/>
    <w:rsid w:val="007C6F5A"/>
    <w:rsid w:val="007C74DC"/>
    <w:rsid w:val="007C7855"/>
    <w:rsid w:val="007C7EC5"/>
    <w:rsid w:val="007D241D"/>
    <w:rsid w:val="007D32EF"/>
    <w:rsid w:val="007D42E3"/>
    <w:rsid w:val="007D501E"/>
    <w:rsid w:val="007D544C"/>
    <w:rsid w:val="007D6533"/>
    <w:rsid w:val="007D7CD8"/>
    <w:rsid w:val="007E036B"/>
    <w:rsid w:val="007E0B5F"/>
    <w:rsid w:val="007E1C7B"/>
    <w:rsid w:val="007E1E18"/>
    <w:rsid w:val="007E2342"/>
    <w:rsid w:val="007E258D"/>
    <w:rsid w:val="007E2656"/>
    <w:rsid w:val="007E2E8B"/>
    <w:rsid w:val="007E2F83"/>
    <w:rsid w:val="007E3226"/>
    <w:rsid w:val="007E3277"/>
    <w:rsid w:val="007E33E8"/>
    <w:rsid w:val="007E3447"/>
    <w:rsid w:val="007E35FB"/>
    <w:rsid w:val="007E4A81"/>
    <w:rsid w:val="007E586E"/>
    <w:rsid w:val="007E5AD1"/>
    <w:rsid w:val="007E665D"/>
    <w:rsid w:val="007E6E64"/>
    <w:rsid w:val="007F09A8"/>
    <w:rsid w:val="007F101B"/>
    <w:rsid w:val="007F155F"/>
    <w:rsid w:val="007F1710"/>
    <w:rsid w:val="007F2742"/>
    <w:rsid w:val="007F2B66"/>
    <w:rsid w:val="007F38FE"/>
    <w:rsid w:val="007F663B"/>
    <w:rsid w:val="007F668F"/>
    <w:rsid w:val="007F6EA1"/>
    <w:rsid w:val="007F719E"/>
    <w:rsid w:val="007F731D"/>
    <w:rsid w:val="00800359"/>
    <w:rsid w:val="008014D8"/>
    <w:rsid w:val="0080239E"/>
    <w:rsid w:val="008038B0"/>
    <w:rsid w:val="00804268"/>
    <w:rsid w:val="0080436B"/>
    <w:rsid w:val="00804C4B"/>
    <w:rsid w:val="00804FC8"/>
    <w:rsid w:val="0080684A"/>
    <w:rsid w:val="00807000"/>
    <w:rsid w:val="0080701A"/>
    <w:rsid w:val="008070A1"/>
    <w:rsid w:val="00807B43"/>
    <w:rsid w:val="00807B4F"/>
    <w:rsid w:val="00810090"/>
    <w:rsid w:val="008109FB"/>
    <w:rsid w:val="00811522"/>
    <w:rsid w:val="00811817"/>
    <w:rsid w:val="00811F84"/>
    <w:rsid w:val="00812ACD"/>
    <w:rsid w:val="008139B2"/>
    <w:rsid w:val="00813BCA"/>
    <w:rsid w:val="00814E53"/>
    <w:rsid w:val="00815ABD"/>
    <w:rsid w:val="00815E02"/>
    <w:rsid w:val="00816233"/>
    <w:rsid w:val="0081645E"/>
    <w:rsid w:val="0081675D"/>
    <w:rsid w:val="008167F9"/>
    <w:rsid w:val="00816900"/>
    <w:rsid w:val="00816A2A"/>
    <w:rsid w:val="00816A75"/>
    <w:rsid w:val="00816B94"/>
    <w:rsid w:val="008172C0"/>
    <w:rsid w:val="008205F8"/>
    <w:rsid w:val="00820969"/>
    <w:rsid w:val="00821F4F"/>
    <w:rsid w:val="00821FE0"/>
    <w:rsid w:val="008223EF"/>
    <w:rsid w:val="0082285A"/>
    <w:rsid w:val="0082298C"/>
    <w:rsid w:val="00822E76"/>
    <w:rsid w:val="00823723"/>
    <w:rsid w:val="008240EE"/>
    <w:rsid w:val="0082472B"/>
    <w:rsid w:val="00824E62"/>
    <w:rsid w:val="008258AA"/>
    <w:rsid w:val="008264B0"/>
    <w:rsid w:val="00826C5F"/>
    <w:rsid w:val="00826F26"/>
    <w:rsid w:val="00826F7A"/>
    <w:rsid w:val="00827986"/>
    <w:rsid w:val="00830018"/>
    <w:rsid w:val="00830EB7"/>
    <w:rsid w:val="0083196C"/>
    <w:rsid w:val="00831A71"/>
    <w:rsid w:val="00832000"/>
    <w:rsid w:val="00832040"/>
    <w:rsid w:val="00832143"/>
    <w:rsid w:val="008326F3"/>
    <w:rsid w:val="008328C0"/>
    <w:rsid w:val="0083294C"/>
    <w:rsid w:val="00832AA1"/>
    <w:rsid w:val="00833843"/>
    <w:rsid w:val="00835174"/>
    <w:rsid w:val="00835DAE"/>
    <w:rsid w:val="00837E12"/>
    <w:rsid w:val="00840129"/>
    <w:rsid w:val="00840907"/>
    <w:rsid w:val="008413A3"/>
    <w:rsid w:val="00841EEE"/>
    <w:rsid w:val="00842A1E"/>
    <w:rsid w:val="00843266"/>
    <w:rsid w:val="008434CF"/>
    <w:rsid w:val="008444D1"/>
    <w:rsid w:val="008445F9"/>
    <w:rsid w:val="008446F2"/>
    <w:rsid w:val="0084508B"/>
    <w:rsid w:val="008459A4"/>
    <w:rsid w:val="00845D5D"/>
    <w:rsid w:val="00846064"/>
    <w:rsid w:val="0084667F"/>
    <w:rsid w:val="00846E21"/>
    <w:rsid w:val="0085064A"/>
    <w:rsid w:val="0085090B"/>
    <w:rsid w:val="00851415"/>
    <w:rsid w:val="008517CC"/>
    <w:rsid w:val="00853225"/>
    <w:rsid w:val="00853284"/>
    <w:rsid w:val="00853328"/>
    <w:rsid w:val="00853669"/>
    <w:rsid w:val="008536EA"/>
    <w:rsid w:val="00853C85"/>
    <w:rsid w:val="00853F10"/>
    <w:rsid w:val="008546FA"/>
    <w:rsid w:val="00855013"/>
    <w:rsid w:val="00855624"/>
    <w:rsid w:val="0085599E"/>
    <w:rsid w:val="00855FA8"/>
    <w:rsid w:val="0085649A"/>
    <w:rsid w:val="008564C8"/>
    <w:rsid w:val="00856905"/>
    <w:rsid w:val="00856A3B"/>
    <w:rsid w:val="00857AEA"/>
    <w:rsid w:val="00857C58"/>
    <w:rsid w:val="00857EC8"/>
    <w:rsid w:val="0086041D"/>
    <w:rsid w:val="00861146"/>
    <w:rsid w:val="0086169C"/>
    <w:rsid w:val="008618FD"/>
    <w:rsid w:val="00862052"/>
    <w:rsid w:val="00862AE4"/>
    <w:rsid w:val="00865081"/>
    <w:rsid w:val="00865194"/>
    <w:rsid w:val="00865C62"/>
    <w:rsid w:val="00865FBE"/>
    <w:rsid w:val="00866D51"/>
    <w:rsid w:val="00867638"/>
    <w:rsid w:val="008704DC"/>
    <w:rsid w:val="00870E25"/>
    <w:rsid w:val="00870EA1"/>
    <w:rsid w:val="00871D0A"/>
    <w:rsid w:val="008722B1"/>
    <w:rsid w:val="0087243F"/>
    <w:rsid w:val="0087311F"/>
    <w:rsid w:val="008735EE"/>
    <w:rsid w:val="00873BE5"/>
    <w:rsid w:val="00874BBC"/>
    <w:rsid w:val="00875021"/>
    <w:rsid w:val="0087585D"/>
    <w:rsid w:val="00875CB8"/>
    <w:rsid w:val="00875E40"/>
    <w:rsid w:val="00876E79"/>
    <w:rsid w:val="00877009"/>
    <w:rsid w:val="008778D9"/>
    <w:rsid w:val="0088086D"/>
    <w:rsid w:val="00880B16"/>
    <w:rsid w:val="00881CB2"/>
    <w:rsid w:val="00882256"/>
    <w:rsid w:val="00882C84"/>
    <w:rsid w:val="00882E74"/>
    <w:rsid w:val="0088368C"/>
    <w:rsid w:val="00883F2B"/>
    <w:rsid w:val="00884A81"/>
    <w:rsid w:val="0088574C"/>
    <w:rsid w:val="00885F86"/>
    <w:rsid w:val="0088609E"/>
    <w:rsid w:val="0088615D"/>
    <w:rsid w:val="0088657C"/>
    <w:rsid w:val="00886FC0"/>
    <w:rsid w:val="008870AA"/>
    <w:rsid w:val="00887794"/>
    <w:rsid w:val="00890A11"/>
    <w:rsid w:val="00892227"/>
    <w:rsid w:val="008931B5"/>
    <w:rsid w:val="008934B2"/>
    <w:rsid w:val="00893606"/>
    <w:rsid w:val="008938E1"/>
    <w:rsid w:val="00893CBC"/>
    <w:rsid w:val="00893E17"/>
    <w:rsid w:val="0089464A"/>
    <w:rsid w:val="008949B8"/>
    <w:rsid w:val="00894B07"/>
    <w:rsid w:val="00894B75"/>
    <w:rsid w:val="00894DB5"/>
    <w:rsid w:val="008959CD"/>
    <w:rsid w:val="00895B6D"/>
    <w:rsid w:val="00895F3E"/>
    <w:rsid w:val="008A1065"/>
    <w:rsid w:val="008A281B"/>
    <w:rsid w:val="008A2BE8"/>
    <w:rsid w:val="008A35FE"/>
    <w:rsid w:val="008A3D6A"/>
    <w:rsid w:val="008A4236"/>
    <w:rsid w:val="008A44DF"/>
    <w:rsid w:val="008A4671"/>
    <w:rsid w:val="008A4B3F"/>
    <w:rsid w:val="008A5271"/>
    <w:rsid w:val="008A57FA"/>
    <w:rsid w:val="008A63A7"/>
    <w:rsid w:val="008A6FFF"/>
    <w:rsid w:val="008A71D2"/>
    <w:rsid w:val="008B083A"/>
    <w:rsid w:val="008B0922"/>
    <w:rsid w:val="008B1E99"/>
    <w:rsid w:val="008B4547"/>
    <w:rsid w:val="008B4E0B"/>
    <w:rsid w:val="008B4EC8"/>
    <w:rsid w:val="008C000C"/>
    <w:rsid w:val="008C022F"/>
    <w:rsid w:val="008C05EC"/>
    <w:rsid w:val="008C09A7"/>
    <w:rsid w:val="008C0B79"/>
    <w:rsid w:val="008C169C"/>
    <w:rsid w:val="008C1CB5"/>
    <w:rsid w:val="008C1E2A"/>
    <w:rsid w:val="008C302B"/>
    <w:rsid w:val="008C349D"/>
    <w:rsid w:val="008C3CC9"/>
    <w:rsid w:val="008C3FA6"/>
    <w:rsid w:val="008C45E6"/>
    <w:rsid w:val="008C5610"/>
    <w:rsid w:val="008C5F6B"/>
    <w:rsid w:val="008C748E"/>
    <w:rsid w:val="008C7CA1"/>
    <w:rsid w:val="008D0AEF"/>
    <w:rsid w:val="008D1426"/>
    <w:rsid w:val="008D2F93"/>
    <w:rsid w:val="008D30C2"/>
    <w:rsid w:val="008D3785"/>
    <w:rsid w:val="008D388A"/>
    <w:rsid w:val="008D39F1"/>
    <w:rsid w:val="008D4109"/>
    <w:rsid w:val="008D53AF"/>
    <w:rsid w:val="008D59F1"/>
    <w:rsid w:val="008D60E4"/>
    <w:rsid w:val="008D661F"/>
    <w:rsid w:val="008D685B"/>
    <w:rsid w:val="008D72A2"/>
    <w:rsid w:val="008E00AE"/>
    <w:rsid w:val="008E04C5"/>
    <w:rsid w:val="008E05CE"/>
    <w:rsid w:val="008E0681"/>
    <w:rsid w:val="008E06C3"/>
    <w:rsid w:val="008E070C"/>
    <w:rsid w:val="008E0CD5"/>
    <w:rsid w:val="008E1C20"/>
    <w:rsid w:val="008E1E58"/>
    <w:rsid w:val="008E2558"/>
    <w:rsid w:val="008E2FA6"/>
    <w:rsid w:val="008E37DB"/>
    <w:rsid w:val="008E3B67"/>
    <w:rsid w:val="008E3F6B"/>
    <w:rsid w:val="008E4930"/>
    <w:rsid w:val="008E4962"/>
    <w:rsid w:val="008E54EF"/>
    <w:rsid w:val="008E5A7D"/>
    <w:rsid w:val="008E6602"/>
    <w:rsid w:val="008E6A13"/>
    <w:rsid w:val="008E6CC8"/>
    <w:rsid w:val="008E6E76"/>
    <w:rsid w:val="008E7B8E"/>
    <w:rsid w:val="008F177D"/>
    <w:rsid w:val="008F2215"/>
    <w:rsid w:val="008F2242"/>
    <w:rsid w:val="008F2507"/>
    <w:rsid w:val="008F291C"/>
    <w:rsid w:val="008F2B95"/>
    <w:rsid w:val="008F33E7"/>
    <w:rsid w:val="008F446E"/>
    <w:rsid w:val="008F4C9B"/>
    <w:rsid w:val="008F501B"/>
    <w:rsid w:val="008F5139"/>
    <w:rsid w:val="008F57C6"/>
    <w:rsid w:val="008F5B63"/>
    <w:rsid w:val="008F60F8"/>
    <w:rsid w:val="008F68E8"/>
    <w:rsid w:val="008F708E"/>
    <w:rsid w:val="008F721C"/>
    <w:rsid w:val="008F791C"/>
    <w:rsid w:val="008F7F66"/>
    <w:rsid w:val="009004A4"/>
    <w:rsid w:val="0090053D"/>
    <w:rsid w:val="00900C32"/>
    <w:rsid w:val="009014C7"/>
    <w:rsid w:val="00901C45"/>
    <w:rsid w:val="009023BC"/>
    <w:rsid w:val="009023EE"/>
    <w:rsid w:val="00902D51"/>
    <w:rsid w:val="009036A0"/>
    <w:rsid w:val="0090442E"/>
    <w:rsid w:val="00904827"/>
    <w:rsid w:val="00904ED8"/>
    <w:rsid w:val="00905E3A"/>
    <w:rsid w:val="00905FA2"/>
    <w:rsid w:val="0090627D"/>
    <w:rsid w:val="0090772B"/>
    <w:rsid w:val="00907E57"/>
    <w:rsid w:val="00910174"/>
    <w:rsid w:val="009104BF"/>
    <w:rsid w:val="00913A2D"/>
    <w:rsid w:val="00914A17"/>
    <w:rsid w:val="00914A54"/>
    <w:rsid w:val="00915190"/>
    <w:rsid w:val="0091575C"/>
    <w:rsid w:val="009159CE"/>
    <w:rsid w:val="00915B7F"/>
    <w:rsid w:val="00915CAF"/>
    <w:rsid w:val="009167E7"/>
    <w:rsid w:val="009176CE"/>
    <w:rsid w:val="0091782B"/>
    <w:rsid w:val="00920140"/>
    <w:rsid w:val="00920145"/>
    <w:rsid w:val="009222F3"/>
    <w:rsid w:val="0092275F"/>
    <w:rsid w:val="009228BC"/>
    <w:rsid w:val="00922EC2"/>
    <w:rsid w:val="0092327B"/>
    <w:rsid w:val="00923FD1"/>
    <w:rsid w:val="0092430A"/>
    <w:rsid w:val="00924ABC"/>
    <w:rsid w:val="009253A1"/>
    <w:rsid w:val="00925B9B"/>
    <w:rsid w:val="00926F45"/>
    <w:rsid w:val="00927C4A"/>
    <w:rsid w:val="0093051F"/>
    <w:rsid w:val="00930CEE"/>
    <w:rsid w:val="00931422"/>
    <w:rsid w:val="00931617"/>
    <w:rsid w:val="009319A4"/>
    <w:rsid w:val="0093290C"/>
    <w:rsid w:val="00932DD9"/>
    <w:rsid w:val="00933A11"/>
    <w:rsid w:val="0093445F"/>
    <w:rsid w:val="009347EF"/>
    <w:rsid w:val="009351FF"/>
    <w:rsid w:val="0093585E"/>
    <w:rsid w:val="00935AD6"/>
    <w:rsid w:val="00935EFF"/>
    <w:rsid w:val="00936947"/>
    <w:rsid w:val="00937485"/>
    <w:rsid w:val="00937AD6"/>
    <w:rsid w:val="00940A3D"/>
    <w:rsid w:val="00940BCD"/>
    <w:rsid w:val="00941541"/>
    <w:rsid w:val="00941828"/>
    <w:rsid w:val="009419AA"/>
    <w:rsid w:val="00942EC3"/>
    <w:rsid w:val="00943282"/>
    <w:rsid w:val="0094457F"/>
    <w:rsid w:val="009446EE"/>
    <w:rsid w:val="00945B7D"/>
    <w:rsid w:val="00946252"/>
    <w:rsid w:val="009501AF"/>
    <w:rsid w:val="00950C26"/>
    <w:rsid w:val="00951784"/>
    <w:rsid w:val="009517B6"/>
    <w:rsid w:val="00951FE4"/>
    <w:rsid w:val="0095240F"/>
    <w:rsid w:val="009528B5"/>
    <w:rsid w:val="00952F6A"/>
    <w:rsid w:val="0095345B"/>
    <w:rsid w:val="00954AC4"/>
    <w:rsid w:val="0095534F"/>
    <w:rsid w:val="00955B70"/>
    <w:rsid w:val="00955D65"/>
    <w:rsid w:val="0095629E"/>
    <w:rsid w:val="00956A08"/>
    <w:rsid w:val="00956BD2"/>
    <w:rsid w:val="00957633"/>
    <w:rsid w:val="0095777F"/>
    <w:rsid w:val="00960614"/>
    <w:rsid w:val="009620A6"/>
    <w:rsid w:val="00962BF8"/>
    <w:rsid w:val="0096366F"/>
    <w:rsid w:val="00963766"/>
    <w:rsid w:val="00963A10"/>
    <w:rsid w:val="00963D99"/>
    <w:rsid w:val="00963FAD"/>
    <w:rsid w:val="009641D0"/>
    <w:rsid w:val="00965496"/>
    <w:rsid w:val="00965C1F"/>
    <w:rsid w:val="00965E97"/>
    <w:rsid w:val="009662D5"/>
    <w:rsid w:val="00966929"/>
    <w:rsid w:val="00966DB0"/>
    <w:rsid w:val="0096752D"/>
    <w:rsid w:val="0097059E"/>
    <w:rsid w:val="00971955"/>
    <w:rsid w:val="00973294"/>
    <w:rsid w:val="00973389"/>
    <w:rsid w:val="009737C7"/>
    <w:rsid w:val="00974080"/>
    <w:rsid w:val="00974A37"/>
    <w:rsid w:val="00974D40"/>
    <w:rsid w:val="00975584"/>
    <w:rsid w:val="009769B0"/>
    <w:rsid w:val="00976ABB"/>
    <w:rsid w:val="00977693"/>
    <w:rsid w:val="00977895"/>
    <w:rsid w:val="00977A75"/>
    <w:rsid w:val="00977AAE"/>
    <w:rsid w:val="00977F7E"/>
    <w:rsid w:val="009807E7"/>
    <w:rsid w:val="00980FCF"/>
    <w:rsid w:val="0098127B"/>
    <w:rsid w:val="00981405"/>
    <w:rsid w:val="00981BC6"/>
    <w:rsid w:val="009826A6"/>
    <w:rsid w:val="00982B59"/>
    <w:rsid w:val="009835A7"/>
    <w:rsid w:val="00983757"/>
    <w:rsid w:val="00984264"/>
    <w:rsid w:val="00984865"/>
    <w:rsid w:val="00985496"/>
    <w:rsid w:val="00985691"/>
    <w:rsid w:val="00985DC4"/>
    <w:rsid w:val="00986F9E"/>
    <w:rsid w:val="009915F1"/>
    <w:rsid w:val="0099287F"/>
    <w:rsid w:val="00992E3F"/>
    <w:rsid w:val="00993040"/>
    <w:rsid w:val="009930A8"/>
    <w:rsid w:val="00993821"/>
    <w:rsid w:val="00993C37"/>
    <w:rsid w:val="00994620"/>
    <w:rsid w:val="00994AD1"/>
    <w:rsid w:val="009952B5"/>
    <w:rsid w:val="00995792"/>
    <w:rsid w:val="009958E7"/>
    <w:rsid w:val="00996FED"/>
    <w:rsid w:val="0099782B"/>
    <w:rsid w:val="009978C7"/>
    <w:rsid w:val="00997D11"/>
    <w:rsid w:val="009A03CA"/>
    <w:rsid w:val="009A07C7"/>
    <w:rsid w:val="009A14F8"/>
    <w:rsid w:val="009A19BB"/>
    <w:rsid w:val="009A1D1A"/>
    <w:rsid w:val="009A23F4"/>
    <w:rsid w:val="009A26BD"/>
    <w:rsid w:val="009A2924"/>
    <w:rsid w:val="009A3165"/>
    <w:rsid w:val="009A410B"/>
    <w:rsid w:val="009A41E2"/>
    <w:rsid w:val="009A4904"/>
    <w:rsid w:val="009A5412"/>
    <w:rsid w:val="009A62BB"/>
    <w:rsid w:val="009A6EBC"/>
    <w:rsid w:val="009A6F9F"/>
    <w:rsid w:val="009A7142"/>
    <w:rsid w:val="009A789E"/>
    <w:rsid w:val="009B053E"/>
    <w:rsid w:val="009B05D7"/>
    <w:rsid w:val="009B16B9"/>
    <w:rsid w:val="009B3424"/>
    <w:rsid w:val="009B35D1"/>
    <w:rsid w:val="009B3DA0"/>
    <w:rsid w:val="009B437E"/>
    <w:rsid w:val="009B519C"/>
    <w:rsid w:val="009B5276"/>
    <w:rsid w:val="009B6381"/>
    <w:rsid w:val="009B69E3"/>
    <w:rsid w:val="009B6A51"/>
    <w:rsid w:val="009B6D60"/>
    <w:rsid w:val="009B6EC8"/>
    <w:rsid w:val="009B71F7"/>
    <w:rsid w:val="009C042E"/>
    <w:rsid w:val="009C0871"/>
    <w:rsid w:val="009C11ED"/>
    <w:rsid w:val="009C16D6"/>
    <w:rsid w:val="009C2C35"/>
    <w:rsid w:val="009C3CBE"/>
    <w:rsid w:val="009C40F4"/>
    <w:rsid w:val="009C414F"/>
    <w:rsid w:val="009C4459"/>
    <w:rsid w:val="009C4CB1"/>
    <w:rsid w:val="009C7427"/>
    <w:rsid w:val="009C74AE"/>
    <w:rsid w:val="009D01CC"/>
    <w:rsid w:val="009D10DD"/>
    <w:rsid w:val="009D1B7B"/>
    <w:rsid w:val="009D1C12"/>
    <w:rsid w:val="009D208C"/>
    <w:rsid w:val="009D271B"/>
    <w:rsid w:val="009D2E6F"/>
    <w:rsid w:val="009D3804"/>
    <w:rsid w:val="009D4337"/>
    <w:rsid w:val="009D4498"/>
    <w:rsid w:val="009D5309"/>
    <w:rsid w:val="009D5EE5"/>
    <w:rsid w:val="009D6072"/>
    <w:rsid w:val="009D6D5E"/>
    <w:rsid w:val="009D6EA9"/>
    <w:rsid w:val="009D7C96"/>
    <w:rsid w:val="009E034C"/>
    <w:rsid w:val="009E0F6D"/>
    <w:rsid w:val="009E113B"/>
    <w:rsid w:val="009E12B8"/>
    <w:rsid w:val="009E201E"/>
    <w:rsid w:val="009E2DBD"/>
    <w:rsid w:val="009E2E30"/>
    <w:rsid w:val="009E2F1E"/>
    <w:rsid w:val="009E2FA7"/>
    <w:rsid w:val="009E352E"/>
    <w:rsid w:val="009E3868"/>
    <w:rsid w:val="009E3B11"/>
    <w:rsid w:val="009E41B7"/>
    <w:rsid w:val="009E4556"/>
    <w:rsid w:val="009E4C7C"/>
    <w:rsid w:val="009E4DBE"/>
    <w:rsid w:val="009E635D"/>
    <w:rsid w:val="009E6CC6"/>
    <w:rsid w:val="009E6D98"/>
    <w:rsid w:val="009E7784"/>
    <w:rsid w:val="009E782D"/>
    <w:rsid w:val="009E7D4F"/>
    <w:rsid w:val="009F04C7"/>
    <w:rsid w:val="009F0E10"/>
    <w:rsid w:val="009F0F71"/>
    <w:rsid w:val="009F11B4"/>
    <w:rsid w:val="009F178E"/>
    <w:rsid w:val="009F2327"/>
    <w:rsid w:val="009F2344"/>
    <w:rsid w:val="009F2E4B"/>
    <w:rsid w:val="009F2F76"/>
    <w:rsid w:val="009F3284"/>
    <w:rsid w:val="009F3DDF"/>
    <w:rsid w:val="009F51C1"/>
    <w:rsid w:val="009F5BA1"/>
    <w:rsid w:val="009F5C6D"/>
    <w:rsid w:val="009F5F36"/>
    <w:rsid w:val="009F6680"/>
    <w:rsid w:val="009F71B9"/>
    <w:rsid w:val="00A000A8"/>
    <w:rsid w:val="00A0035A"/>
    <w:rsid w:val="00A00889"/>
    <w:rsid w:val="00A00E32"/>
    <w:rsid w:val="00A01DC6"/>
    <w:rsid w:val="00A01DC8"/>
    <w:rsid w:val="00A0274A"/>
    <w:rsid w:val="00A0296A"/>
    <w:rsid w:val="00A02D87"/>
    <w:rsid w:val="00A03192"/>
    <w:rsid w:val="00A033D8"/>
    <w:rsid w:val="00A03BD2"/>
    <w:rsid w:val="00A03C19"/>
    <w:rsid w:val="00A041D9"/>
    <w:rsid w:val="00A04B74"/>
    <w:rsid w:val="00A04BF8"/>
    <w:rsid w:val="00A04F97"/>
    <w:rsid w:val="00A055D8"/>
    <w:rsid w:val="00A056C3"/>
    <w:rsid w:val="00A05AD0"/>
    <w:rsid w:val="00A0617E"/>
    <w:rsid w:val="00A06214"/>
    <w:rsid w:val="00A06D38"/>
    <w:rsid w:val="00A1034E"/>
    <w:rsid w:val="00A110A5"/>
    <w:rsid w:val="00A12C46"/>
    <w:rsid w:val="00A12DA3"/>
    <w:rsid w:val="00A12DB2"/>
    <w:rsid w:val="00A12DEF"/>
    <w:rsid w:val="00A13053"/>
    <w:rsid w:val="00A134B1"/>
    <w:rsid w:val="00A137CC"/>
    <w:rsid w:val="00A14DBE"/>
    <w:rsid w:val="00A154BD"/>
    <w:rsid w:val="00A16862"/>
    <w:rsid w:val="00A20014"/>
    <w:rsid w:val="00A21715"/>
    <w:rsid w:val="00A219BC"/>
    <w:rsid w:val="00A21B57"/>
    <w:rsid w:val="00A21F08"/>
    <w:rsid w:val="00A22B8E"/>
    <w:rsid w:val="00A23A9A"/>
    <w:rsid w:val="00A24788"/>
    <w:rsid w:val="00A24EC4"/>
    <w:rsid w:val="00A2588E"/>
    <w:rsid w:val="00A25BF5"/>
    <w:rsid w:val="00A26204"/>
    <w:rsid w:val="00A268A8"/>
    <w:rsid w:val="00A31C83"/>
    <w:rsid w:val="00A3208E"/>
    <w:rsid w:val="00A33935"/>
    <w:rsid w:val="00A33CA0"/>
    <w:rsid w:val="00A340C1"/>
    <w:rsid w:val="00A341CD"/>
    <w:rsid w:val="00A34634"/>
    <w:rsid w:val="00A34D89"/>
    <w:rsid w:val="00A35555"/>
    <w:rsid w:val="00A355BA"/>
    <w:rsid w:val="00A355E6"/>
    <w:rsid w:val="00A35D81"/>
    <w:rsid w:val="00A36AB9"/>
    <w:rsid w:val="00A3726D"/>
    <w:rsid w:val="00A37D96"/>
    <w:rsid w:val="00A400AD"/>
    <w:rsid w:val="00A40577"/>
    <w:rsid w:val="00A417D6"/>
    <w:rsid w:val="00A41C02"/>
    <w:rsid w:val="00A423DC"/>
    <w:rsid w:val="00A42B0D"/>
    <w:rsid w:val="00A4318D"/>
    <w:rsid w:val="00A43318"/>
    <w:rsid w:val="00A43D10"/>
    <w:rsid w:val="00A43EEF"/>
    <w:rsid w:val="00A4497F"/>
    <w:rsid w:val="00A44F58"/>
    <w:rsid w:val="00A47061"/>
    <w:rsid w:val="00A47491"/>
    <w:rsid w:val="00A47795"/>
    <w:rsid w:val="00A47903"/>
    <w:rsid w:val="00A479C0"/>
    <w:rsid w:val="00A47A81"/>
    <w:rsid w:val="00A50FCA"/>
    <w:rsid w:val="00A52B80"/>
    <w:rsid w:val="00A52EB6"/>
    <w:rsid w:val="00A53634"/>
    <w:rsid w:val="00A53D8E"/>
    <w:rsid w:val="00A55534"/>
    <w:rsid w:val="00A55684"/>
    <w:rsid w:val="00A557A0"/>
    <w:rsid w:val="00A56E8E"/>
    <w:rsid w:val="00A57006"/>
    <w:rsid w:val="00A57440"/>
    <w:rsid w:val="00A60997"/>
    <w:rsid w:val="00A610BA"/>
    <w:rsid w:val="00A61124"/>
    <w:rsid w:val="00A61188"/>
    <w:rsid w:val="00A61714"/>
    <w:rsid w:val="00A61CB0"/>
    <w:rsid w:val="00A61FFF"/>
    <w:rsid w:val="00A62702"/>
    <w:rsid w:val="00A62FDF"/>
    <w:rsid w:val="00A650FA"/>
    <w:rsid w:val="00A65640"/>
    <w:rsid w:val="00A65718"/>
    <w:rsid w:val="00A65C49"/>
    <w:rsid w:val="00A65D93"/>
    <w:rsid w:val="00A66350"/>
    <w:rsid w:val="00A66E1A"/>
    <w:rsid w:val="00A67214"/>
    <w:rsid w:val="00A6775D"/>
    <w:rsid w:val="00A67CE7"/>
    <w:rsid w:val="00A702AA"/>
    <w:rsid w:val="00A7039F"/>
    <w:rsid w:val="00A70A40"/>
    <w:rsid w:val="00A70B3E"/>
    <w:rsid w:val="00A71259"/>
    <w:rsid w:val="00A7128F"/>
    <w:rsid w:val="00A712FF"/>
    <w:rsid w:val="00A72FA4"/>
    <w:rsid w:val="00A7311D"/>
    <w:rsid w:val="00A733B0"/>
    <w:rsid w:val="00A7373A"/>
    <w:rsid w:val="00A740D4"/>
    <w:rsid w:val="00A7450E"/>
    <w:rsid w:val="00A74C2D"/>
    <w:rsid w:val="00A751BF"/>
    <w:rsid w:val="00A7585E"/>
    <w:rsid w:val="00A7675C"/>
    <w:rsid w:val="00A76BFA"/>
    <w:rsid w:val="00A77C85"/>
    <w:rsid w:val="00A80386"/>
    <w:rsid w:val="00A8063D"/>
    <w:rsid w:val="00A806B5"/>
    <w:rsid w:val="00A81072"/>
    <w:rsid w:val="00A81791"/>
    <w:rsid w:val="00A81D69"/>
    <w:rsid w:val="00A83364"/>
    <w:rsid w:val="00A838A0"/>
    <w:rsid w:val="00A839F7"/>
    <w:rsid w:val="00A83AF2"/>
    <w:rsid w:val="00A843AF"/>
    <w:rsid w:val="00A846D7"/>
    <w:rsid w:val="00A85154"/>
    <w:rsid w:val="00A8549E"/>
    <w:rsid w:val="00A85510"/>
    <w:rsid w:val="00A857DC"/>
    <w:rsid w:val="00A858A8"/>
    <w:rsid w:val="00A85B3C"/>
    <w:rsid w:val="00A86084"/>
    <w:rsid w:val="00A87646"/>
    <w:rsid w:val="00A87A84"/>
    <w:rsid w:val="00A87CBA"/>
    <w:rsid w:val="00A87D61"/>
    <w:rsid w:val="00A87E29"/>
    <w:rsid w:val="00A90381"/>
    <w:rsid w:val="00A909E8"/>
    <w:rsid w:val="00A91056"/>
    <w:rsid w:val="00A917FE"/>
    <w:rsid w:val="00A91CAB"/>
    <w:rsid w:val="00A91D8F"/>
    <w:rsid w:val="00A92863"/>
    <w:rsid w:val="00A938E6"/>
    <w:rsid w:val="00A93C39"/>
    <w:rsid w:val="00A93D50"/>
    <w:rsid w:val="00A94233"/>
    <w:rsid w:val="00A945BF"/>
    <w:rsid w:val="00A94752"/>
    <w:rsid w:val="00A94EA0"/>
    <w:rsid w:val="00A95977"/>
    <w:rsid w:val="00A96246"/>
    <w:rsid w:val="00A96D4C"/>
    <w:rsid w:val="00A96F49"/>
    <w:rsid w:val="00A9704D"/>
    <w:rsid w:val="00A974DC"/>
    <w:rsid w:val="00A97A30"/>
    <w:rsid w:val="00AA0537"/>
    <w:rsid w:val="00AA0C99"/>
    <w:rsid w:val="00AA1832"/>
    <w:rsid w:val="00AA1EA9"/>
    <w:rsid w:val="00AA2AAC"/>
    <w:rsid w:val="00AA2ACC"/>
    <w:rsid w:val="00AA2C63"/>
    <w:rsid w:val="00AA36DD"/>
    <w:rsid w:val="00AA377A"/>
    <w:rsid w:val="00AA3AF8"/>
    <w:rsid w:val="00AA3E8E"/>
    <w:rsid w:val="00AA46A7"/>
    <w:rsid w:val="00AA47C5"/>
    <w:rsid w:val="00AA4EE5"/>
    <w:rsid w:val="00AA653F"/>
    <w:rsid w:val="00AA68CF"/>
    <w:rsid w:val="00AA6E14"/>
    <w:rsid w:val="00AA73C7"/>
    <w:rsid w:val="00AB0245"/>
    <w:rsid w:val="00AB0377"/>
    <w:rsid w:val="00AB0BCC"/>
    <w:rsid w:val="00AB0FFA"/>
    <w:rsid w:val="00AB1810"/>
    <w:rsid w:val="00AB1F80"/>
    <w:rsid w:val="00AB2082"/>
    <w:rsid w:val="00AB239E"/>
    <w:rsid w:val="00AB2856"/>
    <w:rsid w:val="00AB356E"/>
    <w:rsid w:val="00AB3AC4"/>
    <w:rsid w:val="00AB4B0F"/>
    <w:rsid w:val="00AB5370"/>
    <w:rsid w:val="00AB5886"/>
    <w:rsid w:val="00AB59D4"/>
    <w:rsid w:val="00AB5CF4"/>
    <w:rsid w:val="00AB5D15"/>
    <w:rsid w:val="00AB5E77"/>
    <w:rsid w:val="00AB7A54"/>
    <w:rsid w:val="00AB7E9F"/>
    <w:rsid w:val="00AC0D7F"/>
    <w:rsid w:val="00AC1403"/>
    <w:rsid w:val="00AC146D"/>
    <w:rsid w:val="00AC196E"/>
    <w:rsid w:val="00AC21AD"/>
    <w:rsid w:val="00AC2370"/>
    <w:rsid w:val="00AC2B7E"/>
    <w:rsid w:val="00AC2E04"/>
    <w:rsid w:val="00AC2EA7"/>
    <w:rsid w:val="00AC3816"/>
    <w:rsid w:val="00AC46BA"/>
    <w:rsid w:val="00AC5D0A"/>
    <w:rsid w:val="00AC619B"/>
    <w:rsid w:val="00AC63CC"/>
    <w:rsid w:val="00AC76F4"/>
    <w:rsid w:val="00AD08C1"/>
    <w:rsid w:val="00AD0F3C"/>
    <w:rsid w:val="00AD2A5D"/>
    <w:rsid w:val="00AD30D7"/>
    <w:rsid w:val="00AD3444"/>
    <w:rsid w:val="00AD4B13"/>
    <w:rsid w:val="00AD4B8A"/>
    <w:rsid w:val="00AD4E79"/>
    <w:rsid w:val="00AD5788"/>
    <w:rsid w:val="00AD6002"/>
    <w:rsid w:val="00AD6C43"/>
    <w:rsid w:val="00AD6F96"/>
    <w:rsid w:val="00AD7E83"/>
    <w:rsid w:val="00AE002F"/>
    <w:rsid w:val="00AE1293"/>
    <w:rsid w:val="00AE14E0"/>
    <w:rsid w:val="00AE1779"/>
    <w:rsid w:val="00AE1791"/>
    <w:rsid w:val="00AE1A08"/>
    <w:rsid w:val="00AE47F6"/>
    <w:rsid w:val="00AE4A03"/>
    <w:rsid w:val="00AE4F53"/>
    <w:rsid w:val="00AE5643"/>
    <w:rsid w:val="00AE6BC7"/>
    <w:rsid w:val="00AE717F"/>
    <w:rsid w:val="00AE74F7"/>
    <w:rsid w:val="00AE772A"/>
    <w:rsid w:val="00AF0464"/>
    <w:rsid w:val="00AF06AE"/>
    <w:rsid w:val="00AF0A3C"/>
    <w:rsid w:val="00AF0CF3"/>
    <w:rsid w:val="00AF178A"/>
    <w:rsid w:val="00AF1D09"/>
    <w:rsid w:val="00AF25E1"/>
    <w:rsid w:val="00AF2625"/>
    <w:rsid w:val="00AF2B0D"/>
    <w:rsid w:val="00AF3522"/>
    <w:rsid w:val="00AF389E"/>
    <w:rsid w:val="00AF68F2"/>
    <w:rsid w:val="00AF7842"/>
    <w:rsid w:val="00AF791D"/>
    <w:rsid w:val="00AF7AEE"/>
    <w:rsid w:val="00B00891"/>
    <w:rsid w:val="00B008BA"/>
    <w:rsid w:val="00B009E2"/>
    <w:rsid w:val="00B01714"/>
    <w:rsid w:val="00B01868"/>
    <w:rsid w:val="00B028FB"/>
    <w:rsid w:val="00B03938"/>
    <w:rsid w:val="00B03BA4"/>
    <w:rsid w:val="00B0473C"/>
    <w:rsid w:val="00B05869"/>
    <w:rsid w:val="00B060B1"/>
    <w:rsid w:val="00B10582"/>
    <w:rsid w:val="00B10935"/>
    <w:rsid w:val="00B1116F"/>
    <w:rsid w:val="00B11D13"/>
    <w:rsid w:val="00B1266D"/>
    <w:rsid w:val="00B127DB"/>
    <w:rsid w:val="00B12AE2"/>
    <w:rsid w:val="00B12B67"/>
    <w:rsid w:val="00B133C8"/>
    <w:rsid w:val="00B13645"/>
    <w:rsid w:val="00B13993"/>
    <w:rsid w:val="00B148B1"/>
    <w:rsid w:val="00B158D1"/>
    <w:rsid w:val="00B16D44"/>
    <w:rsid w:val="00B16EF1"/>
    <w:rsid w:val="00B17628"/>
    <w:rsid w:val="00B21552"/>
    <w:rsid w:val="00B21563"/>
    <w:rsid w:val="00B21589"/>
    <w:rsid w:val="00B21919"/>
    <w:rsid w:val="00B221CC"/>
    <w:rsid w:val="00B22D6C"/>
    <w:rsid w:val="00B23BCE"/>
    <w:rsid w:val="00B2403B"/>
    <w:rsid w:val="00B242B6"/>
    <w:rsid w:val="00B249AB"/>
    <w:rsid w:val="00B24BE0"/>
    <w:rsid w:val="00B24D53"/>
    <w:rsid w:val="00B250A1"/>
    <w:rsid w:val="00B25151"/>
    <w:rsid w:val="00B257AD"/>
    <w:rsid w:val="00B26629"/>
    <w:rsid w:val="00B268CF"/>
    <w:rsid w:val="00B27314"/>
    <w:rsid w:val="00B276F1"/>
    <w:rsid w:val="00B31472"/>
    <w:rsid w:val="00B31CB7"/>
    <w:rsid w:val="00B31CED"/>
    <w:rsid w:val="00B31DDD"/>
    <w:rsid w:val="00B32AF1"/>
    <w:rsid w:val="00B336A9"/>
    <w:rsid w:val="00B33809"/>
    <w:rsid w:val="00B339C0"/>
    <w:rsid w:val="00B34200"/>
    <w:rsid w:val="00B343BD"/>
    <w:rsid w:val="00B34912"/>
    <w:rsid w:val="00B34EAC"/>
    <w:rsid w:val="00B3556C"/>
    <w:rsid w:val="00B35D6F"/>
    <w:rsid w:val="00B365B1"/>
    <w:rsid w:val="00B371A9"/>
    <w:rsid w:val="00B378DD"/>
    <w:rsid w:val="00B37B28"/>
    <w:rsid w:val="00B37B65"/>
    <w:rsid w:val="00B406BB"/>
    <w:rsid w:val="00B40987"/>
    <w:rsid w:val="00B40AB5"/>
    <w:rsid w:val="00B418F2"/>
    <w:rsid w:val="00B42F2B"/>
    <w:rsid w:val="00B4362C"/>
    <w:rsid w:val="00B43AD5"/>
    <w:rsid w:val="00B43BFF"/>
    <w:rsid w:val="00B4421B"/>
    <w:rsid w:val="00B44ACB"/>
    <w:rsid w:val="00B45536"/>
    <w:rsid w:val="00B46434"/>
    <w:rsid w:val="00B465F8"/>
    <w:rsid w:val="00B471D7"/>
    <w:rsid w:val="00B474B8"/>
    <w:rsid w:val="00B4770E"/>
    <w:rsid w:val="00B5012B"/>
    <w:rsid w:val="00B50417"/>
    <w:rsid w:val="00B50BA7"/>
    <w:rsid w:val="00B50D59"/>
    <w:rsid w:val="00B511B5"/>
    <w:rsid w:val="00B5123C"/>
    <w:rsid w:val="00B5200B"/>
    <w:rsid w:val="00B52328"/>
    <w:rsid w:val="00B52941"/>
    <w:rsid w:val="00B53FA2"/>
    <w:rsid w:val="00B53FA9"/>
    <w:rsid w:val="00B563FF"/>
    <w:rsid w:val="00B57FE1"/>
    <w:rsid w:val="00B601DC"/>
    <w:rsid w:val="00B60349"/>
    <w:rsid w:val="00B61728"/>
    <w:rsid w:val="00B61B0A"/>
    <w:rsid w:val="00B622F1"/>
    <w:rsid w:val="00B63826"/>
    <w:rsid w:val="00B6425D"/>
    <w:rsid w:val="00B66B68"/>
    <w:rsid w:val="00B6716A"/>
    <w:rsid w:val="00B67CED"/>
    <w:rsid w:val="00B67FE8"/>
    <w:rsid w:val="00B70016"/>
    <w:rsid w:val="00B70062"/>
    <w:rsid w:val="00B71DC9"/>
    <w:rsid w:val="00B724EC"/>
    <w:rsid w:val="00B73449"/>
    <w:rsid w:val="00B739BA"/>
    <w:rsid w:val="00B745CC"/>
    <w:rsid w:val="00B74B45"/>
    <w:rsid w:val="00B74BA8"/>
    <w:rsid w:val="00B7582F"/>
    <w:rsid w:val="00B8207B"/>
    <w:rsid w:val="00B8257D"/>
    <w:rsid w:val="00B83B8D"/>
    <w:rsid w:val="00B844C1"/>
    <w:rsid w:val="00B85D40"/>
    <w:rsid w:val="00B85D85"/>
    <w:rsid w:val="00B86F18"/>
    <w:rsid w:val="00B86F66"/>
    <w:rsid w:val="00B87442"/>
    <w:rsid w:val="00B878BA"/>
    <w:rsid w:val="00B9002A"/>
    <w:rsid w:val="00B900A0"/>
    <w:rsid w:val="00B91172"/>
    <w:rsid w:val="00B91AB3"/>
    <w:rsid w:val="00B922B6"/>
    <w:rsid w:val="00B929A7"/>
    <w:rsid w:val="00B93490"/>
    <w:rsid w:val="00B94216"/>
    <w:rsid w:val="00B94442"/>
    <w:rsid w:val="00B94912"/>
    <w:rsid w:val="00B95177"/>
    <w:rsid w:val="00B9519D"/>
    <w:rsid w:val="00B9586A"/>
    <w:rsid w:val="00B95A44"/>
    <w:rsid w:val="00B970FB"/>
    <w:rsid w:val="00B97D12"/>
    <w:rsid w:val="00BA026C"/>
    <w:rsid w:val="00BA1C52"/>
    <w:rsid w:val="00BA1E90"/>
    <w:rsid w:val="00BA262D"/>
    <w:rsid w:val="00BA2C1E"/>
    <w:rsid w:val="00BA3897"/>
    <w:rsid w:val="00BA3973"/>
    <w:rsid w:val="00BA404C"/>
    <w:rsid w:val="00BA4D2C"/>
    <w:rsid w:val="00BA6053"/>
    <w:rsid w:val="00BA670E"/>
    <w:rsid w:val="00BA6A37"/>
    <w:rsid w:val="00BA6B3F"/>
    <w:rsid w:val="00BA6FAA"/>
    <w:rsid w:val="00BB0825"/>
    <w:rsid w:val="00BB1BD7"/>
    <w:rsid w:val="00BB1FA0"/>
    <w:rsid w:val="00BB2143"/>
    <w:rsid w:val="00BB40A2"/>
    <w:rsid w:val="00BB41C5"/>
    <w:rsid w:val="00BB434E"/>
    <w:rsid w:val="00BB465F"/>
    <w:rsid w:val="00BB4DF6"/>
    <w:rsid w:val="00BB500E"/>
    <w:rsid w:val="00BB5455"/>
    <w:rsid w:val="00BB5538"/>
    <w:rsid w:val="00BB5D15"/>
    <w:rsid w:val="00BB60A8"/>
    <w:rsid w:val="00BB60A9"/>
    <w:rsid w:val="00BB616D"/>
    <w:rsid w:val="00BB6225"/>
    <w:rsid w:val="00BB6309"/>
    <w:rsid w:val="00BB7403"/>
    <w:rsid w:val="00BC1125"/>
    <w:rsid w:val="00BC164E"/>
    <w:rsid w:val="00BC2031"/>
    <w:rsid w:val="00BC25AB"/>
    <w:rsid w:val="00BC2FEF"/>
    <w:rsid w:val="00BC303B"/>
    <w:rsid w:val="00BC30C3"/>
    <w:rsid w:val="00BC3136"/>
    <w:rsid w:val="00BC32C1"/>
    <w:rsid w:val="00BC341D"/>
    <w:rsid w:val="00BC3479"/>
    <w:rsid w:val="00BC366E"/>
    <w:rsid w:val="00BC3A1A"/>
    <w:rsid w:val="00BC3B20"/>
    <w:rsid w:val="00BC3F24"/>
    <w:rsid w:val="00BC4E82"/>
    <w:rsid w:val="00BC50DB"/>
    <w:rsid w:val="00BC6898"/>
    <w:rsid w:val="00BC6F0C"/>
    <w:rsid w:val="00BC6F61"/>
    <w:rsid w:val="00BC7280"/>
    <w:rsid w:val="00BC73CC"/>
    <w:rsid w:val="00BC7A67"/>
    <w:rsid w:val="00BD0505"/>
    <w:rsid w:val="00BD09F7"/>
    <w:rsid w:val="00BD0B1B"/>
    <w:rsid w:val="00BD0F97"/>
    <w:rsid w:val="00BD1CA8"/>
    <w:rsid w:val="00BD2A0F"/>
    <w:rsid w:val="00BD31A7"/>
    <w:rsid w:val="00BD3A45"/>
    <w:rsid w:val="00BD43B7"/>
    <w:rsid w:val="00BD54FE"/>
    <w:rsid w:val="00BD5679"/>
    <w:rsid w:val="00BD6459"/>
    <w:rsid w:val="00BD6756"/>
    <w:rsid w:val="00BD6A6B"/>
    <w:rsid w:val="00BD761B"/>
    <w:rsid w:val="00BD7767"/>
    <w:rsid w:val="00BE0373"/>
    <w:rsid w:val="00BE11D0"/>
    <w:rsid w:val="00BE190C"/>
    <w:rsid w:val="00BE21E7"/>
    <w:rsid w:val="00BE2B5A"/>
    <w:rsid w:val="00BE333B"/>
    <w:rsid w:val="00BE4687"/>
    <w:rsid w:val="00BE4C0B"/>
    <w:rsid w:val="00BE52BB"/>
    <w:rsid w:val="00BE5E81"/>
    <w:rsid w:val="00BE68FF"/>
    <w:rsid w:val="00BE7247"/>
    <w:rsid w:val="00BE7894"/>
    <w:rsid w:val="00BF0138"/>
    <w:rsid w:val="00BF1268"/>
    <w:rsid w:val="00BF1442"/>
    <w:rsid w:val="00BF20C4"/>
    <w:rsid w:val="00BF28B0"/>
    <w:rsid w:val="00BF29F1"/>
    <w:rsid w:val="00BF46D8"/>
    <w:rsid w:val="00BF47D2"/>
    <w:rsid w:val="00BF4A16"/>
    <w:rsid w:val="00BF4A8B"/>
    <w:rsid w:val="00BF4ED8"/>
    <w:rsid w:val="00BF58D9"/>
    <w:rsid w:val="00BF5CA8"/>
    <w:rsid w:val="00BF5DCC"/>
    <w:rsid w:val="00BF65F6"/>
    <w:rsid w:val="00BF7053"/>
    <w:rsid w:val="00BF72B1"/>
    <w:rsid w:val="00BF7711"/>
    <w:rsid w:val="00BF7AAA"/>
    <w:rsid w:val="00BF7FC1"/>
    <w:rsid w:val="00C009FF"/>
    <w:rsid w:val="00C00AA1"/>
    <w:rsid w:val="00C00F51"/>
    <w:rsid w:val="00C0166E"/>
    <w:rsid w:val="00C019D0"/>
    <w:rsid w:val="00C01D7D"/>
    <w:rsid w:val="00C01F9D"/>
    <w:rsid w:val="00C02474"/>
    <w:rsid w:val="00C02B0C"/>
    <w:rsid w:val="00C02F1E"/>
    <w:rsid w:val="00C03664"/>
    <w:rsid w:val="00C0505B"/>
    <w:rsid w:val="00C056AA"/>
    <w:rsid w:val="00C059D8"/>
    <w:rsid w:val="00C05BD2"/>
    <w:rsid w:val="00C0632B"/>
    <w:rsid w:val="00C07EEB"/>
    <w:rsid w:val="00C1019B"/>
    <w:rsid w:val="00C10691"/>
    <w:rsid w:val="00C108C8"/>
    <w:rsid w:val="00C10EE3"/>
    <w:rsid w:val="00C11335"/>
    <w:rsid w:val="00C12D79"/>
    <w:rsid w:val="00C12F23"/>
    <w:rsid w:val="00C130CE"/>
    <w:rsid w:val="00C132B0"/>
    <w:rsid w:val="00C13685"/>
    <w:rsid w:val="00C13C49"/>
    <w:rsid w:val="00C14530"/>
    <w:rsid w:val="00C1455F"/>
    <w:rsid w:val="00C14ED3"/>
    <w:rsid w:val="00C16C45"/>
    <w:rsid w:val="00C17495"/>
    <w:rsid w:val="00C175DF"/>
    <w:rsid w:val="00C20C00"/>
    <w:rsid w:val="00C21287"/>
    <w:rsid w:val="00C22B55"/>
    <w:rsid w:val="00C23B62"/>
    <w:rsid w:val="00C23FB1"/>
    <w:rsid w:val="00C243A9"/>
    <w:rsid w:val="00C24C3C"/>
    <w:rsid w:val="00C24DC1"/>
    <w:rsid w:val="00C25E0A"/>
    <w:rsid w:val="00C26650"/>
    <w:rsid w:val="00C26950"/>
    <w:rsid w:val="00C26E1D"/>
    <w:rsid w:val="00C27018"/>
    <w:rsid w:val="00C273A9"/>
    <w:rsid w:val="00C27986"/>
    <w:rsid w:val="00C30C0C"/>
    <w:rsid w:val="00C3182D"/>
    <w:rsid w:val="00C31BC3"/>
    <w:rsid w:val="00C31E42"/>
    <w:rsid w:val="00C32285"/>
    <w:rsid w:val="00C32492"/>
    <w:rsid w:val="00C32619"/>
    <w:rsid w:val="00C329FD"/>
    <w:rsid w:val="00C32C00"/>
    <w:rsid w:val="00C33E80"/>
    <w:rsid w:val="00C34CA3"/>
    <w:rsid w:val="00C34E26"/>
    <w:rsid w:val="00C35E79"/>
    <w:rsid w:val="00C362B0"/>
    <w:rsid w:val="00C3668A"/>
    <w:rsid w:val="00C369FC"/>
    <w:rsid w:val="00C36FE9"/>
    <w:rsid w:val="00C377B9"/>
    <w:rsid w:val="00C379B2"/>
    <w:rsid w:val="00C418FD"/>
    <w:rsid w:val="00C41E71"/>
    <w:rsid w:val="00C424DF"/>
    <w:rsid w:val="00C42E2B"/>
    <w:rsid w:val="00C43F7D"/>
    <w:rsid w:val="00C43F81"/>
    <w:rsid w:val="00C44045"/>
    <w:rsid w:val="00C44666"/>
    <w:rsid w:val="00C4540F"/>
    <w:rsid w:val="00C458BD"/>
    <w:rsid w:val="00C469D3"/>
    <w:rsid w:val="00C46F67"/>
    <w:rsid w:val="00C4721B"/>
    <w:rsid w:val="00C474F0"/>
    <w:rsid w:val="00C4763C"/>
    <w:rsid w:val="00C478E1"/>
    <w:rsid w:val="00C50B97"/>
    <w:rsid w:val="00C512AD"/>
    <w:rsid w:val="00C51DC6"/>
    <w:rsid w:val="00C5273B"/>
    <w:rsid w:val="00C52A56"/>
    <w:rsid w:val="00C53927"/>
    <w:rsid w:val="00C54F19"/>
    <w:rsid w:val="00C55031"/>
    <w:rsid w:val="00C55076"/>
    <w:rsid w:val="00C557EF"/>
    <w:rsid w:val="00C55E5B"/>
    <w:rsid w:val="00C564C1"/>
    <w:rsid w:val="00C566FA"/>
    <w:rsid w:val="00C57312"/>
    <w:rsid w:val="00C577EA"/>
    <w:rsid w:val="00C607C1"/>
    <w:rsid w:val="00C61283"/>
    <w:rsid w:val="00C61339"/>
    <w:rsid w:val="00C615A9"/>
    <w:rsid w:val="00C617BE"/>
    <w:rsid w:val="00C617F8"/>
    <w:rsid w:val="00C62F49"/>
    <w:rsid w:val="00C63ACD"/>
    <w:rsid w:val="00C63DCA"/>
    <w:rsid w:val="00C64A53"/>
    <w:rsid w:val="00C64F6D"/>
    <w:rsid w:val="00C65EEC"/>
    <w:rsid w:val="00C66498"/>
    <w:rsid w:val="00C676D1"/>
    <w:rsid w:val="00C70EB5"/>
    <w:rsid w:val="00C7139A"/>
    <w:rsid w:val="00C72998"/>
    <w:rsid w:val="00C729F9"/>
    <w:rsid w:val="00C73A1F"/>
    <w:rsid w:val="00C73C1A"/>
    <w:rsid w:val="00C74607"/>
    <w:rsid w:val="00C7571C"/>
    <w:rsid w:val="00C76172"/>
    <w:rsid w:val="00C768DF"/>
    <w:rsid w:val="00C77097"/>
    <w:rsid w:val="00C77265"/>
    <w:rsid w:val="00C7747D"/>
    <w:rsid w:val="00C7762B"/>
    <w:rsid w:val="00C80152"/>
    <w:rsid w:val="00C805FA"/>
    <w:rsid w:val="00C808D7"/>
    <w:rsid w:val="00C80E7E"/>
    <w:rsid w:val="00C80FF3"/>
    <w:rsid w:val="00C81F96"/>
    <w:rsid w:val="00C8256A"/>
    <w:rsid w:val="00C835D8"/>
    <w:rsid w:val="00C84713"/>
    <w:rsid w:val="00C84C5C"/>
    <w:rsid w:val="00C85291"/>
    <w:rsid w:val="00C8602F"/>
    <w:rsid w:val="00C861F9"/>
    <w:rsid w:val="00C86417"/>
    <w:rsid w:val="00C867D1"/>
    <w:rsid w:val="00C86CFF"/>
    <w:rsid w:val="00C87333"/>
    <w:rsid w:val="00C9041C"/>
    <w:rsid w:val="00C915A0"/>
    <w:rsid w:val="00C916F2"/>
    <w:rsid w:val="00C92AD0"/>
    <w:rsid w:val="00C93202"/>
    <w:rsid w:val="00C933CB"/>
    <w:rsid w:val="00C93753"/>
    <w:rsid w:val="00C94D7D"/>
    <w:rsid w:val="00C95332"/>
    <w:rsid w:val="00C954FA"/>
    <w:rsid w:val="00C95D04"/>
    <w:rsid w:val="00C96283"/>
    <w:rsid w:val="00C96A09"/>
    <w:rsid w:val="00C970CB"/>
    <w:rsid w:val="00CA0624"/>
    <w:rsid w:val="00CA06B5"/>
    <w:rsid w:val="00CA0845"/>
    <w:rsid w:val="00CA0898"/>
    <w:rsid w:val="00CA0C32"/>
    <w:rsid w:val="00CA0C4F"/>
    <w:rsid w:val="00CA13ED"/>
    <w:rsid w:val="00CA1918"/>
    <w:rsid w:val="00CA19BC"/>
    <w:rsid w:val="00CA1A32"/>
    <w:rsid w:val="00CA1DFD"/>
    <w:rsid w:val="00CA29B6"/>
    <w:rsid w:val="00CA3373"/>
    <w:rsid w:val="00CA3396"/>
    <w:rsid w:val="00CA3443"/>
    <w:rsid w:val="00CA3518"/>
    <w:rsid w:val="00CA3AFF"/>
    <w:rsid w:val="00CA4213"/>
    <w:rsid w:val="00CA499A"/>
    <w:rsid w:val="00CA5017"/>
    <w:rsid w:val="00CA51D7"/>
    <w:rsid w:val="00CA5911"/>
    <w:rsid w:val="00CA5C71"/>
    <w:rsid w:val="00CA6239"/>
    <w:rsid w:val="00CA64FE"/>
    <w:rsid w:val="00CA663E"/>
    <w:rsid w:val="00CA6678"/>
    <w:rsid w:val="00CA670A"/>
    <w:rsid w:val="00CA679E"/>
    <w:rsid w:val="00CA70C5"/>
    <w:rsid w:val="00CA7E0E"/>
    <w:rsid w:val="00CB02D3"/>
    <w:rsid w:val="00CB0AF0"/>
    <w:rsid w:val="00CB16E2"/>
    <w:rsid w:val="00CB29AE"/>
    <w:rsid w:val="00CB2E2C"/>
    <w:rsid w:val="00CB3702"/>
    <w:rsid w:val="00CB3C87"/>
    <w:rsid w:val="00CB5EB9"/>
    <w:rsid w:val="00CB68C7"/>
    <w:rsid w:val="00CB6FF1"/>
    <w:rsid w:val="00CB720F"/>
    <w:rsid w:val="00CB7214"/>
    <w:rsid w:val="00CB796F"/>
    <w:rsid w:val="00CC0982"/>
    <w:rsid w:val="00CC144C"/>
    <w:rsid w:val="00CC194E"/>
    <w:rsid w:val="00CC2500"/>
    <w:rsid w:val="00CC25A6"/>
    <w:rsid w:val="00CC2DCE"/>
    <w:rsid w:val="00CC4014"/>
    <w:rsid w:val="00CC417E"/>
    <w:rsid w:val="00CC4720"/>
    <w:rsid w:val="00CC482E"/>
    <w:rsid w:val="00CC4890"/>
    <w:rsid w:val="00CC4E57"/>
    <w:rsid w:val="00CC5105"/>
    <w:rsid w:val="00CC6068"/>
    <w:rsid w:val="00CC7189"/>
    <w:rsid w:val="00CC7B01"/>
    <w:rsid w:val="00CD0F31"/>
    <w:rsid w:val="00CD1571"/>
    <w:rsid w:val="00CD1896"/>
    <w:rsid w:val="00CD1C0C"/>
    <w:rsid w:val="00CD2E10"/>
    <w:rsid w:val="00CD2F36"/>
    <w:rsid w:val="00CD3C96"/>
    <w:rsid w:val="00CD4738"/>
    <w:rsid w:val="00CD4BBC"/>
    <w:rsid w:val="00CD4FF5"/>
    <w:rsid w:val="00CD5314"/>
    <w:rsid w:val="00CD616C"/>
    <w:rsid w:val="00CD6FAF"/>
    <w:rsid w:val="00CE1C51"/>
    <w:rsid w:val="00CE2204"/>
    <w:rsid w:val="00CE2507"/>
    <w:rsid w:val="00CE25B6"/>
    <w:rsid w:val="00CE2700"/>
    <w:rsid w:val="00CE2F9A"/>
    <w:rsid w:val="00CE3052"/>
    <w:rsid w:val="00CE30D3"/>
    <w:rsid w:val="00CE314C"/>
    <w:rsid w:val="00CE41F1"/>
    <w:rsid w:val="00CE47BA"/>
    <w:rsid w:val="00CE5A6A"/>
    <w:rsid w:val="00CE5FB7"/>
    <w:rsid w:val="00CE64CB"/>
    <w:rsid w:val="00CE651F"/>
    <w:rsid w:val="00CE76D7"/>
    <w:rsid w:val="00CE7CFC"/>
    <w:rsid w:val="00CE7D22"/>
    <w:rsid w:val="00CE7E47"/>
    <w:rsid w:val="00CE7FE1"/>
    <w:rsid w:val="00CF027A"/>
    <w:rsid w:val="00CF0AB0"/>
    <w:rsid w:val="00CF0CE4"/>
    <w:rsid w:val="00CF1196"/>
    <w:rsid w:val="00CF11DF"/>
    <w:rsid w:val="00CF1981"/>
    <w:rsid w:val="00CF1A45"/>
    <w:rsid w:val="00CF1B1C"/>
    <w:rsid w:val="00CF2552"/>
    <w:rsid w:val="00CF26D7"/>
    <w:rsid w:val="00CF302C"/>
    <w:rsid w:val="00CF3985"/>
    <w:rsid w:val="00CF3CA3"/>
    <w:rsid w:val="00CF4043"/>
    <w:rsid w:val="00CF42DD"/>
    <w:rsid w:val="00CF436D"/>
    <w:rsid w:val="00CF4FCA"/>
    <w:rsid w:val="00CF522E"/>
    <w:rsid w:val="00CF669D"/>
    <w:rsid w:val="00CF6D94"/>
    <w:rsid w:val="00CF7A99"/>
    <w:rsid w:val="00D01733"/>
    <w:rsid w:val="00D02450"/>
    <w:rsid w:val="00D028ED"/>
    <w:rsid w:val="00D031FF"/>
    <w:rsid w:val="00D033C2"/>
    <w:rsid w:val="00D046A3"/>
    <w:rsid w:val="00D04971"/>
    <w:rsid w:val="00D04BDF"/>
    <w:rsid w:val="00D051AE"/>
    <w:rsid w:val="00D051F7"/>
    <w:rsid w:val="00D0567B"/>
    <w:rsid w:val="00D05696"/>
    <w:rsid w:val="00D0776D"/>
    <w:rsid w:val="00D07880"/>
    <w:rsid w:val="00D07AAE"/>
    <w:rsid w:val="00D1043D"/>
    <w:rsid w:val="00D10E14"/>
    <w:rsid w:val="00D111DC"/>
    <w:rsid w:val="00D1129E"/>
    <w:rsid w:val="00D113C6"/>
    <w:rsid w:val="00D12127"/>
    <w:rsid w:val="00D1222F"/>
    <w:rsid w:val="00D122DD"/>
    <w:rsid w:val="00D125DA"/>
    <w:rsid w:val="00D1311F"/>
    <w:rsid w:val="00D13234"/>
    <w:rsid w:val="00D13286"/>
    <w:rsid w:val="00D13AAB"/>
    <w:rsid w:val="00D142E6"/>
    <w:rsid w:val="00D1446C"/>
    <w:rsid w:val="00D14693"/>
    <w:rsid w:val="00D146A3"/>
    <w:rsid w:val="00D14B40"/>
    <w:rsid w:val="00D14E28"/>
    <w:rsid w:val="00D1526D"/>
    <w:rsid w:val="00D160B1"/>
    <w:rsid w:val="00D164CC"/>
    <w:rsid w:val="00D16C87"/>
    <w:rsid w:val="00D17691"/>
    <w:rsid w:val="00D17CA8"/>
    <w:rsid w:val="00D2025C"/>
    <w:rsid w:val="00D21E4F"/>
    <w:rsid w:val="00D22620"/>
    <w:rsid w:val="00D22667"/>
    <w:rsid w:val="00D228C2"/>
    <w:rsid w:val="00D22DEB"/>
    <w:rsid w:val="00D23599"/>
    <w:rsid w:val="00D23975"/>
    <w:rsid w:val="00D239E5"/>
    <w:rsid w:val="00D24A7A"/>
    <w:rsid w:val="00D24FD1"/>
    <w:rsid w:val="00D257A2"/>
    <w:rsid w:val="00D25845"/>
    <w:rsid w:val="00D25B8E"/>
    <w:rsid w:val="00D26AF1"/>
    <w:rsid w:val="00D26E1C"/>
    <w:rsid w:val="00D273F4"/>
    <w:rsid w:val="00D2793C"/>
    <w:rsid w:val="00D27AEE"/>
    <w:rsid w:val="00D302C2"/>
    <w:rsid w:val="00D30458"/>
    <w:rsid w:val="00D30891"/>
    <w:rsid w:val="00D30C89"/>
    <w:rsid w:val="00D32CA5"/>
    <w:rsid w:val="00D33AE9"/>
    <w:rsid w:val="00D33DEF"/>
    <w:rsid w:val="00D34043"/>
    <w:rsid w:val="00D343B0"/>
    <w:rsid w:val="00D349F6"/>
    <w:rsid w:val="00D35408"/>
    <w:rsid w:val="00D355F5"/>
    <w:rsid w:val="00D36709"/>
    <w:rsid w:val="00D36E4A"/>
    <w:rsid w:val="00D41B01"/>
    <w:rsid w:val="00D42207"/>
    <w:rsid w:val="00D4230A"/>
    <w:rsid w:val="00D42559"/>
    <w:rsid w:val="00D427F8"/>
    <w:rsid w:val="00D42A71"/>
    <w:rsid w:val="00D42B31"/>
    <w:rsid w:val="00D433AA"/>
    <w:rsid w:val="00D4355C"/>
    <w:rsid w:val="00D43CC6"/>
    <w:rsid w:val="00D43E17"/>
    <w:rsid w:val="00D43FE5"/>
    <w:rsid w:val="00D4457E"/>
    <w:rsid w:val="00D446E7"/>
    <w:rsid w:val="00D448A2"/>
    <w:rsid w:val="00D448C5"/>
    <w:rsid w:val="00D44D70"/>
    <w:rsid w:val="00D453A6"/>
    <w:rsid w:val="00D467E3"/>
    <w:rsid w:val="00D46865"/>
    <w:rsid w:val="00D47C7B"/>
    <w:rsid w:val="00D50C89"/>
    <w:rsid w:val="00D52441"/>
    <w:rsid w:val="00D53809"/>
    <w:rsid w:val="00D53D50"/>
    <w:rsid w:val="00D53EB9"/>
    <w:rsid w:val="00D542B4"/>
    <w:rsid w:val="00D54479"/>
    <w:rsid w:val="00D5459E"/>
    <w:rsid w:val="00D549D1"/>
    <w:rsid w:val="00D54E30"/>
    <w:rsid w:val="00D5518F"/>
    <w:rsid w:val="00D55F8E"/>
    <w:rsid w:val="00D561FB"/>
    <w:rsid w:val="00D567FD"/>
    <w:rsid w:val="00D56C4E"/>
    <w:rsid w:val="00D57448"/>
    <w:rsid w:val="00D5797A"/>
    <w:rsid w:val="00D57FE9"/>
    <w:rsid w:val="00D60D73"/>
    <w:rsid w:val="00D61FD4"/>
    <w:rsid w:val="00D621DA"/>
    <w:rsid w:val="00D623A3"/>
    <w:rsid w:val="00D630DE"/>
    <w:rsid w:val="00D63F1F"/>
    <w:rsid w:val="00D64956"/>
    <w:rsid w:val="00D64F0E"/>
    <w:rsid w:val="00D6504F"/>
    <w:rsid w:val="00D65102"/>
    <w:rsid w:val="00D6544B"/>
    <w:rsid w:val="00D66202"/>
    <w:rsid w:val="00D66996"/>
    <w:rsid w:val="00D670C1"/>
    <w:rsid w:val="00D708F5"/>
    <w:rsid w:val="00D70993"/>
    <w:rsid w:val="00D71940"/>
    <w:rsid w:val="00D72F87"/>
    <w:rsid w:val="00D73030"/>
    <w:rsid w:val="00D733D3"/>
    <w:rsid w:val="00D73436"/>
    <w:rsid w:val="00D7344C"/>
    <w:rsid w:val="00D7349B"/>
    <w:rsid w:val="00D73D69"/>
    <w:rsid w:val="00D74366"/>
    <w:rsid w:val="00D753EF"/>
    <w:rsid w:val="00D75C5A"/>
    <w:rsid w:val="00D76349"/>
    <w:rsid w:val="00D7635C"/>
    <w:rsid w:val="00D769F8"/>
    <w:rsid w:val="00D76C9C"/>
    <w:rsid w:val="00D77168"/>
    <w:rsid w:val="00D774A4"/>
    <w:rsid w:val="00D77B99"/>
    <w:rsid w:val="00D80CB5"/>
    <w:rsid w:val="00D8101A"/>
    <w:rsid w:val="00D813BD"/>
    <w:rsid w:val="00D81841"/>
    <w:rsid w:val="00D819D2"/>
    <w:rsid w:val="00D81C79"/>
    <w:rsid w:val="00D82AA6"/>
    <w:rsid w:val="00D838D1"/>
    <w:rsid w:val="00D83C26"/>
    <w:rsid w:val="00D841BE"/>
    <w:rsid w:val="00D846E4"/>
    <w:rsid w:val="00D847BB"/>
    <w:rsid w:val="00D854A3"/>
    <w:rsid w:val="00D85695"/>
    <w:rsid w:val="00D8598B"/>
    <w:rsid w:val="00D85A9B"/>
    <w:rsid w:val="00D867F5"/>
    <w:rsid w:val="00D86F68"/>
    <w:rsid w:val="00D87229"/>
    <w:rsid w:val="00D87A00"/>
    <w:rsid w:val="00D87AF7"/>
    <w:rsid w:val="00D87F60"/>
    <w:rsid w:val="00D90256"/>
    <w:rsid w:val="00D905DB"/>
    <w:rsid w:val="00D916AB"/>
    <w:rsid w:val="00D918C9"/>
    <w:rsid w:val="00D91BDA"/>
    <w:rsid w:val="00D91C81"/>
    <w:rsid w:val="00D927F4"/>
    <w:rsid w:val="00D92866"/>
    <w:rsid w:val="00D92EA0"/>
    <w:rsid w:val="00D953C2"/>
    <w:rsid w:val="00D95EA6"/>
    <w:rsid w:val="00D95F36"/>
    <w:rsid w:val="00D964BB"/>
    <w:rsid w:val="00D96FF6"/>
    <w:rsid w:val="00D97B2D"/>
    <w:rsid w:val="00D97F95"/>
    <w:rsid w:val="00DA0092"/>
    <w:rsid w:val="00DA06BD"/>
    <w:rsid w:val="00DA0DE2"/>
    <w:rsid w:val="00DA1664"/>
    <w:rsid w:val="00DA17AB"/>
    <w:rsid w:val="00DA1A31"/>
    <w:rsid w:val="00DA259A"/>
    <w:rsid w:val="00DA28D6"/>
    <w:rsid w:val="00DA33D5"/>
    <w:rsid w:val="00DA49A8"/>
    <w:rsid w:val="00DA4BAF"/>
    <w:rsid w:val="00DA4F8D"/>
    <w:rsid w:val="00DA50D3"/>
    <w:rsid w:val="00DA5384"/>
    <w:rsid w:val="00DA5505"/>
    <w:rsid w:val="00DA5667"/>
    <w:rsid w:val="00DA5AED"/>
    <w:rsid w:val="00DA7B04"/>
    <w:rsid w:val="00DB0003"/>
    <w:rsid w:val="00DB0433"/>
    <w:rsid w:val="00DB048E"/>
    <w:rsid w:val="00DB0860"/>
    <w:rsid w:val="00DB1738"/>
    <w:rsid w:val="00DB20E3"/>
    <w:rsid w:val="00DB2B38"/>
    <w:rsid w:val="00DB3E7C"/>
    <w:rsid w:val="00DB47B3"/>
    <w:rsid w:val="00DB47E9"/>
    <w:rsid w:val="00DB4D96"/>
    <w:rsid w:val="00DB4E62"/>
    <w:rsid w:val="00DB6DF0"/>
    <w:rsid w:val="00DB7084"/>
    <w:rsid w:val="00DB78DA"/>
    <w:rsid w:val="00DB7DAC"/>
    <w:rsid w:val="00DC0126"/>
    <w:rsid w:val="00DC05D3"/>
    <w:rsid w:val="00DC0DA6"/>
    <w:rsid w:val="00DC133A"/>
    <w:rsid w:val="00DC1F5D"/>
    <w:rsid w:val="00DC202B"/>
    <w:rsid w:val="00DC2AA0"/>
    <w:rsid w:val="00DC2F9A"/>
    <w:rsid w:val="00DC5B30"/>
    <w:rsid w:val="00DC6021"/>
    <w:rsid w:val="00DC62CE"/>
    <w:rsid w:val="00DC7657"/>
    <w:rsid w:val="00DC7744"/>
    <w:rsid w:val="00DD1357"/>
    <w:rsid w:val="00DD16E2"/>
    <w:rsid w:val="00DD1B59"/>
    <w:rsid w:val="00DD1FC9"/>
    <w:rsid w:val="00DD248C"/>
    <w:rsid w:val="00DD267C"/>
    <w:rsid w:val="00DD399F"/>
    <w:rsid w:val="00DD3DB0"/>
    <w:rsid w:val="00DD3E11"/>
    <w:rsid w:val="00DD3EEC"/>
    <w:rsid w:val="00DD44BF"/>
    <w:rsid w:val="00DD57AE"/>
    <w:rsid w:val="00DD6AAC"/>
    <w:rsid w:val="00DD720A"/>
    <w:rsid w:val="00DD74F6"/>
    <w:rsid w:val="00DD793F"/>
    <w:rsid w:val="00DD7BDD"/>
    <w:rsid w:val="00DE0FD8"/>
    <w:rsid w:val="00DE251F"/>
    <w:rsid w:val="00DE2700"/>
    <w:rsid w:val="00DE2746"/>
    <w:rsid w:val="00DE2A2D"/>
    <w:rsid w:val="00DE3314"/>
    <w:rsid w:val="00DE44AA"/>
    <w:rsid w:val="00DE451D"/>
    <w:rsid w:val="00DE52FF"/>
    <w:rsid w:val="00DE5575"/>
    <w:rsid w:val="00DE5C24"/>
    <w:rsid w:val="00DE68DD"/>
    <w:rsid w:val="00DE7307"/>
    <w:rsid w:val="00DE79D5"/>
    <w:rsid w:val="00DE7C00"/>
    <w:rsid w:val="00DE7C37"/>
    <w:rsid w:val="00DF0126"/>
    <w:rsid w:val="00DF16D9"/>
    <w:rsid w:val="00DF19BF"/>
    <w:rsid w:val="00DF1B59"/>
    <w:rsid w:val="00DF2987"/>
    <w:rsid w:val="00DF2C9E"/>
    <w:rsid w:val="00DF4598"/>
    <w:rsid w:val="00DF5558"/>
    <w:rsid w:val="00DF598A"/>
    <w:rsid w:val="00DF6B99"/>
    <w:rsid w:val="00E02C04"/>
    <w:rsid w:val="00E0354E"/>
    <w:rsid w:val="00E03C54"/>
    <w:rsid w:val="00E03E62"/>
    <w:rsid w:val="00E0407C"/>
    <w:rsid w:val="00E04333"/>
    <w:rsid w:val="00E058AC"/>
    <w:rsid w:val="00E0590E"/>
    <w:rsid w:val="00E05CC1"/>
    <w:rsid w:val="00E0696B"/>
    <w:rsid w:val="00E06AE4"/>
    <w:rsid w:val="00E06ED8"/>
    <w:rsid w:val="00E075DA"/>
    <w:rsid w:val="00E105B8"/>
    <w:rsid w:val="00E10C96"/>
    <w:rsid w:val="00E11441"/>
    <w:rsid w:val="00E11BA3"/>
    <w:rsid w:val="00E128ED"/>
    <w:rsid w:val="00E12BEE"/>
    <w:rsid w:val="00E13061"/>
    <w:rsid w:val="00E131B3"/>
    <w:rsid w:val="00E14149"/>
    <w:rsid w:val="00E144F5"/>
    <w:rsid w:val="00E150A8"/>
    <w:rsid w:val="00E15213"/>
    <w:rsid w:val="00E154F2"/>
    <w:rsid w:val="00E15ED2"/>
    <w:rsid w:val="00E16336"/>
    <w:rsid w:val="00E16635"/>
    <w:rsid w:val="00E1715F"/>
    <w:rsid w:val="00E17273"/>
    <w:rsid w:val="00E17548"/>
    <w:rsid w:val="00E17895"/>
    <w:rsid w:val="00E17E9D"/>
    <w:rsid w:val="00E203D2"/>
    <w:rsid w:val="00E2160A"/>
    <w:rsid w:val="00E226FD"/>
    <w:rsid w:val="00E22AC0"/>
    <w:rsid w:val="00E22FF5"/>
    <w:rsid w:val="00E230D9"/>
    <w:rsid w:val="00E23470"/>
    <w:rsid w:val="00E23720"/>
    <w:rsid w:val="00E23A78"/>
    <w:rsid w:val="00E23EF9"/>
    <w:rsid w:val="00E240D6"/>
    <w:rsid w:val="00E245A7"/>
    <w:rsid w:val="00E24EE5"/>
    <w:rsid w:val="00E254D2"/>
    <w:rsid w:val="00E2595F"/>
    <w:rsid w:val="00E25F7E"/>
    <w:rsid w:val="00E2618B"/>
    <w:rsid w:val="00E26D36"/>
    <w:rsid w:val="00E26E5B"/>
    <w:rsid w:val="00E27022"/>
    <w:rsid w:val="00E27155"/>
    <w:rsid w:val="00E277F0"/>
    <w:rsid w:val="00E27C79"/>
    <w:rsid w:val="00E27E96"/>
    <w:rsid w:val="00E30877"/>
    <w:rsid w:val="00E31076"/>
    <w:rsid w:val="00E31395"/>
    <w:rsid w:val="00E31516"/>
    <w:rsid w:val="00E3157E"/>
    <w:rsid w:val="00E32620"/>
    <w:rsid w:val="00E32E8C"/>
    <w:rsid w:val="00E3451E"/>
    <w:rsid w:val="00E34D19"/>
    <w:rsid w:val="00E35241"/>
    <w:rsid w:val="00E36281"/>
    <w:rsid w:val="00E3632B"/>
    <w:rsid w:val="00E36A44"/>
    <w:rsid w:val="00E36D91"/>
    <w:rsid w:val="00E40304"/>
    <w:rsid w:val="00E408D8"/>
    <w:rsid w:val="00E40A81"/>
    <w:rsid w:val="00E40C9D"/>
    <w:rsid w:val="00E41074"/>
    <w:rsid w:val="00E41294"/>
    <w:rsid w:val="00E4164B"/>
    <w:rsid w:val="00E427BD"/>
    <w:rsid w:val="00E42E3B"/>
    <w:rsid w:val="00E430A7"/>
    <w:rsid w:val="00E432C2"/>
    <w:rsid w:val="00E446C0"/>
    <w:rsid w:val="00E44C9B"/>
    <w:rsid w:val="00E45006"/>
    <w:rsid w:val="00E455BE"/>
    <w:rsid w:val="00E45942"/>
    <w:rsid w:val="00E46A9B"/>
    <w:rsid w:val="00E46CF4"/>
    <w:rsid w:val="00E47004"/>
    <w:rsid w:val="00E50068"/>
    <w:rsid w:val="00E50B39"/>
    <w:rsid w:val="00E50DCC"/>
    <w:rsid w:val="00E50E20"/>
    <w:rsid w:val="00E511D4"/>
    <w:rsid w:val="00E52936"/>
    <w:rsid w:val="00E53188"/>
    <w:rsid w:val="00E5331E"/>
    <w:rsid w:val="00E53371"/>
    <w:rsid w:val="00E53B36"/>
    <w:rsid w:val="00E53F9E"/>
    <w:rsid w:val="00E54D5E"/>
    <w:rsid w:val="00E553DD"/>
    <w:rsid w:val="00E55B84"/>
    <w:rsid w:val="00E56198"/>
    <w:rsid w:val="00E57341"/>
    <w:rsid w:val="00E60459"/>
    <w:rsid w:val="00E61036"/>
    <w:rsid w:val="00E61C21"/>
    <w:rsid w:val="00E62238"/>
    <w:rsid w:val="00E625B4"/>
    <w:rsid w:val="00E62C75"/>
    <w:rsid w:val="00E62F90"/>
    <w:rsid w:val="00E6365A"/>
    <w:rsid w:val="00E63681"/>
    <w:rsid w:val="00E63704"/>
    <w:rsid w:val="00E63D93"/>
    <w:rsid w:val="00E64EAB"/>
    <w:rsid w:val="00E65C0D"/>
    <w:rsid w:val="00E65FA3"/>
    <w:rsid w:val="00E662F3"/>
    <w:rsid w:val="00E672F4"/>
    <w:rsid w:val="00E67BDA"/>
    <w:rsid w:val="00E70534"/>
    <w:rsid w:val="00E7154B"/>
    <w:rsid w:val="00E716F7"/>
    <w:rsid w:val="00E71BCF"/>
    <w:rsid w:val="00E724C5"/>
    <w:rsid w:val="00E734A2"/>
    <w:rsid w:val="00E7378F"/>
    <w:rsid w:val="00E7392A"/>
    <w:rsid w:val="00E745C9"/>
    <w:rsid w:val="00E750CA"/>
    <w:rsid w:val="00E75C45"/>
    <w:rsid w:val="00E75FA6"/>
    <w:rsid w:val="00E767B5"/>
    <w:rsid w:val="00E769BD"/>
    <w:rsid w:val="00E7701E"/>
    <w:rsid w:val="00E80B88"/>
    <w:rsid w:val="00E80DD8"/>
    <w:rsid w:val="00E82119"/>
    <w:rsid w:val="00E82632"/>
    <w:rsid w:val="00E82D6C"/>
    <w:rsid w:val="00E83A4E"/>
    <w:rsid w:val="00E83FC2"/>
    <w:rsid w:val="00E8664C"/>
    <w:rsid w:val="00E87B08"/>
    <w:rsid w:val="00E90016"/>
    <w:rsid w:val="00E90042"/>
    <w:rsid w:val="00E9054D"/>
    <w:rsid w:val="00E9069C"/>
    <w:rsid w:val="00E9101A"/>
    <w:rsid w:val="00E911F1"/>
    <w:rsid w:val="00E92154"/>
    <w:rsid w:val="00E937CB"/>
    <w:rsid w:val="00E94999"/>
    <w:rsid w:val="00E94A6A"/>
    <w:rsid w:val="00E952EB"/>
    <w:rsid w:val="00E95488"/>
    <w:rsid w:val="00E95594"/>
    <w:rsid w:val="00E95657"/>
    <w:rsid w:val="00E96D18"/>
    <w:rsid w:val="00E97385"/>
    <w:rsid w:val="00E97551"/>
    <w:rsid w:val="00EA1E8A"/>
    <w:rsid w:val="00EA2FE8"/>
    <w:rsid w:val="00EA3C3C"/>
    <w:rsid w:val="00EA3C7B"/>
    <w:rsid w:val="00EA441E"/>
    <w:rsid w:val="00EA467F"/>
    <w:rsid w:val="00EA581B"/>
    <w:rsid w:val="00EA5D85"/>
    <w:rsid w:val="00EA5E59"/>
    <w:rsid w:val="00EA5EB3"/>
    <w:rsid w:val="00EA63EE"/>
    <w:rsid w:val="00EA6640"/>
    <w:rsid w:val="00EA6BF0"/>
    <w:rsid w:val="00EA77D7"/>
    <w:rsid w:val="00EA7E8B"/>
    <w:rsid w:val="00EB0281"/>
    <w:rsid w:val="00EB0295"/>
    <w:rsid w:val="00EB0726"/>
    <w:rsid w:val="00EB0CD0"/>
    <w:rsid w:val="00EB0EDA"/>
    <w:rsid w:val="00EB111D"/>
    <w:rsid w:val="00EB1636"/>
    <w:rsid w:val="00EB174B"/>
    <w:rsid w:val="00EB17E2"/>
    <w:rsid w:val="00EB238B"/>
    <w:rsid w:val="00EB278E"/>
    <w:rsid w:val="00EB27AB"/>
    <w:rsid w:val="00EB2916"/>
    <w:rsid w:val="00EB2F53"/>
    <w:rsid w:val="00EB3799"/>
    <w:rsid w:val="00EB3A38"/>
    <w:rsid w:val="00EB4302"/>
    <w:rsid w:val="00EB4472"/>
    <w:rsid w:val="00EB4CBD"/>
    <w:rsid w:val="00EB5817"/>
    <w:rsid w:val="00EB5D42"/>
    <w:rsid w:val="00EB6F4F"/>
    <w:rsid w:val="00EB7E74"/>
    <w:rsid w:val="00EC0580"/>
    <w:rsid w:val="00EC0C50"/>
    <w:rsid w:val="00EC182D"/>
    <w:rsid w:val="00EC21B0"/>
    <w:rsid w:val="00EC229A"/>
    <w:rsid w:val="00EC2648"/>
    <w:rsid w:val="00EC2D08"/>
    <w:rsid w:val="00EC3053"/>
    <w:rsid w:val="00EC355C"/>
    <w:rsid w:val="00EC3BF8"/>
    <w:rsid w:val="00EC4256"/>
    <w:rsid w:val="00EC45EA"/>
    <w:rsid w:val="00EC4F89"/>
    <w:rsid w:val="00EC56D5"/>
    <w:rsid w:val="00EC5833"/>
    <w:rsid w:val="00EC6625"/>
    <w:rsid w:val="00EC6A4C"/>
    <w:rsid w:val="00EC7076"/>
    <w:rsid w:val="00EC7ADE"/>
    <w:rsid w:val="00EC7BA5"/>
    <w:rsid w:val="00ED0C47"/>
    <w:rsid w:val="00ED1108"/>
    <w:rsid w:val="00ED1236"/>
    <w:rsid w:val="00ED23D3"/>
    <w:rsid w:val="00ED252C"/>
    <w:rsid w:val="00ED2DB4"/>
    <w:rsid w:val="00ED30EB"/>
    <w:rsid w:val="00ED328F"/>
    <w:rsid w:val="00ED381A"/>
    <w:rsid w:val="00ED3CCB"/>
    <w:rsid w:val="00ED3F29"/>
    <w:rsid w:val="00ED44E7"/>
    <w:rsid w:val="00ED463D"/>
    <w:rsid w:val="00ED4D41"/>
    <w:rsid w:val="00ED57D2"/>
    <w:rsid w:val="00ED7319"/>
    <w:rsid w:val="00ED783F"/>
    <w:rsid w:val="00ED785E"/>
    <w:rsid w:val="00EE0A61"/>
    <w:rsid w:val="00EE222E"/>
    <w:rsid w:val="00EE26F1"/>
    <w:rsid w:val="00EE2916"/>
    <w:rsid w:val="00EE2967"/>
    <w:rsid w:val="00EE29CB"/>
    <w:rsid w:val="00EE3272"/>
    <w:rsid w:val="00EE3278"/>
    <w:rsid w:val="00EE39A7"/>
    <w:rsid w:val="00EE3A15"/>
    <w:rsid w:val="00EE409F"/>
    <w:rsid w:val="00EE42AD"/>
    <w:rsid w:val="00EE4A65"/>
    <w:rsid w:val="00EE50FC"/>
    <w:rsid w:val="00EE56DA"/>
    <w:rsid w:val="00EE5799"/>
    <w:rsid w:val="00EE58B7"/>
    <w:rsid w:val="00EE5A76"/>
    <w:rsid w:val="00EE5C20"/>
    <w:rsid w:val="00EE65BB"/>
    <w:rsid w:val="00EE7198"/>
    <w:rsid w:val="00EE794C"/>
    <w:rsid w:val="00EE7B76"/>
    <w:rsid w:val="00EE7BE0"/>
    <w:rsid w:val="00EE7D4D"/>
    <w:rsid w:val="00EF0779"/>
    <w:rsid w:val="00EF08B1"/>
    <w:rsid w:val="00EF30E9"/>
    <w:rsid w:val="00EF3175"/>
    <w:rsid w:val="00EF341C"/>
    <w:rsid w:val="00EF3608"/>
    <w:rsid w:val="00EF3DA7"/>
    <w:rsid w:val="00EF46AF"/>
    <w:rsid w:val="00EF4D86"/>
    <w:rsid w:val="00EF54E3"/>
    <w:rsid w:val="00EF6BC1"/>
    <w:rsid w:val="00EF7863"/>
    <w:rsid w:val="00EF78EB"/>
    <w:rsid w:val="00F002E1"/>
    <w:rsid w:val="00F0064B"/>
    <w:rsid w:val="00F00E06"/>
    <w:rsid w:val="00F0142A"/>
    <w:rsid w:val="00F01677"/>
    <w:rsid w:val="00F02100"/>
    <w:rsid w:val="00F026EB"/>
    <w:rsid w:val="00F027EB"/>
    <w:rsid w:val="00F0423A"/>
    <w:rsid w:val="00F046F5"/>
    <w:rsid w:val="00F04C46"/>
    <w:rsid w:val="00F05193"/>
    <w:rsid w:val="00F0573D"/>
    <w:rsid w:val="00F05F87"/>
    <w:rsid w:val="00F05FA0"/>
    <w:rsid w:val="00F0620B"/>
    <w:rsid w:val="00F0661E"/>
    <w:rsid w:val="00F06807"/>
    <w:rsid w:val="00F070E3"/>
    <w:rsid w:val="00F076E5"/>
    <w:rsid w:val="00F10094"/>
    <w:rsid w:val="00F126DC"/>
    <w:rsid w:val="00F1368F"/>
    <w:rsid w:val="00F13800"/>
    <w:rsid w:val="00F14BD1"/>
    <w:rsid w:val="00F16FEA"/>
    <w:rsid w:val="00F1797B"/>
    <w:rsid w:val="00F17BF4"/>
    <w:rsid w:val="00F2005D"/>
    <w:rsid w:val="00F200F3"/>
    <w:rsid w:val="00F203EA"/>
    <w:rsid w:val="00F20D4C"/>
    <w:rsid w:val="00F20DE4"/>
    <w:rsid w:val="00F22561"/>
    <w:rsid w:val="00F22691"/>
    <w:rsid w:val="00F22B44"/>
    <w:rsid w:val="00F233AC"/>
    <w:rsid w:val="00F233E8"/>
    <w:rsid w:val="00F23424"/>
    <w:rsid w:val="00F23801"/>
    <w:rsid w:val="00F246C5"/>
    <w:rsid w:val="00F2499E"/>
    <w:rsid w:val="00F24B6D"/>
    <w:rsid w:val="00F25640"/>
    <w:rsid w:val="00F25B31"/>
    <w:rsid w:val="00F25CF6"/>
    <w:rsid w:val="00F2625C"/>
    <w:rsid w:val="00F264AF"/>
    <w:rsid w:val="00F27E65"/>
    <w:rsid w:val="00F30285"/>
    <w:rsid w:val="00F30682"/>
    <w:rsid w:val="00F3119E"/>
    <w:rsid w:val="00F3171C"/>
    <w:rsid w:val="00F32DEC"/>
    <w:rsid w:val="00F33A88"/>
    <w:rsid w:val="00F345E0"/>
    <w:rsid w:val="00F3598C"/>
    <w:rsid w:val="00F361C3"/>
    <w:rsid w:val="00F36BAE"/>
    <w:rsid w:val="00F36C2F"/>
    <w:rsid w:val="00F406D7"/>
    <w:rsid w:val="00F4091E"/>
    <w:rsid w:val="00F416F8"/>
    <w:rsid w:val="00F419C1"/>
    <w:rsid w:val="00F429E8"/>
    <w:rsid w:val="00F433F1"/>
    <w:rsid w:val="00F4443E"/>
    <w:rsid w:val="00F4446F"/>
    <w:rsid w:val="00F448D7"/>
    <w:rsid w:val="00F449B3"/>
    <w:rsid w:val="00F44AB2"/>
    <w:rsid w:val="00F45F48"/>
    <w:rsid w:val="00F46217"/>
    <w:rsid w:val="00F46DA3"/>
    <w:rsid w:val="00F5087E"/>
    <w:rsid w:val="00F50CEF"/>
    <w:rsid w:val="00F5112A"/>
    <w:rsid w:val="00F51AFB"/>
    <w:rsid w:val="00F51E30"/>
    <w:rsid w:val="00F52BD5"/>
    <w:rsid w:val="00F53422"/>
    <w:rsid w:val="00F54D95"/>
    <w:rsid w:val="00F55B8B"/>
    <w:rsid w:val="00F55CB2"/>
    <w:rsid w:val="00F564C7"/>
    <w:rsid w:val="00F56593"/>
    <w:rsid w:val="00F570C9"/>
    <w:rsid w:val="00F5796B"/>
    <w:rsid w:val="00F603CB"/>
    <w:rsid w:val="00F60564"/>
    <w:rsid w:val="00F61347"/>
    <w:rsid w:val="00F61485"/>
    <w:rsid w:val="00F6292E"/>
    <w:rsid w:val="00F62CD5"/>
    <w:rsid w:val="00F647F8"/>
    <w:rsid w:val="00F65C1C"/>
    <w:rsid w:val="00F661B1"/>
    <w:rsid w:val="00F67118"/>
    <w:rsid w:val="00F67A58"/>
    <w:rsid w:val="00F70844"/>
    <w:rsid w:val="00F70B1F"/>
    <w:rsid w:val="00F70D14"/>
    <w:rsid w:val="00F717F7"/>
    <w:rsid w:val="00F72622"/>
    <w:rsid w:val="00F72803"/>
    <w:rsid w:val="00F72891"/>
    <w:rsid w:val="00F72EB5"/>
    <w:rsid w:val="00F734FE"/>
    <w:rsid w:val="00F73E85"/>
    <w:rsid w:val="00F7458E"/>
    <w:rsid w:val="00F74B5E"/>
    <w:rsid w:val="00F74EF4"/>
    <w:rsid w:val="00F75E16"/>
    <w:rsid w:val="00F762E3"/>
    <w:rsid w:val="00F765A1"/>
    <w:rsid w:val="00F7699E"/>
    <w:rsid w:val="00F76F75"/>
    <w:rsid w:val="00F775B7"/>
    <w:rsid w:val="00F779F3"/>
    <w:rsid w:val="00F77F6B"/>
    <w:rsid w:val="00F80336"/>
    <w:rsid w:val="00F809D1"/>
    <w:rsid w:val="00F81461"/>
    <w:rsid w:val="00F81A62"/>
    <w:rsid w:val="00F81CC3"/>
    <w:rsid w:val="00F8207E"/>
    <w:rsid w:val="00F828D7"/>
    <w:rsid w:val="00F82F9D"/>
    <w:rsid w:val="00F831E5"/>
    <w:rsid w:val="00F83374"/>
    <w:rsid w:val="00F83959"/>
    <w:rsid w:val="00F8421C"/>
    <w:rsid w:val="00F8423D"/>
    <w:rsid w:val="00F844DF"/>
    <w:rsid w:val="00F84516"/>
    <w:rsid w:val="00F8483D"/>
    <w:rsid w:val="00F852D4"/>
    <w:rsid w:val="00F86394"/>
    <w:rsid w:val="00F866BE"/>
    <w:rsid w:val="00F8682E"/>
    <w:rsid w:val="00F86D71"/>
    <w:rsid w:val="00F901C0"/>
    <w:rsid w:val="00F912CF"/>
    <w:rsid w:val="00F916A7"/>
    <w:rsid w:val="00F93D3E"/>
    <w:rsid w:val="00F93E6A"/>
    <w:rsid w:val="00F94415"/>
    <w:rsid w:val="00F95963"/>
    <w:rsid w:val="00F95E51"/>
    <w:rsid w:val="00F95E5A"/>
    <w:rsid w:val="00F9613F"/>
    <w:rsid w:val="00F96477"/>
    <w:rsid w:val="00F96F3B"/>
    <w:rsid w:val="00F9739A"/>
    <w:rsid w:val="00F975D4"/>
    <w:rsid w:val="00F975D6"/>
    <w:rsid w:val="00F97B64"/>
    <w:rsid w:val="00FA3BC7"/>
    <w:rsid w:val="00FA3E96"/>
    <w:rsid w:val="00FA3F2D"/>
    <w:rsid w:val="00FA3F31"/>
    <w:rsid w:val="00FA44ED"/>
    <w:rsid w:val="00FA487A"/>
    <w:rsid w:val="00FA5D84"/>
    <w:rsid w:val="00FA64FB"/>
    <w:rsid w:val="00FA694F"/>
    <w:rsid w:val="00FA70A1"/>
    <w:rsid w:val="00FA714C"/>
    <w:rsid w:val="00FA7361"/>
    <w:rsid w:val="00FA7CA4"/>
    <w:rsid w:val="00FB143B"/>
    <w:rsid w:val="00FB1636"/>
    <w:rsid w:val="00FB1E67"/>
    <w:rsid w:val="00FB2263"/>
    <w:rsid w:val="00FB2632"/>
    <w:rsid w:val="00FB2654"/>
    <w:rsid w:val="00FB2693"/>
    <w:rsid w:val="00FB36E9"/>
    <w:rsid w:val="00FB3D67"/>
    <w:rsid w:val="00FB4431"/>
    <w:rsid w:val="00FB44E6"/>
    <w:rsid w:val="00FB5498"/>
    <w:rsid w:val="00FB5E97"/>
    <w:rsid w:val="00FB60FF"/>
    <w:rsid w:val="00FB66E4"/>
    <w:rsid w:val="00FB6B4F"/>
    <w:rsid w:val="00FB6CDE"/>
    <w:rsid w:val="00FC1D2D"/>
    <w:rsid w:val="00FC2552"/>
    <w:rsid w:val="00FC32A6"/>
    <w:rsid w:val="00FC34A6"/>
    <w:rsid w:val="00FC37BF"/>
    <w:rsid w:val="00FC618B"/>
    <w:rsid w:val="00FC64C3"/>
    <w:rsid w:val="00FC7501"/>
    <w:rsid w:val="00FC77B1"/>
    <w:rsid w:val="00FD0E81"/>
    <w:rsid w:val="00FD1046"/>
    <w:rsid w:val="00FD2666"/>
    <w:rsid w:val="00FD2672"/>
    <w:rsid w:val="00FD2922"/>
    <w:rsid w:val="00FD2ACC"/>
    <w:rsid w:val="00FD2ED9"/>
    <w:rsid w:val="00FD4B4F"/>
    <w:rsid w:val="00FD4D4E"/>
    <w:rsid w:val="00FD4EAD"/>
    <w:rsid w:val="00FD59AF"/>
    <w:rsid w:val="00FD7EA9"/>
    <w:rsid w:val="00FE0237"/>
    <w:rsid w:val="00FE063B"/>
    <w:rsid w:val="00FE0D31"/>
    <w:rsid w:val="00FE1B28"/>
    <w:rsid w:val="00FE28C0"/>
    <w:rsid w:val="00FE441A"/>
    <w:rsid w:val="00FE4EC9"/>
    <w:rsid w:val="00FE4F30"/>
    <w:rsid w:val="00FE5028"/>
    <w:rsid w:val="00FE53AD"/>
    <w:rsid w:val="00FE6D11"/>
    <w:rsid w:val="00FE6FD7"/>
    <w:rsid w:val="00FF0025"/>
    <w:rsid w:val="00FF019D"/>
    <w:rsid w:val="00FF1BD1"/>
    <w:rsid w:val="00FF2221"/>
    <w:rsid w:val="00FF25D1"/>
    <w:rsid w:val="00FF2B2F"/>
    <w:rsid w:val="00FF3024"/>
    <w:rsid w:val="00FF3953"/>
    <w:rsid w:val="00FF3AAC"/>
    <w:rsid w:val="00FF3D68"/>
    <w:rsid w:val="00FF41C5"/>
    <w:rsid w:val="00FF46BF"/>
    <w:rsid w:val="00FF4EA6"/>
    <w:rsid w:val="00FF5269"/>
    <w:rsid w:val="00FF5A98"/>
    <w:rsid w:val="00FF5BA2"/>
    <w:rsid w:val="00FF6FF1"/>
    <w:rsid w:val="00FF72BA"/>
    <w:rsid w:val="00FF7419"/>
    <w:rsid w:val="00FF7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page number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303B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5B79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9C40F4"/>
    <w:rPr>
      <w:sz w:val="20"/>
      <w:szCs w:val="20"/>
    </w:rPr>
  </w:style>
  <w:style w:type="character" w:customStyle="1" w:styleId="a4">
    <w:name w:val="Текст сноски Знак"/>
    <w:link w:val="a3"/>
    <w:uiPriority w:val="99"/>
    <w:locked/>
    <w:rsid w:val="00F72803"/>
  </w:style>
  <w:style w:type="character" w:styleId="a5">
    <w:name w:val="footnote reference"/>
    <w:uiPriority w:val="99"/>
    <w:semiHidden/>
    <w:rsid w:val="009C40F4"/>
    <w:rPr>
      <w:vertAlign w:val="superscript"/>
    </w:rPr>
  </w:style>
  <w:style w:type="paragraph" w:styleId="a6">
    <w:name w:val="header"/>
    <w:basedOn w:val="a"/>
    <w:link w:val="a7"/>
    <w:uiPriority w:val="99"/>
    <w:rsid w:val="00D91BD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F72803"/>
    <w:rPr>
      <w:sz w:val="24"/>
      <w:szCs w:val="24"/>
    </w:rPr>
  </w:style>
  <w:style w:type="character" w:styleId="a8">
    <w:name w:val="page number"/>
    <w:basedOn w:val="a0"/>
    <w:uiPriority w:val="99"/>
    <w:rsid w:val="00D91BDA"/>
  </w:style>
  <w:style w:type="character" w:styleId="a9">
    <w:name w:val="Hyperlink"/>
    <w:uiPriority w:val="99"/>
    <w:rsid w:val="000C748E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704B1E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F72803"/>
    <w:rPr>
      <w:rFonts w:ascii="Tahoma" w:hAnsi="Tahoma" w:cs="Tahoma"/>
      <w:sz w:val="16"/>
      <w:szCs w:val="16"/>
    </w:rPr>
  </w:style>
  <w:style w:type="paragraph" w:customStyle="1" w:styleId="11">
    <w:name w:val="Обычный (веб)1"/>
    <w:aliases w:val="_а_Е’__ (дќа) И’ц_1,_а_Е’__ (дќа) И’ц_ И’ц_,___С¬__ (_x_) ÷¬__1,___С¬__ (_x_) ÷¬__ ÷¬__"/>
    <w:basedOn w:val="a"/>
    <w:link w:val="ac"/>
    <w:uiPriority w:val="99"/>
    <w:unhideWhenUsed/>
    <w:rsid w:val="00D0776D"/>
    <w:pPr>
      <w:spacing w:before="100" w:beforeAutospacing="1" w:after="100" w:afterAutospacing="1"/>
    </w:pPr>
    <w:rPr>
      <w:color w:val="000000"/>
    </w:rPr>
  </w:style>
  <w:style w:type="character" w:customStyle="1" w:styleId="ac">
    <w:name w:val="Обычный (веб) Знак"/>
    <w:aliases w:val="_а_Е’__ (дќа) И’ц_1 Знак,_а_Е’__ (дќа) И’ц_ И’ц_ Знак,___С¬__ (_x_) ÷¬__1 Знак,___С¬__ (_x_) ÷¬__ ÷¬__ Знак"/>
    <w:link w:val="11"/>
    <w:uiPriority w:val="99"/>
    <w:locked/>
    <w:rsid w:val="004F03C1"/>
    <w:rPr>
      <w:color w:val="000000"/>
      <w:sz w:val="24"/>
      <w:szCs w:val="24"/>
    </w:rPr>
  </w:style>
  <w:style w:type="paragraph" w:customStyle="1" w:styleId="1-21">
    <w:name w:val="Средняя сетка 1 - Акцент 21"/>
    <w:basedOn w:val="a"/>
    <w:uiPriority w:val="34"/>
    <w:qFormat/>
    <w:rsid w:val="00484F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d">
    <w:name w:val="annotation reference"/>
    <w:uiPriority w:val="99"/>
    <w:rsid w:val="00126663"/>
    <w:rPr>
      <w:sz w:val="18"/>
      <w:szCs w:val="18"/>
    </w:rPr>
  </w:style>
  <w:style w:type="paragraph" w:styleId="ae">
    <w:name w:val="annotation text"/>
    <w:basedOn w:val="a"/>
    <w:link w:val="af"/>
    <w:uiPriority w:val="99"/>
    <w:rsid w:val="00126663"/>
  </w:style>
  <w:style w:type="character" w:customStyle="1" w:styleId="af">
    <w:name w:val="Текст примечания Знак"/>
    <w:link w:val="ae"/>
    <w:uiPriority w:val="99"/>
    <w:rsid w:val="00126663"/>
    <w:rPr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rsid w:val="00126663"/>
    <w:rPr>
      <w:b/>
      <w:bCs/>
    </w:rPr>
  </w:style>
  <w:style w:type="character" w:customStyle="1" w:styleId="af1">
    <w:name w:val="Тема примечания Знак"/>
    <w:link w:val="af0"/>
    <w:uiPriority w:val="99"/>
    <w:rsid w:val="00126663"/>
    <w:rPr>
      <w:b/>
      <w:bCs/>
      <w:sz w:val="24"/>
      <w:szCs w:val="24"/>
    </w:rPr>
  </w:style>
  <w:style w:type="character" w:styleId="af2">
    <w:name w:val="FollowedHyperlink"/>
    <w:uiPriority w:val="99"/>
    <w:rsid w:val="00110A3D"/>
    <w:rPr>
      <w:color w:val="800080"/>
      <w:u w:val="single"/>
    </w:rPr>
  </w:style>
  <w:style w:type="paragraph" w:customStyle="1" w:styleId="af3">
    <w:name w:val="Знак Знак Знак Знак"/>
    <w:basedOn w:val="a"/>
    <w:rsid w:val="00A219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4">
    <w:name w:val="Body Text"/>
    <w:basedOn w:val="a"/>
    <w:link w:val="af5"/>
    <w:rsid w:val="00C808D7"/>
    <w:pPr>
      <w:jc w:val="both"/>
    </w:pPr>
    <w:rPr>
      <w:sz w:val="28"/>
      <w:szCs w:val="20"/>
    </w:rPr>
  </w:style>
  <w:style w:type="character" w:customStyle="1" w:styleId="af5">
    <w:name w:val="Основной текст Знак"/>
    <w:link w:val="af4"/>
    <w:rsid w:val="00C808D7"/>
    <w:rPr>
      <w:sz w:val="28"/>
    </w:rPr>
  </w:style>
  <w:style w:type="paragraph" w:customStyle="1" w:styleId="12">
    <w:name w:val="Абзац списка1"/>
    <w:basedOn w:val="a"/>
    <w:rsid w:val="00C808D7"/>
    <w:pPr>
      <w:ind w:left="720"/>
    </w:pPr>
    <w:rPr>
      <w:szCs w:val="20"/>
    </w:rPr>
  </w:style>
  <w:style w:type="paragraph" w:customStyle="1" w:styleId="-11">
    <w:name w:val="Цветная заливка - Акцент 11"/>
    <w:hidden/>
    <w:uiPriority w:val="71"/>
    <w:rsid w:val="00F72803"/>
    <w:rPr>
      <w:sz w:val="24"/>
      <w:szCs w:val="24"/>
    </w:rPr>
  </w:style>
  <w:style w:type="character" w:customStyle="1" w:styleId="13">
    <w:name w:val="Тема примечания Знак1"/>
    <w:uiPriority w:val="99"/>
    <w:locked/>
    <w:rsid w:val="00F72803"/>
    <w:rPr>
      <w:rFonts w:cs="Times New Roman"/>
      <w:b/>
      <w:bCs/>
      <w:sz w:val="24"/>
      <w:szCs w:val="24"/>
    </w:rPr>
  </w:style>
  <w:style w:type="paragraph" w:customStyle="1" w:styleId="af6">
    <w:name w:val="÷¬__ ÷¬__ ÷¬__ ÷¬__"/>
    <w:basedOn w:val="a"/>
    <w:rsid w:val="00F7280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6D340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6D3403"/>
    <w:rPr>
      <w:sz w:val="24"/>
      <w:szCs w:val="24"/>
    </w:rPr>
  </w:style>
  <w:style w:type="paragraph" w:customStyle="1" w:styleId="ConsPlusNormal">
    <w:name w:val="ConsPlusNormal"/>
    <w:link w:val="ConsPlusNormal0"/>
    <w:rsid w:val="006733F2"/>
    <w:pPr>
      <w:autoSpaceDE w:val="0"/>
      <w:autoSpaceDN w:val="0"/>
      <w:adjustRightInd w:val="0"/>
    </w:pPr>
    <w:rPr>
      <w:sz w:val="28"/>
      <w:szCs w:val="28"/>
    </w:rPr>
  </w:style>
  <w:style w:type="paragraph" w:styleId="af7">
    <w:name w:val="List Paragraph"/>
    <w:aliases w:val="ТЗ список,Абзац списка нумерованный"/>
    <w:basedOn w:val="a"/>
    <w:link w:val="af8"/>
    <w:uiPriority w:val="34"/>
    <w:qFormat/>
    <w:rsid w:val="00C92AD0"/>
    <w:pPr>
      <w:ind w:left="708"/>
    </w:pPr>
  </w:style>
  <w:style w:type="character" w:customStyle="1" w:styleId="ConsPlusNormal0">
    <w:name w:val="ConsPlusNormal Знак"/>
    <w:link w:val="ConsPlusNormal"/>
    <w:locked/>
    <w:rsid w:val="00AA46A7"/>
    <w:rPr>
      <w:sz w:val="28"/>
      <w:szCs w:val="28"/>
      <w:lang w:bidi="ar-SA"/>
    </w:rPr>
  </w:style>
  <w:style w:type="paragraph" w:customStyle="1" w:styleId="ConsPlusCell">
    <w:name w:val="ConsPlusCell"/>
    <w:uiPriority w:val="99"/>
    <w:rsid w:val="002065FB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9">
    <w:name w:val="footer"/>
    <w:basedOn w:val="a"/>
    <w:link w:val="afa"/>
    <w:uiPriority w:val="99"/>
    <w:rsid w:val="00CE7E47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uiPriority w:val="99"/>
    <w:rsid w:val="00CE7E47"/>
    <w:rPr>
      <w:sz w:val="24"/>
      <w:szCs w:val="24"/>
    </w:rPr>
  </w:style>
  <w:style w:type="paragraph" w:styleId="afb">
    <w:name w:val="endnote text"/>
    <w:basedOn w:val="a"/>
    <w:link w:val="afc"/>
    <w:rsid w:val="00CE7E47"/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rsid w:val="00CE7E47"/>
  </w:style>
  <w:style w:type="character" w:styleId="afd">
    <w:name w:val="endnote reference"/>
    <w:rsid w:val="00CE7E47"/>
    <w:rPr>
      <w:vertAlign w:val="superscript"/>
    </w:rPr>
  </w:style>
  <w:style w:type="paragraph" w:styleId="afe">
    <w:name w:val="No Spacing"/>
    <w:uiPriority w:val="1"/>
    <w:qFormat/>
    <w:rsid w:val="00441A2D"/>
    <w:rPr>
      <w:rFonts w:ascii="Calibri" w:hAnsi="Calibri"/>
      <w:sz w:val="22"/>
      <w:szCs w:val="22"/>
    </w:rPr>
  </w:style>
  <w:style w:type="paragraph" w:customStyle="1" w:styleId="ConsPlusNonformat">
    <w:name w:val="ConsPlusNonformat"/>
    <w:qFormat/>
    <w:rsid w:val="0013666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P16">
    <w:name w:val="P16"/>
    <w:basedOn w:val="a"/>
    <w:hidden/>
    <w:rsid w:val="00D87A00"/>
    <w:pPr>
      <w:widowControl w:val="0"/>
      <w:adjustRightInd w:val="0"/>
      <w:jc w:val="center"/>
      <w:textAlignment w:val="baseline"/>
    </w:pPr>
    <w:rPr>
      <w:rFonts w:eastAsia="SimSun1"/>
      <w:b/>
      <w:szCs w:val="20"/>
    </w:rPr>
  </w:style>
  <w:style w:type="paragraph" w:customStyle="1" w:styleId="P59">
    <w:name w:val="P59"/>
    <w:basedOn w:val="a"/>
    <w:hidden/>
    <w:rsid w:val="00D87A00"/>
    <w:pPr>
      <w:widowControl w:val="0"/>
      <w:tabs>
        <w:tab w:val="left" w:pos="-3420"/>
      </w:tabs>
      <w:adjustRightInd w:val="0"/>
      <w:jc w:val="center"/>
      <w:textAlignment w:val="baseline"/>
    </w:pPr>
    <w:rPr>
      <w:szCs w:val="20"/>
    </w:rPr>
  </w:style>
  <w:style w:type="paragraph" w:customStyle="1" w:styleId="P61">
    <w:name w:val="P61"/>
    <w:basedOn w:val="a"/>
    <w:hidden/>
    <w:rsid w:val="00D87A00"/>
    <w:pPr>
      <w:widowControl w:val="0"/>
      <w:tabs>
        <w:tab w:val="left" w:pos="-3420"/>
      </w:tabs>
      <w:adjustRightInd w:val="0"/>
      <w:jc w:val="center"/>
      <w:textAlignment w:val="baseline"/>
    </w:pPr>
    <w:rPr>
      <w:sz w:val="28"/>
      <w:szCs w:val="20"/>
    </w:rPr>
  </w:style>
  <w:style w:type="paragraph" w:customStyle="1" w:styleId="P103">
    <w:name w:val="P103"/>
    <w:basedOn w:val="a"/>
    <w:hidden/>
    <w:rsid w:val="00D87A00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szCs w:val="20"/>
    </w:rPr>
  </w:style>
  <w:style w:type="character" w:customStyle="1" w:styleId="T3">
    <w:name w:val="T3"/>
    <w:hidden/>
    <w:rsid w:val="00D87A00"/>
    <w:rPr>
      <w:sz w:val="24"/>
    </w:rPr>
  </w:style>
  <w:style w:type="character" w:customStyle="1" w:styleId="10">
    <w:name w:val="Заголовок 1 Знак"/>
    <w:link w:val="1"/>
    <w:uiPriority w:val="9"/>
    <w:rsid w:val="005B798F"/>
    <w:rPr>
      <w:b/>
      <w:bCs/>
      <w:kern w:val="36"/>
      <w:sz w:val="48"/>
      <w:szCs w:val="48"/>
    </w:rPr>
  </w:style>
  <w:style w:type="paragraph" w:styleId="3">
    <w:name w:val="Body Text Indent 3"/>
    <w:basedOn w:val="a"/>
    <w:link w:val="30"/>
    <w:rsid w:val="0045039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450391"/>
    <w:rPr>
      <w:sz w:val="16"/>
      <w:szCs w:val="16"/>
    </w:rPr>
  </w:style>
  <w:style w:type="paragraph" w:customStyle="1" w:styleId="formattext">
    <w:name w:val="formattext"/>
    <w:basedOn w:val="a"/>
    <w:rsid w:val="00BA026C"/>
    <w:pPr>
      <w:spacing w:before="100" w:beforeAutospacing="1" w:after="100" w:afterAutospacing="1"/>
    </w:pPr>
  </w:style>
  <w:style w:type="paragraph" w:customStyle="1" w:styleId="Default">
    <w:name w:val="Default"/>
    <w:rsid w:val="00CE314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FA70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FA70A1"/>
    <w:rPr>
      <w:rFonts w:ascii="Courier New" w:hAnsi="Courier New" w:cs="Courier New"/>
    </w:rPr>
  </w:style>
  <w:style w:type="paragraph" w:customStyle="1" w:styleId="aff">
    <w:name w:val="МУ Обычный стиль"/>
    <w:basedOn w:val="a"/>
    <w:autoRedefine/>
    <w:rsid w:val="00AA3AF8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sz w:val="28"/>
      <w:szCs w:val="28"/>
      <w:shd w:val="clear" w:color="auto" w:fill="FFFFFF"/>
    </w:rPr>
  </w:style>
  <w:style w:type="character" w:customStyle="1" w:styleId="blk">
    <w:name w:val="blk"/>
    <w:rsid w:val="00606266"/>
  </w:style>
  <w:style w:type="table" w:styleId="aff0">
    <w:name w:val="Table Grid"/>
    <w:basedOn w:val="a1"/>
    <w:uiPriority w:val="59"/>
    <w:rsid w:val="001B68A7"/>
    <w:rPr>
      <w:rFonts w:eastAsia="Calibr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Стиль8"/>
    <w:basedOn w:val="a"/>
    <w:rsid w:val="00554260"/>
    <w:rPr>
      <w:rFonts w:eastAsia="Calibri"/>
      <w:noProof/>
      <w:sz w:val="28"/>
      <w:szCs w:val="28"/>
    </w:rPr>
  </w:style>
  <w:style w:type="character" w:customStyle="1" w:styleId="af8">
    <w:name w:val="Абзац списка Знак"/>
    <w:aliases w:val="ТЗ список Знак,Абзац списка нумерованный Знак"/>
    <w:link w:val="af7"/>
    <w:uiPriority w:val="34"/>
    <w:qFormat/>
    <w:locked/>
    <w:rsid w:val="00A94752"/>
    <w:rPr>
      <w:sz w:val="24"/>
      <w:szCs w:val="24"/>
    </w:rPr>
  </w:style>
  <w:style w:type="paragraph" w:styleId="aff1">
    <w:name w:val="Revision"/>
    <w:hidden/>
    <w:uiPriority w:val="99"/>
    <w:semiHidden/>
    <w:rsid w:val="0028622E"/>
    <w:rPr>
      <w:sz w:val="24"/>
      <w:szCs w:val="24"/>
    </w:rPr>
  </w:style>
  <w:style w:type="paragraph" w:styleId="aff2">
    <w:name w:val="Title"/>
    <w:basedOn w:val="a"/>
    <w:next w:val="a"/>
    <w:link w:val="aff3"/>
    <w:qFormat/>
    <w:rsid w:val="0022423C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3">
    <w:name w:val="Название Знак"/>
    <w:link w:val="aff2"/>
    <w:rsid w:val="0022423C"/>
    <w:rPr>
      <w:rFonts w:ascii="Calibri Light" w:hAnsi="Calibri Light"/>
      <w:b/>
      <w:bCs/>
      <w:kern w:val="28"/>
      <w:sz w:val="32"/>
      <w:szCs w:val="32"/>
    </w:rPr>
  </w:style>
  <w:style w:type="character" w:styleId="aff4">
    <w:name w:val="Emphasis"/>
    <w:qFormat/>
    <w:rsid w:val="0022423C"/>
    <w:rPr>
      <w:i/>
      <w:iCs/>
    </w:rPr>
  </w:style>
  <w:style w:type="paragraph" w:customStyle="1" w:styleId="ConsPlusTitle">
    <w:name w:val="ConsPlusTitle"/>
    <w:uiPriority w:val="99"/>
    <w:rsid w:val="00BC313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9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6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9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8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71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8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42B1D-38AA-40C2-A2E5-8BF43530A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</TotalTime>
  <Pages>62</Pages>
  <Words>19785</Words>
  <Characters>112775</Characters>
  <Application>Microsoft Office Word</Application>
  <DocSecurity>0</DocSecurity>
  <Lines>939</Lines>
  <Paragraphs>264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Управление</Company>
  <LinksUpToDate>false</LinksUpToDate>
  <CharactersWithSpaces>132296</CharactersWithSpaces>
  <SharedDoc>false</SharedDoc>
  <HLinks>
    <vt:vector size="66" baseType="variant">
      <vt:variant>
        <vt:i4>6029393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consultantplus://offline/ref=A397FE100A04CF436DCCCECBCB31C68B42BE200191B8B806F655A1EE54601F0A8CDCC862B6B13B1233FA6C374EFDx9G</vt:lpwstr>
      </vt:variant>
      <vt:variant>
        <vt:lpwstr/>
      </vt:variant>
      <vt:variant>
        <vt:i4>524300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consultantplus://offline/ref=A397FE100A04CF436DCCCECBCB31C68B42BB23069BBDB806F655A1EE54601F0A9EDC906DB7BA2E4666A03B3A4CDA072EB6A14582EAF0xAG</vt:lpwstr>
      </vt:variant>
      <vt:variant>
        <vt:lpwstr/>
      </vt:variant>
      <vt:variant>
        <vt:i4>5767170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Par94</vt:lpwstr>
      </vt:variant>
      <vt:variant>
        <vt:i4>6684726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Par146</vt:lpwstr>
      </vt:variant>
      <vt:variant>
        <vt:i4>6684726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Par146</vt:lpwstr>
      </vt:variant>
      <vt:variant>
        <vt:i4>6684726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Par146</vt:lpwstr>
      </vt:variant>
      <vt:variant>
        <vt:i4>6684726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Par146</vt:lpwstr>
      </vt:variant>
      <vt:variant>
        <vt:i4>6684726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Par146</vt:lpwstr>
      </vt:variant>
      <vt:variant>
        <vt:i4>6684726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Par146</vt:lpwstr>
      </vt:variant>
      <vt:variant>
        <vt:i4>6684726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Par146</vt:lpwstr>
      </vt:variant>
      <vt:variant>
        <vt:i4>6684726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Приемная</dc:creator>
  <cp:keywords/>
  <cp:lastModifiedBy>admin</cp:lastModifiedBy>
  <cp:revision>117</cp:revision>
  <cp:lastPrinted>2023-12-25T09:24:00Z</cp:lastPrinted>
  <dcterms:created xsi:type="dcterms:W3CDTF">2023-12-05T07:24:00Z</dcterms:created>
  <dcterms:modified xsi:type="dcterms:W3CDTF">2025-06-18T06:24:00Z</dcterms:modified>
</cp:coreProperties>
</file>