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C93C29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bookmarkStart w:id="0" w:name="_GoBack"/>
      <w:bookmarkEnd w:id="0"/>
      <w:r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E05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87728F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DD3C05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E36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DD3103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05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августа</w:t>
      </w:r>
      <w:r w:rsidR="00BA4534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1FC2" w:rsidRPr="00DD3634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</w:t>
      </w:r>
    </w:p>
    <w:p w:rsidR="0093285A" w:rsidRPr="00DD3634" w:rsidRDefault="000963B5" w:rsidP="000963B5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B5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Pr="000963B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0963B5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5B5DF7" w:rsidRP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E0586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16E65" w:rsidRPr="00DD3634" w:rsidTr="00734160">
        <w:tc>
          <w:tcPr>
            <w:tcW w:w="2093" w:type="dxa"/>
            <w:vAlign w:val="center"/>
          </w:tcPr>
          <w:p w:rsidR="00C16E65" w:rsidRPr="00E05865" w:rsidRDefault="00C16E65" w:rsidP="003D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31 0 00 20010</w:t>
            </w:r>
          </w:p>
        </w:tc>
        <w:tc>
          <w:tcPr>
            <w:tcW w:w="7477" w:type="dxa"/>
          </w:tcPr>
          <w:p w:rsidR="00C16E65" w:rsidRPr="00E05865" w:rsidRDefault="00C16E65" w:rsidP="0043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65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E65">
              <w:rPr>
                <w:rFonts w:ascii="Times New Roman" w:hAnsi="Times New Roman" w:cs="Times New Roman"/>
                <w:sz w:val="24"/>
                <w:szCs w:val="24"/>
              </w:rPr>
              <w:t>реализуемые посредством закупки,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E65">
              <w:rPr>
                <w:rFonts w:ascii="Times New Roman" w:hAnsi="Times New Roman" w:cs="Times New Roman"/>
                <w:sz w:val="24"/>
                <w:szCs w:val="24"/>
              </w:rPr>
              <w:t>товаров,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E65">
              <w:rPr>
                <w:rFonts w:ascii="Times New Roman" w:hAnsi="Times New Roman" w:cs="Times New Roman"/>
                <w:sz w:val="24"/>
                <w:szCs w:val="24"/>
              </w:rPr>
              <w:t>работ и услуг для муниципальных нужд в рамках реализации муниципальной программы</w:t>
            </w:r>
          </w:p>
        </w:tc>
      </w:tr>
      <w:tr w:rsidR="00C16E65" w:rsidRPr="00DD3634" w:rsidTr="00734160">
        <w:tc>
          <w:tcPr>
            <w:tcW w:w="2093" w:type="dxa"/>
            <w:vAlign w:val="center"/>
          </w:tcPr>
          <w:p w:rsidR="00C16E65" w:rsidRPr="00E05865" w:rsidRDefault="00C16E65" w:rsidP="003D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37 1 00 91150</w:t>
            </w:r>
          </w:p>
        </w:tc>
        <w:tc>
          <w:tcPr>
            <w:tcW w:w="7477" w:type="dxa"/>
          </w:tcPr>
          <w:p w:rsidR="00C16E65" w:rsidRPr="00E05865" w:rsidRDefault="00C16E65" w:rsidP="0043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65">
              <w:rPr>
                <w:rFonts w:ascii="Times New Roman" w:hAnsi="Times New Roman" w:cs="Times New Roman"/>
                <w:sz w:val="24"/>
                <w:szCs w:val="24"/>
              </w:rPr>
              <w:t>Поощрение муниципальных управленческих команд</w:t>
            </w:r>
          </w:p>
        </w:tc>
      </w:tr>
      <w:tr w:rsidR="00C16E65" w:rsidRPr="00DD3634" w:rsidTr="00734160">
        <w:tc>
          <w:tcPr>
            <w:tcW w:w="2093" w:type="dxa"/>
            <w:vAlign w:val="center"/>
          </w:tcPr>
          <w:p w:rsidR="00C16E65" w:rsidRPr="00E05865" w:rsidRDefault="00C16E65" w:rsidP="003D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37 2 00 91150</w:t>
            </w:r>
          </w:p>
        </w:tc>
        <w:tc>
          <w:tcPr>
            <w:tcW w:w="7477" w:type="dxa"/>
          </w:tcPr>
          <w:p w:rsidR="00C16E65" w:rsidRPr="00E05865" w:rsidRDefault="00C16E65" w:rsidP="0043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65">
              <w:rPr>
                <w:rFonts w:ascii="Times New Roman" w:hAnsi="Times New Roman" w:cs="Times New Roman"/>
                <w:sz w:val="24"/>
                <w:szCs w:val="24"/>
              </w:rPr>
              <w:t>Поощрение муниципальных управленческих команд</w:t>
            </w:r>
          </w:p>
        </w:tc>
      </w:tr>
      <w:tr w:rsidR="00C16E65" w:rsidRPr="00DD3634" w:rsidTr="00734160">
        <w:tc>
          <w:tcPr>
            <w:tcW w:w="2093" w:type="dxa"/>
            <w:vAlign w:val="center"/>
          </w:tcPr>
          <w:p w:rsidR="00C16E65" w:rsidRPr="00E05865" w:rsidRDefault="00C16E65" w:rsidP="003D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37 3 00 91150</w:t>
            </w:r>
          </w:p>
        </w:tc>
        <w:tc>
          <w:tcPr>
            <w:tcW w:w="7477" w:type="dxa"/>
          </w:tcPr>
          <w:p w:rsidR="00C16E65" w:rsidRPr="00E05865" w:rsidRDefault="00C16E65" w:rsidP="0043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65">
              <w:rPr>
                <w:rFonts w:ascii="Times New Roman" w:hAnsi="Times New Roman" w:cs="Times New Roman"/>
                <w:sz w:val="24"/>
                <w:szCs w:val="24"/>
              </w:rPr>
              <w:t>Поощрение муниципальных управленческих команд</w:t>
            </w:r>
          </w:p>
        </w:tc>
      </w:tr>
      <w:tr w:rsidR="00C573B3" w:rsidRPr="00DD3634" w:rsidTr="00734160">
        <w:tc>
          <w:tcPr>
            <w:tcW w:w="2093" w:type="dxa"/>
            <w:vAlign w:val="center"/>
          </w:tcPr>
          <w:p w:rsidR="00C573B3" w:rsidRPr="003D0558" w:rsidRDefault="00E05865" w:rsidP="003D05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6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65">
              <w:rPr>
                <w:rFonts w:ascii="Times New Roman" w:hAnsi="Times New Roman" w:cs="Times New Roman"/>
                <w:sz w:val="24"/>
                <w:szCs w:val="24"/>
              </w:rPr>
              <w:t>91150</w:t>
            </w:r>
          </w:p>
        </w:tc>
        <w:tc>
          <w:tcPr>
            <w:tcW w:w="7477" w:type="dxa"/>
          </w:tcPr>
          <w:p w:rsidR="00C573B3" w:rsidRPr="00C05633" w:rsidRDefault="00E05865" w:rsidP="00434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865">
              <w:rPr>
                <w:rFonts w:ascii="Times New Roman" w:hAnsi="Times New Roman" w:cs="Times New Roman"/>
                <w:sz w:val="24"/>
                <w:szCs w:val="24"/>
              </w:rPr>
              <w:t>Поощрение муниципальных управленческих команд</w:t>
            </w:r>
          </w:p>
        </w:tc>
      </w:tr>
      <w:tr w:rsidR="00E05865" w:rsidRPr="00DD3634" w:rsidTr="00734160">
        <w:tc>
          <w:tcPr>
            <w:tcW w:w="2093" w:type="dxa"/>
            <w:vAlign w:val="center"/>
          </w:tcPr>
          <w:p w:rsidR="00E05865" w:rsidRPr="00E05865" w:rsidRDefault="00E05865" w:rsidP="003D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6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65">
              <w:rPr>
                <w:rFonts w:ascii="Times New Roman" w:hAnsi="Times New Roman" w:cs="Times New Roman"/>
                <w:sz w:val="24"/>
                <w:szCs w:val="24"/>
              </w:rPr>
              <w:t>60760</w:t>
            </w:r>
          </w:p>
        </w:tc>
        <w:tc>
          <w:tcPr>
            <w:tcW w:w="7477" w:type="dxa"/>
          </w:tcPr>
          <w:p w:rsidR="00E05865" w:rsidRPr="00E05865" w:rsidRDefault="00E05865" w:rsidP="0006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86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некоммерческим организациям,</w:t>
            </w:r>
            <w:r w:rsidR="0006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65">
              <w:rPr>
                <w:rFonts w:ascii="Times New Roman" w:hAnsi="Times New Roman" w:cs="Times New Roman"/>
                <w:sz w:val="24"/>
                <w:szCs w:val="24"/>
              </w:rPr>
              <w:t>не являющимся муниципальными учреждениями в целях оказания поддержки субъектам малого и среднего предпринимательства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B00" w:rsidRPr="00067B0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BB773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Октябрьск                                                                           О. Н. Борискина</w:t>
      </w:r>
    </w:p>
    <w:sectPr w:rsidR="00BB773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96377"/>
    <w:rsid w:val="003A506E"/>
    <w:rsid w:val="003A58D9"/>
    <w:rsid w:val="003B73B2"/>
    <w:rsid w:val="003B7722"/>
    <w:rsid w:val="003D0243"/>
    <w:rsid w:val="003D036C"/>
    <w:rsid w:val="003D0558"/>
    <w:rsid w:val="003D13ED"/>
    <w:rsid w:val="003D5DBC"/>
    <w:rsid w:val="003D6EDA"/>
    <w:rsid w:val="003E1922"/>
    <w:rsid w:val="003F4A1E"/>
    <w:rsid w:val="00401FCF"/>
    <w:rsid w:val="00422B36"/>
    <w:rsid w:val="00424D58"/>
    <w:rsid w:val="00427B63"/>
    <w:rsid w:val="00430C50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5416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7756"/>
    <w:rsid w:val="00650CFB"/>
    <w:rsid w:val="00652B92"/>
    <w:rsid w:val="00662762"/>
    <w:rsid w:val="00662E7F"/>
    <w:rsid w:val="0068047E"/>
    <w:rsid w:val="00685001"/>
    <w:rsid w:val="006864DE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0F8C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05633"/>
    <w:rsid w:val="00C16E65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865"/>
    <w:rsid w:val="00E27132"/>
    <w:rsid w:val="00E30064"/>
    <w:rsid w:val="00E34DF6"/>
    <w:rsid w:val="00E3659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20E9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1D086-8C17-47AA-89B7-C1337C99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Н.Н. Зейналова</cp:lastModifiedBy>
  <cp:revision>464</cp:revision>
  <cp:lastPrinted>2025-08-20T05:58:00Z</cp:lastPrinted>
  <dcterms:created xsi:type="dcterms:W3CDTF">2016-05-25T05:11:00Z</dcterms:created>
  <dcterms:modified xsi:type="dcterms:W3CDTF">2025-08-20T06:00:00Z</dcterms:modified>
</cp:coreProperties>
</file>