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4F104" w14:textId="2711FB64" w:rsidR="00AE2CDA" w:rsidRDefault="6F8A0701" w:rsidP="0482D34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>Утверждён</w:t>
      </w:r>
    </w:p>
    <w:p w14:paraId="0EE11738" w14:textId="1E0AAA87" w:rsidR="00AE2CDA" w:rsidRDefault="6F8A0701" w:rsidP="0482D34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>постановлением</w:t>
      </w:r>
    </w:p>
    <w:p w14:paraId="300F7918" w14:textId="71B137E7" w:rsidR="00AE2CDA" w:rsidRDefault="6F8A0701" w:rsidP="0482D34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>Администрации городск</w:t>
      </w:r>
      <w:r w:rsidR="14E034D0" w:rsidRPr="0482D341">
        <w:rPr>
          <w:rFonts w:ascii="Times New Roman" w:eastAsia="Times New Roman" w:hAnsi="Times New Roman" w:cs="Times New Roman"/>
          <w:color w:val="000000" w:themeColor="text1"/>
        </w:rPr>
        <w:t>о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го округа</w:t>
      </w:r>
    </w:p>
    <w:p w14:paraId="5429C44B" w14:textId="663EBF5E" w:rsidR="00AE2CDA" w:rsidRDefault="6F8A0701" w:rsidP="0482D34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>Октябрьск Самарской области</w:t>
      </w:r>
    </w:p>
    <w:p w14:paraId="294B0495" w14:textId="0BE2D36B" w:rsidR="00AE2CDA" w:rsidRDefault="00D96048" w:rsidP="0482D341">
      <w:pPr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О</w:t>
      </w:r>
      <w:r w:rsidR="00821729">
        <w:rPr>
          <w:rFonts w:ascii="Times New Roman" w:eastAsia="Times New Roman" w:hAnsi="Times New Roman" w:cs="Times New Roman"/>
          <w:color w:val="000000" w:themeColor="text1"/>
        </w:rPr>
        <w:t>т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08.12.</w:t>
      </w:r>
      <w:r w:rsidR="00821729">
        <w:rPr>
          <w:rFonts w:ascii="Times New Roman" w:eastAsia="Times New Roman" w:hAnsi="Times New Roman" w:cs="Times New Roman"/>
          <w:color w:val="000000" w:themeColor="text1"/>
        </w:rPr>
        <w:t>2025</w:t>
      </w:r>
      <w:r w:rsidR="6F8A0701" w:rsidRPr="0482D341">
        <w:rPr>
          <w:rFonts w:ascii="Times New Roman" w:eastAsia="Times New Roman" w:hAnsi="Times New Roman" w:cs="Times New Roman"/>
          <w:color w:val="000000" w:themeColor="text1"/>
        </w:rPr>
        <w:t xml:space="preserve"> г. №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1055</w:t>
      </w:r>
      <w:bookmarkStart w:id="0" w:name="_GoBack"/>
      <w:bookmarkEnd w:id="0"/>
    </w:p>
    <w:p w14:paraId="594B33AE" w14:textId="16923990" w:rsidR="00AE2CDA" w:rsidRDefault="6F8A070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310A547" w14:textId="71EEF753" w:rsidR="00AE2CDA" w:rsidRDefault="6F8A070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12FB5B" w14:textId="61C10CD6" w:rsidR="00AE2CDA" w:rsidRDefault="6F8A0701" w:rsidP="0482D34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482D341">
        <w:rPr>
          <w:rFonts w:ascii="Times New Roman" w:eastAsia="Times New Roman" w:hAnsi="Times New Roman" w:cs="Times New Roman"/>
          <w:b/>
          <w:bCs/>
          <w:color w:val="000000" w:themeColor="text1"/>
        </w:rPr>
        <w:t>Административный регламент</w:t>
      </w:r>
    </w:p>
    <w:p w14:paraId="28F3B279" w14:textId="5CD85912" w:rsidR="00AE2CDA" w:rsidRDefault="6F8A0701" w:rsidP="0482D34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по предоставлению муниципальной услуги </w:t>
      </w:r>
    </w:p>
    <w:p w14:paraId="78D42AA0" w14:textId="7CD116E6" w:rsidR="00AE2CDA" w:rsidRDefault="6F8A0701" w:rsidP="0482D34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b/>
          <w:bCs/>
          <w:color w:val="000000" w:themeColor="text1"/>
        </w:rPr>
        <w:t>«Предоставление разрешения на осуществление земляных работ».</w:t>
      </w:r>
    </w:p>
    <w:p w14:paraId="73525C95" w14:textId="19264F91" w:rsidR="00AE2CDA" w:rsidRDefault="6F8A070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00957EC" w14:textId="7BFE4DE5" w:rsidR="00AE2CDA" w:rsidRDefault="6F8A0701" w:rsidP="0482D34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b/>
          <w:bCs/>
          <w:color w:val="000000" w:themeColor="text1"/>
        </w:rPr>
        <w:t>Раздел 1. ОБЩИЕ ПОЛОЖЕНИЯ.</w:t>
      </w:r>
    </w:p>
    <w:p w14:paraId="082AD8CF" w14:textId="69C7D8CA" w:rsidR="00AE2CDA" w:rsidRDefault="6F8A070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01817AE" w14:textId="00C108F7" w:rsidR="00AE2CDA" w:rsidRDefault="6F8A070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b/>
          <w:bCs/>
          <w:color w:val="000000" w:themeColor="text1"/>
        </w:rPr>
        <w:t>1.1. Предмет регулирования административного регламента.</w:t>
      </w:r>
    </w:p>
    <w:p w14:paraId="4DCDDA25" w14:textId="48A74DEE" w:rsidR="4D1DA254" w:rsidRDefault="4D1DA254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>1.1.1. Настоящий Административный регламент регулирует последовательность действий (административные процедуры) или порядок предоставления муниципальной услуги: «Выдача разрешения на осуществление земляных работ». Согласно статье 4 Федерального закона № 210</w:t>
      </w:r>
      <w:r w:rsidR="5410191B" w:rsidRPr="0482D341">
        <w:rPr>
          <w:rFonts w:ascii="Times New Roman" w:eastAsia="Times New Roman" w:hAnsi="Times New Roman" w:cs="Times New Roman"/>
          <w:color w:val="000000" w:themeColor="text1"/>
        </w:rPr>
        <w:t>-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ФЗ «Об организации предоставления государственных и муниципальных услуг», предметом регламента является установление порядка оказания услуги, а также сроки и последовательность процедур.</w:t>
      </w:r>
    </w:p>
    <w:p w14:paraId="5306E082" w14:textId="3575BAD3" w:rsidR="4D1DA254" w:rsidRDefault="4D1DA254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1.1.2. </w:t>
      </w:r>
      <w:proofErr w:type="gramStart"/>
      <w:r w:rsidR="156FA42F" w:rsidRPr="0482D341">
        <w:rPr>
          <w:rFonts w:ascii="Times New Roman" w:eastAsia="Times New Roman" w:hAnsi="Times New Roman" w:cs="Times New Roman"/>
          <w:color w:val="000000" w:themeColor="text1"/>
        </w:rPr>
        <w:t>Р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егламент разработан в целях повышения качества и доступности оказания муниципальной услуги, создания комфортных условий для заявителей, а также определения сроков и последовательности действий (процедур) при предоставлении услуги, в соответствии с требованиями законодательства Российской Федерации, включая Федеральный закон № 210</w:t>
      </w:r>
      <w:r w:rsidR="5410191B" w:rsidRPr="0482D341">
        <w:rPr>
          <w:rFonts w:ascii="Times New Roman" w:eastAsia="Times New Roman" w:hAnsi="Times New Roman" w:cs="Times New Roman"/>
          <w:color w:val="000000" w:themeColor="text1"/>
        </w:rPr>
        <w:t>-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ФЗ</w:t>
      </w:r>
      <w:r w:rsidR="4CEAF7EA" w:rsidRPr="0482D341">
        <w:rPr>
          <w:rFonts w:ascii="Times New Roman" w:eastAsia="Times New Roman" w:hAnsi="Times New Roman" w:cs="Times New Roman"/>
          <w:color w:val="000000" w:themeColor="text1"/>
        </w:rPr>
        <w:t>,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 а также нормативными актами субъектов РФ и муниципальными правовыми актами, регулирующими предоставление данной услуги</w:t>
      </w:r>
      <w:r w:rsidR="7A3571E2" w:rsidRPr="0482D341"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14:paraId="702152BE" w14:textId="4A8C03A5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A59074E" w14:textId="361D70E8" w:rsidR="4D1DA254" w:rsidRDefault="4D1DA254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482D341">
        <w:rPr>
          <w:rFonts w:ascii="Times New Roman" w:eastAsia="Times New Roman" w:hAnsi="Times New Roman" w:cs="Times New Roman"/>
          <w:b/>
          <w:bCs/>
        </w:rPr>
        <w:t>1.2. Круг заявителей</w:t>
      </w:r>
    </w:p>
    <w:p w14:paraId="36AD14F1" w14:textId="721DE0AF" w:rsidR="4D1DA254" w:rsidRDefault="4D1DA254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>1.2.1. Заявителями на получение муниципальной услуги являются:</w:t>
      </w:r>
      <w:r w:rsidR="461BD206" w:rsidRPr="0482D3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граждане Российской Федерации, зарегистрированные на территории муниципального образования «городской округ Октябрьск»</w:t>
      </w:r>
      <w:r w:rsidR="1665CA95" w:rsidRPr="0482D341">
        <w:rPr>
          <w:rFonts w:ascii="Times New Roman" w:eastAsia="Times New Roman" w:hAnsi="Times New Roman" w:cs="Times New Roman"/>
          <w:color w:val="000000" w:themeColor="text1"/>
        </w:rPr>
        <w:t xml:space="preserve"> и 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юридические лица, зарегистрированные в установленном законом порядке на территории указанного муниципального образования.</w:t>
      </w:r>
    </w:p>
    <w:p w14:paraId="3016B136" w14:textId="4F98AB40" w:rsidR="4D1DA254" w:rsidRDefault="4D1DA254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482D341">
        <w:rPr>
          <w:rFonts w:ascii="Times New Roman" w:eastAsia="Times New Roman" w:hAnsi="Times New Roman" w:cs="Times New Roman"/>
          <w:color w:val="000000" w:themeColor="text1"/>
        </w:rPr>
        <w:t>1.2.2. В случае</w:t>
      </w:r>
      <w:proofErr w:type="gramStart"/>
      <w:r w:rsidRPr="0482D341">
        <w:rPr>
          <w:rFonts w:ascii="Times New Roman" w:eastAsia="Times New Roman" w:hAnsi="Times New Roman" w:cs="Times New Roman"/>
          <w:color w:val="000000" w:themeColor="text1"/>
        </w:rPr>
        <w:t>,</w:t>
      </w:r>
      <w:proofErr w:type="gramEnd"/>
      <w:r w:rsidRPr="0482D341">
        <w:rPr>
          <w:rFonts w:ascii="Times New Roman" w:eastAsia="Times New Roman" w:hAnsi="Times New Roman" w:cs="Times New Roman"/>
          <w:color w:val="000000" w:themeColor="text1"/>
        </w:rPr>
        <w:t xml:space="preserve"> если заявителем является юридическое лицо, от имени заявителя с заявлением может обратиться его уполномоченное лицо, действующее на основании доверенности, оформленной в соответствии со статьями 185</w:t>
      </w:r>
      <w:r w:rsidR="5410191B" w:rsidRPr="0482D341">
        <w:rPr>
          <w:rFonts w:ascii="Times New Roman" w:eastAsia="Times New Roman" w:hAnsi="Times New Roman" w:cs="Times New Roman"/>
          <w:color w:val="000000" w:themeColor="text1"/>
        </w:rPr>
        <w:t>-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188 Гражданского кодекса Российской Федерации, а также Федерального закона № 63</w:t>
      </w:r>
      <w:r w:rsidR="5410191B" w:rsidRPr="0482D341">
        <w:rPr>
          <w:rFonts w:ascii="Times New Roman" w:eastAsia="Times New Roman" w:hAnsi="Times New Roman" w:cs="Times New Roman"/>
          <w:color w:val="000000" w:themeColor="text1"/>
        </w:rPr>
        <w:t>-</w:t>
      </w:r>
      <w:r w:rsidRPr="0482D341">
        <w:rPr>
          <w:rFonts w:ascii="Times New Roman" w:eastAsia="Times New Roman" w:hAnsi="Times New Roman" w:cs="Times New Roman"/>
          <w:color w:val="000000" w:themeColor="text1"/>
        </w:rPr>
        <w:t>ФЗ «Об электронной подписи» (при электронном виде обращения).</w:t>
      </w:r>
    </w:p>
    <w:p w14:paraId="51723A69" w14:textId="3B7C5030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C00000"/>
        </w:rPr>
      </w:pPr>
    </w:p>
    <w:p w14:paraId="43C6B892" w14:textId="7AC14CBB" w:rsidR="64320C6E" w:rsidRDefault="64320C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482D341">
        <w:rPr>
          <w:rFonts w:ascii="Times New Roman" w:eastAsia="Times New Roman" w:hAnsi="Times New Roman" w:cs="Times New Roman"/>
          <w:b/>
          <w:bCs/>
        </w:rPr>
        <w:t>1.3. Порядок информирования о предоставлении муниципальной услуги</w:t>
      </w:r>
    </w:p>
    <w:p w14:paraId="1FF37A19" w14:textId="0753272C" w:rsidR="64320C6E" w:rsidRDefault="64320C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482D341">
        <w:rPr>
          <w:rFonts w:ascii="Times New Roman" w:eastAsia="Times New Roman" w:hAnsi="Times New Roman" w:cs="Times New Roman"/>
        </w:rPr>
        <w:t xml:space="preserve">1.3.1. </w:t>
      </w:r>
      <w:proofErr w:type="gramStart"/>
      <w:r w:rsidRPr="0482D341">
        <w:rPr>
          <w:rFonts w:ascii="Times New Roman" w:eastAsia="Times New Roman" w:hAnsi="Times New Roman" w:cs="Times New Roman"/>
        </w:rPr>
        <w:t>Информация о порядке оказания муниципальной услуги предоставляется муниципальным казенным учреждением городского округа Октябрьск Самарской области «Управление по вопросам жилищно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коммунального хозяйства, энергетики и функционирования единой дежурной диспетчерской службы» (далее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Управление) в соответствии с требованиями статей 3,</w:t>
      </w:r>
      <w:r w:rsidR="4F3BD638" w:rsidRPr="0482D341">
        <w:rPr>
          <w:rFonts w:ascii="Times New Roman" w:eastAsia="Times New Roman" w:hAnsi="Times New Roman" w:cs="Times New Roman"/>
        </w:rPr>
        <w:t xml:space="preserve"> 4 и 6</w:t>
      </w:r>
      <w:r w:rsidRPr="0482D341">
        <w:rPr>
          <w:rFonts w:ascii="Times New Roman" w:eastAsia="Times New Roman" w:hAnsi="Times New Roman" w:cs="Times New Roman"/>
        </w:rPr>
        <w:t xml:space="preserve">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«Об организации предоставления государственных и муниципальных услуг», а также муниципальных правовых актов, регулирующих порядок информирования населе</w:t>
      </w:r>
      <w:r w:rsidR="16313F3E" w:rsidRPr="0482D341">
        <w:rPr>
          <w:rFonts w:ascii="Times New Roman" w:eastAsia="Times New Roman" w:hAnsi="Times New Roman" w:cs="Times New Roman"/>
        </w:rPr>
        <w:t xml:space="preserve">ния. </w:t>
      </w:r>
      <w:proofErr w:type="gramEnd"/>
    </w:p>
    <w:p w14:paraId="3211EF9D" w14:textId="21EA21ED" w:rsidR="64320C6E" w:rsidRPr="00E35C31" w:rsidRDefault="64320C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>1.3.2. Информация о порядке оказания муниципальной услуги предоставляется:</w:t>
      </w:r>
    </w:p>
    <w:p w14:paraId="72C77FD2" w14:textId="1C1264C8" w:rsidR="64320C6E" w:rsidRPr="00E35C31" w:rsidRDefault="00F36ECC" w:rsidP="00F36ECC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-</w:t>
      </w:r>
      <w:r w:rsidR="64320C6E" w:rsidRPr="00E35C31">
        <w:rPr>
          <w:rFonts w:ascii="Times New Roman" w:eastAsia="Times New Roman" w:hAnsi="Times New Roman" w:cs="Times New Roman"/>
        </w:rPr>
        <w:t>при обращении заявителя непосредственно в Управление;</w:t>
      </w:r>
      <w:r w:rsidR="00C37948" w:rsidRPr="00E35C31">
        <w:rPr>
          <w:rFonts w:ascii="Times New Roman" w:eastAsia="Times New Roman" w:hAnsi="Times New Roman" w:cs="Times New Roman"/>
        </w:rPr>
        <w:t xml:space="preserve"> (МКУ г.о.</w:t>
      </w:r>
      <w:r w:rsidR="00E35C31">
        <w:rPr>
          <w:rFonts w:ascii="Times New Roman" w:eastAsia="Times New Roman" w:hAnsi="Times New Roman" w:cs="Times New Roman"/>
        </w:rPr>
        <w:t xml:space="preserve"> </w:t>
      </w:r>
      <w:r w:rsidR="00C37948" w:rsidRPr="00E35C31">
        <w:rPr>
          <w:rFonts w:ascii="Times New Roman" w:eastAsia="Times New Roman" w:hAnsi="Times New Roman" w:cs="Times New Roman"/>
        </w:rPr>
        <w:t>Октябрьск «Управление по вопросам ЖКХ, энергетики и функционированию ЕДДС»</w:t>
      </w:r>
      <w:r w:rsidRPr="00E35C31">
        <w:rPr>
          <w:rFonts w:ascii="Times New Roman" w:eastAsia="Times New Roman" w:hAnsi="Times New Roman" w:cs="Times New Roman"/>
        </w:rPr>
        <w:t>)</w:t>
      </w:r>
      <w:r w:rsidR="00C37948" w:rsidRPr="00E35C31">
        <w:rPr>
          <w:rFonts w:ascii="Times New Roman" w:eastAsia="Times New Roman" w:hAnsi="Times New Roman" w:cs="Times New Roman"/>
        </w:rPr>
        <w:t>, местонахождение управления: Самарская область, г.о. Октябрьск, ул. Ленина,94; график работы управления (время местное):</w:t>
      </w:r>
    </w:p>
    <w:p w14:paraId="127537B9" w14:textId="06283D3F" w:rsidR="00C37948" w:rsidRPr="00E35C31" w:rsidRDefault="00C37948" w:rsidP="00C37948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Понедельник-четвер</w:t>
      </w:r>
      <w:proofErr w:type="gramStart"/>
      <w:r w:rsidRPr="00E35C31">
        <w:rPr>
          <w:rFonts w:ascii="Times New Roman" w:eastAsia="Times New Roman" w:hAnsi="Times New Roman" w:cs="Times New Roman"/>
        </w:rPr>
        <w:t>г-</w:t>
      </w:r>
      <w:proofErr w:type="gramEnd"/>
      <w:r w:rsidRPr="00E35C31">
        <w:rPr>
          <w:rFonts w:ascii="Times New Roman" w:eastAsia="Times New Roman" w:hAnsi="Times New Roman" w:cs="Times New Roman"/>
        </w:rPr>
        <w:t xml:space="preserve"> с 8.00 до 17.00</w:t>
      </w:r>
    </w:p>
    <w:p w14:paraId="234E192B" w14:textId="50C25D52" w:rsidR="00C37948" w:rsidRPr="00E35C31" w:rsidRDefault="00C37948" w:rsidP="00C37948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Пятница- с 8.00 до 16.00</w:t>
      </w:r>
    </w:p>
    <w:p w14:paraId="48D2182F" w14:textId="168F8771" w:rsidR="00F36ECC" w:rsidRPr="00E35C31" w:rsidRDefault="00F36ECC" w:rsidP="00C37948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Предпраздничные дни-с8.00 до 16.00</w:t>
      </w:r>
    </w:p>
    <w:p w14:paraId="2A51B466" w14:textId="4AEA1D07" w:rsidR="00F36ECC" w:rsidRPr="00E35C31" w:rsidRDefault="00F36ECC" w:rsidP="00C37948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Суббота, воскресенье – выходные дни</w:t>
      </w:r>
    </w:p>
    <w:p w14:paraId="39569DA2" w14:textId="126872D5" w:rsidR="00F36ECC" w:rsidRPr="00E35C31" w:rsidRDefault="00F36ECC" w:rsidP="00C37948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Перерыв на обед- с 12.00 до 12-48</w:t>
      </w:r>
    </w:p>
    <w:p w14:paraId="3EAEE39D" w14:textId="4373A579" w:rsidR="64320C6E" w:rsidRPr="00E35C31" w:rsidRDefault="00F36ECC" w:rsidP="00F36E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     - </w:t>
      </w:r>
      <w:r w:rsidR="64320C6E" w:rsidRPr="00E35C31">
        <w:rPr>
          <w:rFonts w:ascii="Times New Roman" w:eastAsia="Times New Roman" w:hAnsi="Times New Roman" w:cs="Times New Roman"/>
        </w:rPr>
        <w:t>по телефонам для справок и консультаций</w:t>
      </w:r>
      <w:r w:rsidR="5A3093FF" w:rsidRPr="00E35C31">
        <w:rPr>
          <w:rFonts w:ascii="Times New Roman" w:eastAsia="Times New Roman" w:hAnsi="Times New Roman" w:cs="Times New Roman"/>
        </w:rPr>
        <w:t xml:space="preserve"> </w:t>
      </w:r>
      <w:r w:rsidRPr="00E35C31">
        <w:rPr>
          <w:rFonts w:ascii="Times New Roman" w:eastAsia="Times New Roman" w:hAnsi="Times New Roman" w:cs="Times New Roman"/>
        </w:rPr>
        <w:t>8(84646)2-26-09</w:t>
      </w:r>
    </w:p>
    <w:p w14:paraId="71168A36" w14:textId="52B75F7E" w:rsidR="64320C6E" w:rsidRPr="00E35C31" w:rsidRDefault="00F36ECC" w:rsidP="00F36ECC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- </w:t>
      </w:r>
      <w:r w:rsidR="64320C6E" w:rsidRPr="00E35C31">
        <w:rPr>
          <w:rFonts w:ascii="Times New Roman" w:eastAsia="Times New Roman" w:hAnsi="Times New Roman" w:cs="Times New Roman"/>
        </w:rPr>
        <w:t>через средства информационно</w:t>
      </w:r>
      <w:r w:rsidR="5410191B" w:rsidRPr="00E35C31">
        <w:rPr>
          <w:rFonts w:ascii="Times New Roman" w:eastAsia="Times New Roman" w:hAnsi="Times New Roman" w:cs="Times New Roman"/>
        </w:rPr>
        <w:t>-</w:t>
      </w:r>
      <w:r w:rsidR="64320C6E" w:rsidRPr="00E35C31">
        <w:rPr>
          <w:rFonts w:ascii="Times New Roman" w:eastAsia="Times New Roman" w:hAnsi="Times New Roman" w:cs="Times New Roman"/>
        </w:rPr>
        <w:t>телекоммуникационной сети (Интернет)</w:t>
      </w:r>
      <w:r w:rsidRPr="00E35C31">
        <w:rPr>
          <w:rFonts w:ascii="Times New Roman" w:eastAsia="Times New Roman" w:hAnsi="Times New Roman" w:cs="Times New Roman"/>
        </w:rPr>
        <w:t xml:space="preserve"> Официальный сайт Администрации городского округа Октябрьск: </w:t>
      </w:r>
      <w:hyperlink r:id="rId7">
        <w:r w:rsidRPr="00E35C31">
          <w:rPr>
            <w:rStyle w:val="a4"/>
            <w:rFonts w:ascii="Times New Roman" w:eastAsia="Times New Roman" w:hAnsi="Times New Roman" w:cs="Times New Roman"/>
          </w:rPr>
          <w:t>oktyabrsk@mail.ru</w:t>
        </w:r>
      </w:hyperlink>
      <w:r w:rsidR="64320C6E" w:rsidRPr="00E35C31">
        <w:rPr>
          <w:rFonts w:ascii="Times New Roman" w:eastAsia="Times New Roman" w:hAnsi="Times New Roman" w:cs="Times New Roman"/>
        </w:rPr>
        <w:t>;</w:t>
      </w:r>
    </w:p>
    <w:p w14:paraId="56888D44" w14:textId="2AB7F15A" w:rsidR="64320C6E" w:rsidRPr="00E35C31" w:rsidRDefault="00F36ECC" w:rsidP="00F36ECC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- </w:t>
      </w:r>
      <w:r w:rsidR="64320C6E" w:rsidRPr="00E35C31">
        <w:rPr>
          <w:rFonts w:ascii="Times New Roman" w:eastAsia="Times New Roman" w:hAnsi="Times New Roman" w:cs="Times New Roman"/>
        </w:rPr>
        <w:t>по электронной почте</w:t>
      </w:r>
      <w:r w:rsidRPr="00E35C31">
        <w:rPr>
          <w:rFonts w:ascii="Times New Roman" w:eastAsia="Times New Roman" w:hAnsi="Times New Roman" w:cs="Times New Roman"/>
        </w:rPr>
        <w:t xml:space="preserve">, </w:t>
      </w:r>
      <w:hyperlink r:id="rId8">
        <w:r w:rsidRPr="00E35C31">
          <w:rPr>
            <w:rStyle w:val="a4"/>
            <w:rFonts w:ascii="Times New Roman" w:eastAsia="Times New Roman" w:hAnsi="Times New Roman" w:cs="Times New Roman"/>
          </w:rPr>
          <w:t>uprava_63@mail.ru</w:t>
        </w:r>
      </w:hyperlink>
      <w:r w:rsidR="64320C6E" w:rsidRPr="00E35C31">
        <w:rPr>
          <w:rFonts w:ascii="Times New Roman" w:eastAsia="Times New Roman" w:hAnsi="Times New Roman" w:cs="Times New Roman"/>
        </w:rPr>
        <w:t>;</w:t>
      </w:r>
    </w:p>
    <w:p w14:paraId="2EE6FDD0" w14:textId="2A179064" w:rsidR="64320C6E" w:rsidRPr="00E35C31" w:rsidRDefault="00F36ECC" w:rsidP="00F36ECC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  <w:r w:rsidRPr="00E35C31">
        <w:rPr>
          <w:rFonts w:ascii="Times New Roman" w:eastAsia="Times New Roman" w:hAnsi="Times New Roman" w:cs="Times New Roman"/>
        </w:rPr>
        <w:t xml:space="preserve">               - </w:t>
      </w:r>
      <w:r w:rsidR="64320C6E" w:rsidRPr="00E35C31">
        <w:rPr>
          <w:rFonts w:ascii="Times New Roman" w:eastAsia="Times New Roman" w:hAnsi="Times New Roman" w:cs="Times New Roman"/>
        </w:rPr>
        <w:t>через почтовую связь</w:t>
      </w:r>
      <w:r w:rsidRPr="00E35C31">
        <w:rPr>
          <w:rFonts w:ascii="Times New Roman" w:eastAsia="Times New Roman" w:hAnsi="Times New Roman" w:cs="Times New Roman"/>
        </w:rPr>
        <w:t>, адрес Управления: 445240, Самарская область, город Октябрьск, ул. Ленина, 94</w:t>
      </w:r>
      <w:r w:rsidR="64320C6E" w:rsidRPr="00E35C31">
        <w:rPr>
          <w:rFonts w:ascii="Times New Roman" w:eastAsia="Times New Roman" w:hAnsi="Times New Roman" w:cs="Times New Roman"/>
        </w:rPr>
        <w:t>;</w:t>
      </w:r>
    </w:p>
    <w:p w14:paraId="72FB0D17" w14:textId="110EFED7" w:rsidR="64320C6E" w:rsidRPr="008E5D6E" w:rsidRDefault="00F36ECC" w:rsidP="008E5D6E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b/>
          <w:bCs/>
        </w:rPr>
      </w:pPr>
      <w:r w:rsidRPr="00E35C31">
        <w:rPr>
          <w:rFonts w:ascii="Times New Roman" w:eastAsia="Times New Roman" w:hAnsi="Times New Roman" w:cs="Times New Roman"/>
        </w:rPr>
        <w:t xml:space="preserve">               - </w:t>
      </w:r>
      <w:r w:rsidR="64320C6E" w:rsidRPr="00E35C31">
        <w:rPr>
          <w:rFonts w:ascii="Times New Roman" w:eastAsia="Times New Roman" w:hAnsi="Times New Roman" w:cs="Times New Roman"/>
        </w:rPr>
        <w:t xml:space="preserve">на едином портале государственных и муниципальных услуг, региональном </w:t>
      </w:r>
      <w:r w:rsidR="008E5D6E" w:rsidRPr="00E35C31">
        <w:rPr>
          <w:rFonts w:ascii="Times New Roman" w:eastAsia="Times New Roman" w:hAnsi="Times New Roman" w:cs="Times New Roman"/>
        </w:rPr>
        <w:t>портале и информационном стенде в</w:t>
      </w:r>
      <w:r w:rsidR="5BA5C039" w:rsidRPr="00E35C31">
        <w:rPr>
          <w:rFonts w:ascii="Times New Roman" w:eastAsia="Times New Roman" w:hAnsi="Times New Roman" w:cs="Times New Roman"/>
        </w:rPr>
        <w:t xml:space="preserve"> </w:t>
      </w:r>
      <w:r w:rsidR="008E5D6E" w:rsidRPr="00E35C31">
        <w:rPr>
          <w:rFonts w:ascii="Times New Roman" w:eastAsia="Times New Roman" w:hAnsi="Times New Roman" w:cs="Times New Roman"/>
        </w:rPr>
        <w:t>МКУ г.о.</w:t>
      </w:r>
      <w:r w:rsidR="00E35C31">
        <w:rPr>
          <w:rFonts w:ascii="Times New Roman" w:eastAsia="Times New Roman" w:hAnsi="Times New Roman" w:cs="Times New Roman"/>
        </w:rPr>
        <w:t xml:space="preserve"> </w:t>
      </w:r>
      <w:r w:rsidR="008E5D6E" w:rsidRPr="00E35C31">
        <w:rPr>
          <w:rFonts w:ascii="Times New Roman" w:eastAsia="Times New Roman" w:hAnsi="Times New Roman" w:cs="Times New Roman"/>
        </w:rPr>
        <w:t xml:space="preserve">Октябрьск «Управление по вопросам ЖКХ, энергетики и функционированию ЕДДС». </w:t>
      </w:r>
      <w:r w:rsidR="64320C6E" w:rsidRPr="00E35C31">
        <w:rPr>
          <w:rFonts w:ascii="Times New Roman" w:eastAsia="Times New Roman" w:hAnsi="Times New Roman" w:cs="Times New Roman"/>
        </w:rPr>
        <w:t>Это соответствует требованиям статьи 4 Федерального закона № 210</w:t>
      </w:r>
      <w:r w:rsidR="5410191B" w:rsidRPr="00E35C31">
        <w:rPr>
          <w:rFonts w:ascii="Times New Roman" w:eastAsia="Times New Roman" w:hAnsi="Times New Roman" w:cs="Times New Roman"/>
        </w:rPr>
        <w:t>-</w:t>
      </w:r>
      <w:r w:rsidR="64320C6E" w:rsidRPr="00E35C31">
        <w:rPr>
          <w:rFonts w:ascii="Times New Roman" w:eastAsia="Times New Roman" w:hAnsi="Times New Roman" w:cs="Times New Roman"/>
        </w:rPr>
        <w:t>ФЗ о порядке раскрытия информации о муниципальных услугах и о доступности информации.</w:t>
      </w:r>
    </w:p>
    <w:p w14:paraId="51F60538" w14:textId="01AB9782" w:rsidR="64320C6E" w:rsidRDefault="00F36EC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1.3.3</w:t>
      </w:r>
      <w:r w:rsidR="64320C6E" w:rsidRPr="0482D341">
        <w:rPr>
          <w:rFonts w:ascii="Times New Roman" w:eastAsia="Times New Roman" w:hAnsi="Times New Roman" w:cs="Times New Roman"/>
        </w:rPr>
        <w:t>. На сайте Администрации размещается текст настоящего административного регламента с приложениями, в соответствии с требованиями п. 3 статьи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 и Постановлением Правительства РФ от 16.07.2012 № 708.</w:t>
      </w:r>
    </w:p>
    <w:p w14:paraId="089FF1DF" w14:textId="5C23F55B" w:rsidR="64320C6E" w:rsidRDefault="00F36EC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1.3.4</w:t>
      </w:r>
      <w:r w:rsidR="64320C6E" w:rsidRPr="0482D341">
        <w:rPr>
          <w:rFonts w:ascii="Times New Roman" w:eastAsia="Times New Roman" w:hAnsi="Times New Roman" w:cs="Times New Roman"/>
        </w:rPr>
        <w:t>. Сведения о графике (режиме) работы Управления размещаются в здании (на 1 этаже) и на официальном сайте в соответствии с требованиями статьи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ФЗ.</w:t>
      </w:r>
    </w:p>
    <w:p w14:paraId="7D6EBA21" w14:textId="3DA9D7CC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1.3.5</w:t>
      </w:r>
      <w:r w:rsidR="64320C6E" w:rsidRPr="0482D341">
        <w:rPr>
          <w:rFonts w:ascii="Times New Roman" w:eastAsia="Times New Roman" w:hAnsi="Times New Roman" w:cs="Times New Roman"/>
        </w:rPr>
        <w:t>. Информация о процедуре предоставления муниципальной услуги доводится до сведения заявителей по контактным телефонам, а также размещается в информационных источниках в соответствии с требованиями статьи 6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ФЗ.</w:t>
      </w:r>
    </w:p>
    <w:p w14:paraId="3B9399DA" w14:textId="76F9F57D" w:rsidR="64320C6E" w:rsidRDefault="64320C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1.</w:t>
      </w:r>
      <w:r w:rsidR="008E5D6E">
        <w:rPr>
          <w:rFonts w:ascii="Times New Roman" w:eastAsia="Times New Roman" w:hAnsi="Times New Roman" w:cs="Times New Roman"/>
        </w:rPr>
        <w:t>3.6</w:t>
      </w:r>
      <w:r w:rsidRPr="0482D341">
        <w:rPr>
          <w:rFonts w:ascii="Times New Roman" w:eastAsia="Times New Roman" w:hAnsi="Times New Roman" w:cs="Times New Roman"/>
        </w:rPr>
        <w:t>. Специалисты Управления обязаны при телефонных беседах, устных обращениях и при личном контакте подробно, в вежливой и корректной форме информировать заявителей согласно статье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ФЗ, а также требованиям нормативных актов о стандартизации и качестве обслуживания.</w:t>
      </w:r>
    </w:p>
    <w:p w14:paraId="762B3ADD" w14:textId="31BC582E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1.3.7</w:t>
      </w:r>
      <w:r w:rsidR="64320C6E" w:rsidRPr="0482D341">
        <w:rPr>
          <w:rFonts w:ascii="Times New Roman" w:eastAsia="Times New Roman" w:hAnsi="Times New Roman" w:cs="Times New Roman"/>
        </w:rPr>
        <w:t>. В случае невозможности ответить на вопрос специалист должен переадресовать звонок или сообщить контактные сведения другого должностного лица, в соответствии с п. 4 ст.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ФЗ.</w:t>
      </w:r>
    </w:p>
    <w:p w14:paraId="187243A8" w14:textId="2A7FF4D6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1.3.8</w:t>
      </w:r>
      <w:r w:rsidR="64320C6E" w:rsidRPr="0482D341">
        <w:rPr>
          <w:rFonts w:ascii="Times New Roman" w:eastAsia="Times New Roman" w:hAnsi="Times New Roman" w:cs="Times New Roman"/>
        </w:rPr>
        <w:t>. Муниципальная услуга предоставляется на основании письменного заявления, в соответствии со ст. 5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 и Положением о порядке предоставления муниципальных услуг.</w:t>
      </w:r>
    </w:p>
    <w:p w14:paraId="71087252" w14:textId="507F65CE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1.3.9</w:t>
      </w:r>
      <w:r w:rsidR="64320C6E" w:rsidRPr="0482D341">
        <w:rPr>
          <w:rFonts w:ascii="Times New Roman" w:eastAsia="Times New Roman" w:hAnsi="Times New Roman" w:cs="Times New Roman"/>
        </w:rPr>
        <w:t>. Заинтересованные лица, подавшие заявления и документы для получения услуги, информируются о сроках оформления и возможности получения результатов в соответствии с требованиями статьи 7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 и локальными нормативными актами.</w:t>
      </w:r>
    </w:p>
    <w:p w14:paraId="7526164A" w14:textId="14021144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1.3.10</w:t>
      </w:r>
      <w:r w:rsidR="64320C6E" w:rsidRPr="0482D341">
        <w:rPr>
          <w:rFonts w:ascii="Times New Roman" w:eastAsia="Times New Roman" w:hAnsi="Times New Roman" w:cs="Times New Roman"/>
        </w:rPr>
        <w:t>. О ходе предоставления услуги специалистами Управления осуществляется информирование посредством личн</w:t>
      </w:r>
      <w:r w:rsidR="5ABA5C4C" w:rsidRPr="0482D341">
        <w:rPr>
          <w:rFonts w:ascii="Times New Roman" w:eastAsia="Times New Roman" w:hAnsi="Times New Roman" w:cs="Times New Roman"/>
        </w:rPr>
        <w:t>ого приема</w:t>
      </w:r>
      <w:r w:rsidR="64320C6E" w:rsidRPr="0482D341">
        <w:rPr>
          <w:rFonts w:ascii="Times New Roman" w:eastAsia="Times New Roman" w:hAnsi="Times New Roman" w:cs="Times New Roman"/>
        </w:rPr>
        <w:t>, почтовой, электронной и мобильной связи в соответствии с положениями статьи 8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ФЗ.</w:t>
      </w:r>
    </w:p>
    <w:p w14:paraId="4B3BEA31" w14:textId="66CF6FAE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1.3.11</w:t>
      </w:r>
      <w:r w:rsidR="64320C6E" w:rsidRPr="0482D341">
        <w:rPr>
          <w:rFonts w:ascii="Times New Roman" w:eastAsia="Times New Roman" w:hAnsi="Times New Roman" w:cs="Times New Roman"/>
        </w:rPr>
        <w:t>. Информация о сроках завершения оформления документов и порядке их получения доводится до заявителя в соответствии с изложенными требованиями, закрепленными в пунктах 4 и 5 части 2 статьи 9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ФЗ.</w:t>
      </w:r>
    </w:p>
    <w:p w14:paraId="1BE033D8" w14:textId="7BC2817A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1.3.12</w:t>
      </w:r>
      <w:r w:rsidR="64320C6E" w:rsidRPr="0482D341">
        <w:rPr>
          <w:rFonts w:ascii="Times New Roman" w:eastAsia="Times New Roman" w:hAnsi="Times New Roman" w:cs="Times New Roman"/>
        </w:rPr>
        <w:t>. Для получения сведений о прохождении административных процедур заявитель указывает дату подачи заявления, наименование услуги и фамилию. Стандарты предоставления таких сведений установлены пунктами 6 и 7 статьи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 и локальных нормативных актов.</w:t>
      </w:r>
    </w:p>
    <w:p w14:paraId="74C4D375" w14:textId="40334EB7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1.3.13</w:t>
      </w:r>
      <w:r w:rsidR="64320C6E" w:rsidRPr="0482D341">
        <w:rPr>
          <w:rFonts w:ascii="Times New Roman" w:eastAsia="Times New Roman" w:hAnsi="Times New Roman" w:cs="Times New Roman"/>
        </w:rPr>
        <w:t>. Консультации (справки) по вопросам предоставления муниципальной услуги осуществляются в соответствии с положениями статей 4 и 10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ФЗ, а также федеральных и муниципальных нормативных актов о стандартизации услуг.</w:t>
      </w:r>
    </w:p>
    <w:p w14:paraId="6B32AA7B" w14:textId="3C9EAA7F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1.3.14</w:t>
      </w:r>
      <w:r w:rsidR="64320C6E" w:rsidRPr="0482D341">
        <w:rPr>
          <w:rFonts w:ascii="Times New Roman" w:eastAsia="Times New Roman" w:hAnsi="Times New Roman" w:cs="Times New Roman"/>
        </w:rPr>
        <w:t>. Консультации могут предоставляться при личном обращении, по телефону, электронной почте и через официальный сайт, согласно требованиям статьи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 и Положения о порядке информирования.</w:t>
      </w:r>
    </w:p>
    <w:p w14:paraId="07DC4599" w14:textId="5B552D49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1.3.15</w:t>
      </w:r>
      <w:r w:rsidR="64320C6E" w:rsidRPr="0482D341">
        <w:rPr>
          <w:rFonts w:ascii="Times New Roman" w:eastAsia="Times New Roman" w:hAnsi="Times New Roman" w:cs="Times New Roman"/>
        </w:rPr>
        <w:t>. Консультации предоставляются бесплатно (статья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ФЗ).</w:t>
      </w:r>
    </w:p>
    <w:p w14:paraId="157F4B8F" w14:textId="609072C6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1.3.16</w:t>
      </w:r>
      <w:r w:rsidR="64320C6E" w:rsidRPr="0482D341">
        <w:rPr>
          <w:rFonts w:ascii="Times New Roman" w:eastAsia="Times New Roman" w:hAnsi="Times New Roman" w:cs="Times New Roman"/>
        </w:rPr>
        <w:t>. При телефонном консультировании специалист обязан назвать свою фамилию, имя, должность, а также наименование органа (согласно статье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ФЗ, Стандартам качества обслуживания).</w:t>
      </w:r>
    </w:p>
    <w:p w14:paraId="2F6465D3" w14:textId="1C49533D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1.3.17</w:t>
      </w:r>
      <w:r w:rsidR="64320C6E" w:rsidRPr="0482D341">
        <w:rPr>
          <w:rFonts w:ascii="Times New Roman" w:eastAsia="Times New Roman" w:hAnsi="Times New Roman" w:cs="Times New Roman"/>
        </w:rPr>
        <w:t>. При устных консультациях специалист обязан давать полный и точный ответ в соответствии с действующими нормативными актами, что закреплено требованиями к стандартам обслуживания.</w:t>
      </w:r>
    </w:p>
    <w:p w14:paraId="58B37122" w14:textId="262EBF2E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1.3.18</w:t>
      </w:r>
      <w:r w:rsidR="64320C6E" w:rsidRPr="0482D341">
        <w:rPr>
          <w:rFonts w:ascii="Times New Roman" w:eastAsia="Times New Roman" w:hAnsi="Times New Roman" w:cs="Times New Roman"/>
        </w:rPr>
        <w:t>. При письменных обращениях ответ оформляется с указанием ФИО ответственного лица, подписывается руководителем Управления, согласно статье 5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ФЗ, и направляется заявителю не позднее 30 рабочих дней, как предусмотрено пунктами 1 и 2 статьи 10 этого закона.</w:t>
      </w:r>
    </w:p>
    <w:p w14:paraId="0C790962" w14:textId="517D0662" w:rsidR="64320C6E" w:rsidRDefault="008E5D6E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1.3.19</w:t>
      </w:r>
      <w:r w:rsidR="64320C6E" w:rsidRPr="0482D341">
        <w:rPr>
          <w:rFonts w:ascii="Times New Roman" w:eastAsia="Times New Roman" w:hAnsi="Times New Roman" w:cs="Times New Roman"/>
        </w:rPr>
        <w:t>. При электронных обращениях ответ также предоставляется в установленный срок, с указанием контактных данных ответственного лица, в соответствии со статьями 5 и 10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="64320C6E" w:rsidRPr="0482D341">
        <w:rPr>
          <w:rFonts w:ascii="Times New Roman" w:eastAsia="Times New Roman" w:hAnsi="Times New Roman" w:cs="Times New Roman"/>
        </w:rPr>
        <w:t>ФЗ, а также требованиями к оформлению электронных писем.</w:t>
      </w:r>
    </w:p>
    <w:p w14:paraId="22C70480" w14:textId="0DD2C238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7530953" w14:textId="4DC30FC8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482D341">
        <w:rPr>
          <w:rFonts w:ascii="Times New Roman" w:eastAsia="Times New Roman" w:hAnsi="Times New Roman" w:cs="Times New Roman"/>
          <w:b/>
          <w:bCs/>
        </w:rPr>
        <w:t>2.</w:t>
      </w:r>
      <w:r w:rsidR="509E8AE4" w:rsidRPr="0482D341">
        <w:rPr>
          <w:rFonts w:ascii="Times New Roman" w:eastAsia="Times New Roman" w:hAnsi="Times New Roman" w:cs="Times New Roman"/>
          <w:b/>
          <w:bCs/>
        </w:rPr>
        <w:t xml:space="preserve"> Стандарт предоставления муниципальной услуги</w:t>
      </w:r>
    </w:p>
    <w:p w14:paraId="53DE6379" w14:textId="246A8DE8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2.1. Наименование муниципальной услуги</w:t>
      </w:r>
    </w:p>
    <w:p w14:paraId="54C46489" w14:textId="0B7888BE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482D341">
        <w:rPr>
          <w:rFonts w:ascii="Times New Roman" w:eastAsia="Times New Roman" w:hAnsi="Times New Roman" w:cs="Times New Roman"/>
        </w:rPr>
        <w:t>2.1.1. «Предоставление разрешения на осуществление земляных работ».</w:t>
      </w:r>
    </w:p>
    <w:p w14:paraId="465BB151" w14:textId="0BD16F5A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3D4981D7" w14:textId="2E1D6AF4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482D341">
        <w:rPr>
          <w:rFonts w:ascii="Times New Roman" w:eastAsia="Times New Roman" w:hAnsi="Times New Roman" w:cs="Times New Roman"/>
          <w:b/>
          <w:bCs/>
        </w:rPr>
        <w:t>2.2. Наименование органа, предоставляющего муниципальную услугу</w:t>
      </w:r>
    </w:p>
    <w:p w14:paraId="73FDCA49" w14:textId="17B4355C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2.2.1. Муниципальная услуга предоставляется муниципальным казенным учреждением городского округа Октябрьск Самарской области «Управление по вопросам жилищно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коммунального хозяйства, энергетики и функционирования единой дежурной диспетчерской службы».</w:t>
      </w:r>
    </w:p>
    <w:p w14:paraId="53E5809F" w14:textId="7F090368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2.2.2. Структурное подразделение Управления, непосредственно осуществляющее предоставление услуги: производственный отдел, в лице ведущего инженера (далее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ведущий инженер).</w:t>
      </w:r>
    </w:p>
    <w:p w14:paraId="59305595" w14:textId="2EDEA8B0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2.2.3. Процедура предоставления разрешения на осуществление земляных работ происходит на территории городского округа Октябрьск при выполнении следующих условий:</w:t>
      </w:r>
    </w:p>
    <w:p w14:paraId="7328714F" w14:textId="38DE1AA8" w:rsidR="5410191B" w:rsidRDefault="5410191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-</w:t>
      </w:r>
      <w:r w:rsidR="14FFE00E" w:rsidRPr="0482D341">
        <w:rPr>
          <w:rFonts w:ascii="Times New Roman" w:eastAsia="Times New Roman" w:hAnsi="Times New Roman" w:cs="Times New Roman"/>
        </w:rPr>
        <w:t xml:space="preserve"> </w:t>
      </w:r>
      <w:r w:rsidR="5C776648" w:rsidRPr="0482D341">
        <w:rPr>
          <w:rFonts w:ascii="Times New Roman" w:eastAsia="Times New Roman" w:hAnsi="Times New Roman" w:cs="Times New Roman"/>
        </w:rPr>
        <w:t>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сервитута, или в целях строительства (реконструкции) в соответствии с соглашениями об установлении сервитутов;</w:t>
      </w:r>
    </w:p>
    <w:p w14:paraId="3B3F6B9B" w14:textId="76D04403" w:rsidR="5410191B" w:rsidRDefault="5410191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-</w:t>
      </w:r>
      <w:r w:rsidR="3128D780" w:rsidRPr="0482D341">
        <w:rPr>
          <w:rFonts w:ascii="Times New Roman" w:eastAsia="Times New Roman" w:hAnsi="Times New Roman" w:cs="Times New Roman"/>
        </w:rPr>
        <w:t xml:space="preserve"> </w:t>
      </w:r>
      <w:r w:rsidR="5C776648" w:rsidRPr="0482D341">
        <w:rPr>
          <w:rFonts w:ascii="Times New Roman" w:eastAsia="Times New Roman" w:hAnsi="Times New Roman" w:cs="Times New Roman"/>
        </w:rPr>
        <w:t>на земельных участках, являющихся общим имуществом собственников помещений многоквартирных домов.</w:t>
      </w:r>
    </w:p>
    <w:p w14:paraId="272C5BC8" w14:textId="24F3979E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0B430DBD" w14:textId="73382B3B" w:rsidR="5C776648" w:rsidRDefault="5C776648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2.3. Результат предоставления муниципальной услуги</w:t>
      </w:r>
    </w:p>
    <w:p w14:paraId="2423C713" w14:textId="24AE7D74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2.3.1. Результатом предоставления услуги является:</w:t>
      </w:r>
    </w:p>
    <w:p w14:paraId="464957DC" w14:textId="135883EB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выдача разрешения на осуществление земляных работ;</w:t>
      </w:r>
    </w:p>
    <w:p w14:paraId="72A392BA" w14:textId="7DD7A874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продление срока разрешения на осуществление земляных работ;</w:t>
      </w:r>
    </w:p>
    <w:p w14:paraId="20346441" w14:textId="2FC1027D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отказ в выдаче разрешения на осуществление земляных работ.</w:t>
      </w:r>
    </w:p>
    <w:p w14:paraId="33862C3A" w14:textId="36E129BE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2.3.2. В случае необходимости проведения земляных работ в результате аварии, разрешение не выдается. В этом случае лицо, устраняющее последствия аварии, до начала работ должно направить уведомление о проведении земляных работ в уполномоченный орган по форме, предусмотренной приложением № 1 к настоящему Регламенту.</w:t>
      </w:r>
      <w:r w:rsidR="4FA6428A" w:rsidRPr="0482D341">
        <w:rPr>
          <w:rFonts w:ascii="Times New Roman" w:eastAsia="Times New Roman" w:hAnsi="Times New Roman" w:cs="Times New Roman"/>
        </w:rPr>
        <w:t xml:space="preserve"> </w:t>
      </w:r>
      <w:r w:rsidRPr="0482D341">
        <w:rPr>
          <w:rFonts w:ascii="Times New Roman" w:eastAsia="Times New Roman" w:hAnsi="Times New Roman" w:cs="Times New Roman"/>
        </w:rPr>
        <w:t>Сроки проведения земляных работ в результате аварии устанавливаются в соответствии с требованиями законодательства Российской Федерации о техническом регулировании. Под аварией понимается опасное техногенное происшествие, создающее угрозу жизни и здоровью людей, а также повреждающее здания, сооружения, оборудование, транспортные средства или нарушающее производственный, транспортный процесс и наносящее ущерб окружающей среде.</w:t>
      </w:r>
    </w:p>
    <w:p w14:paraId="359A8C9A" w14:textId="19E8ACD5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Если земляные работы в результате аварии проводят в нерабочие дни, уведомление направляется в уполномоченный орган в ближайший рабочий день.</w:t>
      </w:r>
    </w:p>
    <w:p w14:paraId="751460CE" w14:textId="144A1872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Порядок проведения таких работ, а также восстановление элементов благоустройства осуществляется согласно правилам благоустройства.</w:t>
      </w:r>
    </w:p>
    <w:p w14:paraId="01CAD135" w14:textId="77777777" w:rsidR="006A6453" w:rsidRDefault="006A6453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31773DD6" w14:textId="61F8B032" w:rsidR="5C776648" w:rsidRDefault="5C776648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2.4. Срок предоставления муниципальной услуги</w:t>
      </w:r>
    </w:p>
    <w:p w14:paraId="09113FB0" w14:textId="6B09C501" w:rsidR="5C776648" w:rsidRDefault="5C776648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2.4.1. Решение о выдаче или отказе в выдаче разрешения принимается уполномоченным органом в течение 7 (семи) рабочих дней с момента регистрации заявления.</w:t>
      </w:r>
      <w:r w:rsidR="496E62CE" w:rsidRPr="0482D341">
        <w:rPr>
          <w:rFonts w:ascii="Times New Roman" w:eastAsia="Times New Roman" w:hAnsi="Times New Roman" w:cs="Times New Roman"/>
        </w:rPr>
        <w:t xml:space="preserve"> </w:t>
      </w:r>
      <w:r w:rsidRPr="0482D341">
        <w:rPr>
          <w:rFonts w:ascii="Times New Roman" w:eastAsia="Times New Roman" w:hAnsi="Times New Roman" w:cs="Times New Roman"/>
        </w:rPr>
        <w:t>Результат (выдача разрешения или отказ) оформляется в течение 3 (трех) рабочих дней со дня принятия решения и направляется заявителю лично или по почте заказным письмом с приложением документа, предусмотренного пунктом 2.6 настоящего Регламента.</w:t>
      </w:r>
    </w:p>
    <w:p w14:paraId="76AF1B70" w14:textId="48A3B4AA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6E37F6CB" w14:textId="053822CD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482D341">
        <w:rPr>
          <w:rFonts w:ascii="Times New Roman" w:eastAsia="Times New Roman" w:hAnsi="Times New Roman" w:cs="Times New Roman"/>
          <w:b/>
          <w:bCs/>
        </w:rPr>
        <w:t>2.5. Нормативные правовые акты, регулирующие предоставление муниципальной услуги:</w:t>
      </w:r>
    </w:p>
    <w:p w14:paraId="426DCF1F" w14:textId="70E01904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Градостроительный кодекс Российской Федерации.</w:t>
      </w:r>
    </w:p>
    <w:p w14:paraId="06FF5B14" w14:textId="022DEFAE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Федеральный закон от 27.07.2010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«Об организации предоставления государственных и муниципальных услуг».</w:t>
      </w:r>
    </w:p>
    <w:p w14:paraId="64046A35" w14:textId="19D33D83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Федеральный закон от 2 мая 2006 года № 59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 порядке рассмотрения обращений граждан Российской Федерации».</w:t>
      </w:r>
    </w:p>
    <w:p w14:paraId="7DB6E767" w14:textId="137729BA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Федеральный закон от 6.10.2003 № 131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«Об общих принципах организации местного самоуправления в Российской Федерации».</w:t>
      </w:r>
    </w:p>
    <w:p w14:paraId="3B0386B5" w14:textId="3A41164E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Федеральный закон от 27.07.2006 № 152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 персональных данных».</w:t>
      </w:r>
    </w:p>
    <w:p w14:paraId="4D5A4531" w14:textId="5CE57D44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Постановление Администрации городского округа Октябрьск от 25.02.2013 № 87 «О создании муниципального казённого учреждения городского округа Октябрьск Самарской области «Управление по вопросам жилищно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коммунального хозяйства, энергетики и функционирования единой дежурной диспетчерской службы».</w:t>
      </w:r>
    </w:p>
    <w:p w14:paraId="2CE00320" w14:textId="526C5C45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Правила и нормы по благоустройству на территории городского округа Октябрьск Самарской области, утверждённые решением Думы от 25.09.2024 № 290.</w:t>
      </w:r>
    </w:p>
    <w:p w14:paraId="7C252D88" w14:textId="114F7B00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Правила благоустройства, обеспечения чистоты и порядка, утверждённые Думой от 27.04.2016 № 87.</w:t>
      </w:r>
    </w:p>
    <w:p w14:paraId="7D4FD9C8" w14:textId="4D77B4E9" w:rsidR="1D52AC8B" w:rsidRDefault="1D52AC8B" w:rsidP="0482D341">
      <w:pPr>
        <w:pStyle w:val="a3"/>
        <w:numPr>
          <w:ilvl w:val="0"/>
          <w:numId w:val="3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Приказ Минстроя Самарской области от 12.04.2019 № 57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п «Об утверждении порядка предоставления разрешения на осуществление земляных работ» (в том числе постановление № 1093 от 30.11.2023).</w:t>
      </w:r>
    </w:p>
    <w:p w14:paraId="5CC89E8A" w14:textId="77777777" w:rsidR="006A6453" w:rsidRDefault="006A6453" w:rsidP="006A6453">
      <w:pPr>
        <w:pStyle w:val="a3"/>
        <w:spacing w:after="0" w:line="240" w:lineRule="auto"/>
        <w:ind w:left="348"/>
        <w:jc w:val="both"/>
        <w:rPr>
          <w:rFonts w:ascii="Times New Roman" w:eastAsia="Times New Roman" w:hAnsi="Times New Roman" w:cs="Times New Roman"/>
        </w:rPr>
      </w:pPr>
    </w:p>
    <w:p w14:paraId="2D8CE05A" w14:textId="1C1DD8BE" w:rsidR="1D52AC8B" w:rsidRDefault="1D52AC8B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2.6. Исчерпывающий перечень документов, необходимых для предоставления муниципальной услуги</w:t>
      </w:r>
    </w:p>
    <w:p w14:paraId="47CBC6BC" w14:textId="550CEA18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Заявитель (физическое или юридическое лицо) подаёт заявление по форме, утверждённой в Приложении № 2 к Регламенту, самостоятельно или через уполномоченного представителя.</w:t>
      </w:r>
    </w:p>
    <w:p w14:paraId="1C3482E0" w14:textId="6A09AAD3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Для принятия решения необходимы следующие документы:</w:t>
      </w:r>
    </w:p>
    <w:p w14:paraId="1FBEC7AD" w14:textId="2059DF03" w:rsidR="1D52AC8B" w:rsidRDefault="1D52AC8B" w:rsidP="0482D341">
      <w:pPr>
        <w:pStyle w:val="a3"/>
        <w:numPr>
          <w:ilvl w:val="0"/>
          <w:numId w:val="3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Копия удостоверения личности заявителя или представителя; доверенность при необходимости.</w:t>
      </w:r>
    </w:p>
    <w:p w14:paraId="1CACEE46" w14:textId="025833EF" w:rsidR="1D52AC8B" w:rsidRDefault="1D52AC8B" w:rsidP="0482D341">
      <w:pPr>
        <w:pStyle w:val="a3"/>
        <w:numPr>
          <w:ilvl w:val="0"/>
          <w:numId w:val="3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Правоустанавливающие документы на земельный участок (соглашение об установлении сервитута, если есть).</w:t>
      </w:r>
    </w:p>
    <w:p w14:paraId="0258A089" w14:textId="4E76CA3B" w:rsidR="1D52AC8B" w:rsidRDefault="1D52AC8B" w:rsidP="0482D341">
      <w:pPr>
        <w:pStyle w:val="a3"/>
        <w:numPr>
          <w:ilvl w:val="0"/>
          <w:numId w:val="3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Разрешение на использование земель, находящихся в государственной или муниципальной собственности, если земельный участок не был предоставлен заявителю.</w:t>
      </w:r>
    </w:p>
    <w:p w14:paraId="141F6536" w14:textId="26A49A1D" w:rsidR="1D52AC8B" w:rsidRDefault="1D52AC8B" w:rsidP="0482D341">
      <w:pPr>
        <w:pStyle w:val="a3"/>
        <w:numPr>
          <w:ilvl w:val="0"/>
          <w:numId w:val="3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Акт о состоянии элементов благоустройства до начала работ и объемах восстановления (по форме, утверждённой в Приложении № 5).</w:t>
      </w:r>
    </w:p>
    <w:p w14:paraId="0B1FDBB9" w14:textId="009CA833" w:rsidR="1D52AC8B" w:rsidRDefault="1D52AC8B" w:rsidP="0482D341">
      <w:pPr>
        <w:pStyle w:val="a3"/>
        <w:numPr>
          <w:ilvl w:val="0"/>
          <w:numId w:val="3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Ситуационный план с согласованием со всеми заинтересованными организациями, если работы связаны с инженерными коммуникациями.</w:t>
      </w:r>
    </w:p>
    <w:p w14:paraId="23831888" w14:textId="580774B3" w:rsidR="1D52AC8B" w:rsidRDefault="1D52AC8B" w:rsidP="0482D341">
      <w:pPr>
        <w:pStyle w:val="a3"/>
        <w:numPr>
          <w:ilvl w:val="0"/>
          <w:numId w:val="3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Договор с организацией по восстановлению благоустройства.</w:t>
      </w:r>
    </w:p>
    <w:p w14:paraId="35FA8510" w14:textId="69082D63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При наличии земельного участка, относящегося к общему имуществу собственников,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подтверждение согласия собственников или управляющей компании.</w:t>
      </w:r>
    </w:p>
    <w:p w14:paraId="2E0A7FAC" w14:textId="44C1DB75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Требовать иные документы, кроме </w:t>
      </w:r>
      <w:proofErr w:type="gramStart"/>
      <w:r w:rsidRPr="0482D341">
        <w:rPr>
          <w:rFonts w:ascii="Times New Roman" w:eastAsia="Times New Roman" w:hAnsi="Times New Roman" w:cs="Times New Roman"/>
        </w:rPr>
        <w:t>указанных</w:t>
      </w:r>
      <w:proofErr w:type="gramEnd"/>
      <w:r w:rsidRPr="0482D341">
        <w:rPr>
          <w:rFonts w:ascii="Times New Roman" w:eastAsia="Times New Roman" w:hAnsi="Times New Roman" w:cs="Times New Roman"/>
        </w:rPr>
        <w:t xml:space="preserve"> в настоящем перечне, не допускается.</w:t>
      </w:r>
    </w:p>
    <w:p w14:paraId="6EDFEF96" w14:textId="40461CCB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71AB89E2" w14:textId="762CB752" w:rsidR="1D52AC8B" w:rsidRDefault="1D52AC8B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2.7. Имеющиеся в распоряжении органов документы и информация для предоставления услуги</w:t>
      </w:r>
    </w:p>
    <w:p w14:paraId="70153E3F" w14:textId="69F81E45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Документы и сведения, указанные в пунктах 2.6, запрашиваются уполномоченным органом в органах государственной власти и местного самоуправления, если заявитель их не представил самостоятельно.</w:t>
      </w:r>
    </w:p>
    <w:p w14:paraId="2D3DC68C" w14:textId="3D21E83C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7DC72F74" w14:textId="02C5CFD1" w:rsidR="1D52AC8B" w:rsidRDefault="1D52AC8B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2.8. Основания для отказа в предоставлении муниципальной услуги</w:t>
      </w:r>
    </w:p>
    <w:p w14:paraId="491F9242" w14:textId="63ACF949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Отказ возможен по следующим основаниям:</w:t>
      </w:r>
    </w:p>
    <w:p w14:paraId="61916276" w14:textId="40E44247" w:rsidR="1D52AC8B" w:rsidRDefault="1D52AC8B" w:rsidP="0482D341">
      <w:pPr>
        <w:pStyle w:val="a3"/>
        <w:numPr>
          <w:ilvl w:val="0"/>
          <w:numId w:val="2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Обращение в неподходящий орган;</w:t>
      </w:r>
    </w:p>
    <w:p w14:paraId="295082AA" w14:textId="39818F79" w:rsidR="1D52AC8B" w:rsidRDefault="1D52AC8B" w:rsidP="0482D341">
      <w:pPr>
        <w:pStyle w:val="a3"/>
        <w:numPr>
          <w:ilvl w:val="0"/>
          <w:numId w:val="2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документов из пункта 2.6;</w:t>
      </w:r>
    </w:p>
    <w:p w14:paraId="5BB12067" w14:textId="3A26FD22" w:rsidR="1D52AC8B" w:rsidRDefault="1D52AC8B" w:rsidP="0482D341">
      <w:pPr>
        <w:pStyle w:val="a3"/>
        <w:numPr>
          <w:ilvl w:val="0"/>
          <w:numId w:val="2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оснований у заявителя для использования земельного участка;</w:t>
      </w:r>
    </w:p>
    <w:p w14:paraId="11A6BCEB" w14:textId="076361D3" w:rsidR="1D52AC8B" w:rsidRDefault="1D52AC8B" w:rsidP="0482D341">
      <w:pPr>
        <w:pStyle w:val="a3"/>
        <w:numPr>
          <w:ilvl w:val="0"/>
          <w:numId w:val="2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Нарушение законодательства РФ о безопасности дорожного движения;</w:t>
      </w:r>
    </w:p>
    <w:p w14:paraId="7FE3B5CE" w14:textId="66D17FDE" w:rsidR="1D52AC8B" w:rsidRDefault="1D52AC8B" w:rsidP="0482D341">
      <w:pPr>
        <w:pStyle w:val="a3"/>
        <w:numPr>
          <w:ilvl w:val="0"/>
          <w:numId w:val="2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Несоответствие проектной документации требованиям правил благоустройства;</w:t>
      </w:r>
    </w:p>
    <w:p w14:paraId="52B5B814" w14:textId="2164C896" w:rsidR="1D52AC8B" w:rsidRDefault="1D52AC8B" w:rsidP="0482D341">
      <w:pPr>
        <w:pStyle w:val="a3"/>
        <w:numPr>
          <w:ilvl w:val="0"/>
          <w:numId w:val="2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Нарушение правил проведения работ возле объектов инженерных коммуникаций.</w:t>
      </w:r>
    </w:p>
    <w:p w14:paraId="2DBF9846" w14:textId="3E013864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Отказ должен содержать конкретное основание, предусмотренное настоящим пунктом.</w:t>
      </w:r>
    </w:p>
    <w:p w14:paraId="1BB79E4A" w14:textId="22E77536" w:rsidR="0482D341" w:rsidRDefault="0482D34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E6E6E6"/>
          <w:sz w:val="24"/>
          <w:szCs w:val="24"/>
        </w:rPr>
      </w:pPr>
    </w:p>
    <w:p w14:paraId="2826A4DD" w14:textId="6CC5B173" w:rsidR="1D52AC8B" w:rsidRDefault="1D52AC8B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2.9. Стоимость муниципальной услуги</w:t>
      </w:r>
    </w:p>
    <w:p w14:paraId="6BB774DE" w14:textId="26B3FDF0" w:rsidR="1D52AC8B" w:rsidRDefault="1D52AC8B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Предоставление разрешения осуществляется бесплатно, оплата не взимается.</w:t>
      </w:r>
    </w:p>
    <w:p w14:paraId="57316793" w14:textId="28FB23D0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002182BB" w14:textId="450E8885" w:rsidR="21B7EE05" w:rsidRPr="00F320F7" w:rsidRDefault="21B7EE05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2.10. Срок действия муниципальной услуги, завершение муниципальной услуги и гарантийные обязательства заявителя</w:t>
      </w:r>
    </w:p>
    <w:p w14:paraId="1431C0F8" w14:textId="31C24C28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2.10.1. Срок действия разрешения</w:t>
      </w:r>
    </w:p>
    <w:p w14:paraId="56DFE388" w14:textId="51201CA0" w:rsidR="21B7EE05" w:rsidRPr="00F320F7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Срок действия разрешения на осуществление земляных работ зависит от сложности и характера работ и не может превышать 30 календарных дней</w:t>
      </w:r>
      <w:r w:rsidR="00EA2F63" w:rsidRPr="00F320F7">
        <w:rPr>
          <w:rFonts w:ascii="Times New Roman" w:eastAsia="Times New Roman" w:hAnsi="Times New Roman" w:cs="Times New Roman"/>
        </w:rPr>
        <w:t>, либо срок, установленный в договоре подряда, в государственном (муниципальном) контракте или графике выполнения работ, являющемся обязатель</w:t>
      </w:r>
      <w:r w:rsidR="00FB719E">
        <w:rPr>
          <w:rFonts w:ascii="Times New Roman" w:eastAsia="Times New Roman" w:hAnsi="Times New Roman" w:cs="Times New Roman"/>
        </w:rPr>
        <w:t>ным приложением к договору (конт</w:t>
      </w:r>
      <w:r w:rsidR="00EA2F63" w:rsidRPr="00F320F7">
        <w:rPr>
          <w:rFonts w:ascii="Times New Roman" w:eastAsia="Times New Roman" w:hAnsi="Times New Roman" w:cs="Times New Roman"/>
        </w:rPr>
        <w:t>ракту).</w:t>
      </w:r>
    </w:p>
    <w:p w14:paraId="4D7D68DD" w14:textId="199DB382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2.10.2. Продление срока действия разрешения</w:t>
      </w:r>
    </w:p>
    <w:p w14:paraId="473F63D4" w14:textId="77777777" w:rsidR="00F320F7" w:rsidRDefault="21B7EE05" w:rsidP="006A64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Разрешение может быть продлено при возникновении причин, препятствующих завершению работ в срок.</w:t>
      </w:r>
      <w:r w:rsidRPr="00F320F7">
        <w:br/>
      </w:r>
      <w:r w:rsidRPr="00F320F7">
        <w:rPr>
          <w:rFonts w:ascii="Times New Roman" w:eastAsia="Times New Roman" w:hAnsi="Times New Roman" w:cs="Times New Roman"/>
        </w:rPr>
        <w:t xml:space="preserve">Для этого заявитель должен направить письменное обращение в уполномоченный орган не </w:t>
      </w:r>
      <w:proofErr w:type="gramStart"/>
      <w:r w:rsidRPr="00F320F7">
        <w:rPr>
          <w:rFonts w:ascii="Times New Roman" w:eastAsia="Times New Roman" w:hAnsi="Times New Roman" w:cs="Times New Roman"/>
        </w:rPr>
        <w:t>позднее</w:t>
      </w:r>
      <w:proofErr w:type="gramEnd"/>
      <w:r w:rsidRPr="00F320F7">
        <w:rPr>
          <w:rFonts w:ascii="Times New Roman" w:eastAsia="Times New Roman" w:hAnsi="Times New Roman" w:cs="Times New Roman"/>
        </w:rPr>
        <w:t xml:space="preserve"> чем за три рабочих дня до окончания срока действия разрешения.</w:t>
      </w:r>
      <w:r w:rsidR="007566FC" w:rsidRPr="00F320F7">
        <w:t xml:space="preserve"> </w:t>
      </w:r>
      <w:r w:rsidRPr="00F320F7">
        <w:rPr>
          <w:rFonts w:ascii="Times New Roman" w:eastAsia="Times New Roman" w:hAnsi="Times New Roman" w:cs="Times New Roman"/>
        </w:rPr>
        <w:t xml:space="preserve">Решение о продлении принимается уполномоченным органом в течение трех рабочих дней </w:t>
      </w:r>
      <w:proofErr w:type="gramStart"/>
      <w:r w:rsidRPr="00F320F7">
        <w:rPr>
          <w:rFonts w:ascii="Times New Roman" w:eastAsia="Times New Roman" w:hAnsi="Times New Roman" w:cs="Times New Roman"/>
        </w:rPr>
        <w:t>с даты регистрации</w:t>
      </w:r>
      <w:proofErr w:type="gramEnd"/>
      <w:r w:rsidRPr="00F320F7">
        <w:rPr>
          <w:rFonts w:ascii="Times New Roman" w:eastAsia="Times New Roman" w:hAnsi="Times New Roman" w:cs="Times New Roman"/>
        </w:rPr>
        <w:t xml:space="preserve"> обращения.</w:t>
      </w:r>
    </w:p>
    <w:p w14:paraId="4EB11D33" w14:textId="77777777" w:rsidR="00FB719E" w:rsidRDefault="00F320F7" w:rsidP="006A64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Продление срока действия ранее выданного разрешения на проведение земляных работ, оформляется путем внесения в оба экземпляра ранее выданного Разрешения на проведение земляных работ</w:t>
      </w:r>
      <w:r w:rsidR="00FB719E">
        <w:rPr>
          <w:rFonts w:ascii="Times New Roman" w:eastAsia="Times New Roman" w:hAnsi="Times New Roman" w:cs="Times New Roman"/>
        </w:rPr>
        <w:t xml:space="preserve"> соответствующих записей (даты завершения работ), заверенных штампом Управления.</w:t>
      </w:r>
    </w:p>
    <w:p w14:paraId="7DA2B0EE" w14:textId="4FB89330" w:rsidR="00FB719E" w:rsidRDefault="00FB719E" w:rsidP="006A64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Продление разрешения на осуществление плановых земляных работ выдается на срок, установленный в дополнительных соглашениях к договору подряда, государственному (муниципальному) контракту или графике выполнения работ, являющимся обязательным приложением к дополнительному соглашению договора (контракта).             </w:t>
      </w:r>
    </w:p>
    <w:p w14:paraId="3CD6E50E" w14:textId="35A97B14" w:rsidR="21B7EE05" w:rsidRPr="00F320F7" w:rsidRDefault="00FB719E" w:rsidP="006A64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Продление действия разрешения на проведение аварийных работ возможно не более  одного раза на срок до 30 (тридцати) дней.</w:t>
      </w:r>
      <w:r w:rsidR="00F320F7">
        <w:rPr>
          <w:rFonts w:ascii="Times New Roman" w:eastAsia="Times New Roman" w:hAnsi="Times New Roman" w:cs="Times New Roman"/>
        </w:rPr>
        <w:tab/>
      </w:r>
    </w:p>
    <w:p w14:paraId="09690EC3" w14:textId="4CDC0852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2.10.3. Обязанности заявителя после завершения работ</w:t>
      </w:r>
    </w:p>
    <w:p w14:paraId="7A33698C" w14:textId="2532C7EE" w:rsidR="21B7EE05" w:rsidRPr="00F320F7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По окончании земляных работ заявитель обязан провести мероприятия по восстановлению элементов благоустройства в соответствии с гарантийными обязательствами на восстановление нарушенного благоустройства и требованиями правил благоустройства.</w:t>
      </w:r>
    </w:p>
    <w:p w14:paraId="4A3F2863" w14:textId="6B423D52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2.10.4. Время восстановления элементов благоустройства</w:t>
      </w:r>
    </w:p>
    <w:p w14:paraId="70BB5DDE" w14:textId="0906F812" w:rsidR="21B7EE05" w:rsidRPr="00F320F7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Срок восстановления может быть увеличен с учетом периода года, погодных условий и технических особенностей, с соблюдением требований, установленных правилами благоустройства.</w:t>
      </w:r>
    </w:p>
    <w:p w14:paraId="63F3F971" w14:textId="760076D1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2.10.5. Места восстановления элементов благоустройства</w:t>
      </w:r>
    </w:p>
    <w:p w14:paraId="0726B4BE" w14:textId="2AC1C409" w:rsidR="21B7EE05" w:rsidRPr="00F320F7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Восстановление осуществляется как на территории непосредственного проведения земляных рабо</w:t>
      </w:r>
      <w:proofErr w:type="gramStart"/>
      <w:r w:rsidRPr="00F320F7">
        <w:rPr>
          <w:rFonts w:ascii="Times New Roman" w:eastAsia="Times New Roman" w:hAnsi="Times New Roman" w:cs="Times New Roman"/>
        </w:rPr>
        <w:t>т(</w:t>
      </w:r>
      <w:proofErr w:type="gramEnd"/>
      <w:r w:rsidRPr="00F320F7">
        <w:rPr>
          <w:rFonts w:ascii="Times New Roman" w:eastAsia="Times New Roman" w:hAnsi="Times New Roman" w:cs="Times New Roman"/>
        </w:rPr>
        <w:t>вскрытие, нарушение грунта, покрытий), так и на территории, используемой для перемещения техники, складирования материалов и других необходимых для выполнения работ целей.</w:t>
      </w:r>
    </w:p>
    <w:p w14:paraId="694F2F95" w14:textId="110C697F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2.10.6. Оформление окончания работ</w:t>
      </w:r>
    </w:p>
    <w:p w14:paraId="46B9135B" w14:textId="5359694D" w:rsidR="21B7EE05" w:rsidRPr="00F320F7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По завершении земляных работ оформляется Акт завершения земляных работ и восстановления элементов благоустройства, разработанный по форме, утвержденной в Приложении №3 к настоящему Регламенту.</w:t>
      </w:r>
    </w:p>
    <w:p w14:paraId="06A8F338" w14:textId="2A5022C7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2.10.7. Подписание акта</w:t>
      </w:r>
    </w:p>
    <w:p w14:paraId="49164596" w14:textId="1E441A21" w:rsidR="21B7EE05" w:rsidRPr="00F320F7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Акт подписывается после полного восстановления всех нарушенных элементов благоустройства.</w:t>
      </w:r>
    </w:p>
    <w:p w14:paraId="00335597" w14:textId="64DE2737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2.10.8. Согласование работ </w:t>
      </w:r>
      <w:proofErr w:type="gramStart"/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на</w:t>
      </w:r>
      <w:proofErr w:type="gramEnd"/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общего</w:t>
      </w:r>
      <w:proofErr w:type="gramEnd"/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имущества</w:t>
      </w:r>
    </w:p>
    <w:p w14:paraId="0040B956" w14:textId="700A3DA8" w:rsidR="21B7EE05" w:rsidRPr="00F320F7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>Если земляные работы проведены на земельном участке, являющемся общим имуществом собственников (например, жилого дома), завершение работ и восстановление элементов благоустройства требует согласования с представителями управляющей компании, товарищества собственников жилья, жилищно</w:t>
      </w:r>
      <w:r w:rsidR="5410191B" w:rsidRPr="00F320F7">
        <w:rPr>
          <w:rFonts w:ascii="Times New Roman" w:eastAsia="Times New Roman" w:hAnsi="Times New Roman" w:cs="Times New Roman"/>
        </w:rPr>
        <w:t>-</w:t>
      </w:r>
      <w:r w:rsidRPr="00F320F7">
        <w:rPr>
          <w:rFonts w:ascii="Times New Roman" w:eastAsia="Times New Roman" w:hAnsi="Times New Roman" w:cs="Times New Roman"/>
        </w:rPr>
        <w:t>строительного кооператива или собственниками указанного объекта.</w:t>
      </w:r>
    </w:p>
    <w:p w14:paraId="68DF5E79" w14:textId="7146E149" w:rsidR="21B7EE05" w:rsidRPr="00F320F7" w:rsidRDefault="21B7EE05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320F7">
        <w:rPr>
          <w:rFonts w:ascii="Times New Roman" w:eastAsia="Times New Roman" w:hAnsi="Times New Roman" w:cs="Times New Roman"/>
          <w:color w:val="auto"/>
          <w:sz w:val="24"/>
          <w:szCs w:val="24"/>
        </w:rPr>
        <w:t>2.10.9. Информирование органов</w:t>
      </w:r>
    </w:p>
    <w:p w14:paraId="7F70FCC1" w14:textId="78610764" w:rsidR="21B7EE05" w:rsidRDefault="21B7EE05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320F7">
        <w:rPr>
          <w:rFonts w:ascii="Times New Roman" w:eastAsia="Times New Roman" w:hAnsi="Times New Roman" w:cs="Times New Roman"/>
        </w:rPr>
        <w:t xml:space="preserve">В течение пяти рабочих дней после подписания акта об окончании земляных работ уполномоченный орган направляет сведения </w:t>
      </w:r>
      <w:proofErr w:type="gramStart"/>
      <w:r w:rsidRPr="00F320F7">
        <w:rPr>
          <w:rFonts w:ascii="Times New Roman" w:eastAsia="Times New Roman" w:hAnsi="Times New Roman" w:cs="Times New Roman"/>
        </w:rPr>
        <w:t>о</w:t>
      </w:r>
      <w:proofErr w:type="gramEnd"/>
      <w:r w:rsidRPr="00F320F7">
        <w:rPr>
          <w:rFonts w:ascii="Times New Roman" w:eastAsia="Times New Roman" w:hAnsi="Times New Roman" w:cs="Times New Roman"/>
        </w:rPr>
        <w:t xml:space="preserve"> объекте, сооружениях, сетях инженерно</w:t>
      </w:r>
      <w:r w:rsidR="5410191B" w:rsidRPr="00F320F7">
        <w:rPr>
          <w:rFonts w:ascii="Times New Roman" w:eastAsia="Times New Roman" w:hAnsi="Times New Roman" w:cs="Times New Roman"/>
        </w:rPr>
        <w:t>-</w:t>
      </w:r>
      <w:r w:rsidRPr="00F320F7">
        <w:rPr>
          <w:rFonts w:ascii="Times New Roman" w:eastAsia="Times New Roman" w:hAnsi="Times New Roman" w:cs="Times New Roman"/>
        </w:rPr>
        <w:t>технического обеспечения, размещённых в результате проведения работ, в орган местного самоуправления, ответственный за ведение государственной информационной системы обеспечения градостроительной деятельности.</w:t>
      </w:r>
    </w:p>
    <w:p w14:paraId="059A47D9" w14:textId="21924055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575C719E" w14:textId="05153001" w:rsidR="75C00A1C" w:rsidRDefault="75C00A1C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2.11. Показатели доступности и качества муниципальной услуги</w:t>
      </w:r>
    </w:p>
    <w:p w14:paraId="51C2F91F" w14:textId="2DB61093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2.11.1. Показатели доступности муниципальной услуги</w:t>
      </w:r>
    </w:p>
    <w:p w14:paraId="5F219063" w14:textId="3AFB02C9" w:rsidR="75C00A1C" w:rsidRDefault="75C00A1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Показателями доступности муниципальной услуги являются:</w:t>
      </w:r>
    </w:p>
    <w:p w14:paraId="7B88F25D" w14:textId="356D6593" w:rsidR="75C00A1C" w:rsidRDefault="75C00A1C" w:rsidP="0482D341">
      <w:pPr>
        <w:pStyle w:val="a3"/>
        <w:numPr>
          <w:ilvl w:val="0"/>
          <w:numId w:val="2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Предоставление заявителям достоверной, полной и своевременной информации о порядке и условиях предоставления услуги в соответствии с разделом 1.3 настоящего регламента, в том числе о необходимом перечне документов, сроках, порядке обращения, а также о способах получения услуги.</w:t>
      </w:r>
    </w:p>
    <w:p w14:paraId="261C9B0C" w14:textId="6C53CDA1" w:rsidR="75C00A1C" w:rsidRDefault="75C00A1C" w:rsidP="0482D341">
      <w:pPr>
        <w:pStyle w:val="a3"/>
        <w:numPr>
          <w:ilvl w:val="0"/>
          <w:numId w:val="2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Обеспечение заявителям возможности обращения за муниципальной услугой через представителя в установленном порядке, в соответствии со статьей 6 Федерального закона № 273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«Об обеспечении доступа к информации о деятельности государственных органов и органов местного самоуправления».</w:t>
      </w:r>
    </w:p>
    <w:p w14:paraId="5C6FA57A" w14:textId="45B4DD3E" w:rsidR="75C00A1C" w:rsidRDefault="75C00A1C" w:rsidP="0482D341">
      <w:pPr>
        <w:pStyle w:val="a3"/>
        <w:numPr>
          <w:ilvl w:val="0"/>
          <w:numId w:val="2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Обеспечение взаимодействия заявителя с органом, предоставляющим муниципальную услугу, в электронной форме через официальный сайт, порталы государственных и муниципальных услуг (федеральные и региональные), а также порталы государственных услуг, что соответствует требованиям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«Об организации предоставления государственных и муниципальных услуг».</w:t>
      </w:r>
    </w:p>
    <w:p w14:paraId="05CA8269" w14:textId="2A6B44ED" w:rsidR="75C00A1C" w:rsidRDefault="75C00A1C" w:rsidP="0482D341">
      <w:pPr>
        <w:pStyle w:val="a3"/>
        <w:numPr>
          <w:ilvl w:val="0"/>
          <w:numId w:val="2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Обеспечение возможности обращения за муниципальной услугой через Многофункциональный центр (МФЦ), в случае включения услуги в перечень услуг, оказываемых в МФЦ, в соответствии с Федеральным законом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и постановлением Правительства Российской Федерации № 1077 «Об утверждении правил оказания муниципальных услуг, предоставляемых МФЦ».</w:t>
      </w:r>
    </w:p>
    <w:p w14:paraId="3D2D3EFC" w14:textId="463BD6F5" w:rsidR="75C00A1C" w:rsidRDefault="75C00A1C" w:rsidP="0482D341">
      <w:pPr>
        <w:pStyle w:val="a3"/>
        <w:numPr>
          <w:ilvl w:val="0"/>
          <w:numId w:val="2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Предоставление муниципальной услуги безвозмездно, в соответствии со статьей 4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и иными нормативными правовыми актами о муниципальных услугах.</w:t>
      </w:r>
    </w:p>
    <w:p w14:paraId="7254AF2A" w14:textId="4CA3E441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2.11.2. Показатели качества муниципальной услуги</w:t>
      </w:r>
    </w:p>
    <w:p w14:paraId="32703025" w14:textId="7A6CCB43" w:rsidR="75C00A1C" w:rsidRDefault="75C00A1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Показателями качества предоставления муниципальной услуги являются:</w:t>
      </w:r>
    </w:p>
    <w:p w14:paraId="77DF4B65" w14:textId="1A93DE03" w:rsidR="75C00A1C" w:rsidRDefault="75C00A1C" w:rsidP="0482D341">
      <w:pPr>
        <w:pStyle w:val="a3"/>
        <w:numPr>
          <w:ilvl w:val="0"/>
          <w:numId w:val="2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случаев нарушения сроков оказания услуги, установленных нормативными правовыми актами и регламентами.</w:t>
      </w:r>
    </w:p>
    <w:p w14:paraId="47A57132" w14:textId="29291E1A" w:rsidR="75C00A1C" w:rsidRDefault="75C00A1C" w:rsidP="0482D341">
      <w:pPr>
        <w:pStyle w:val="a3"/>
        <w:numPr>
          <w:ilvl w:val="0"/>
          <w:numId w:val="2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случаев нарушения прав заявителей в процессе предоставления услуги, включая нарушения требований законодательства о защите прав потребителей, о персональных данных и иных соответствующих нормативных актов.</w:t>
      </w:r>
    </w:p>
    <w:p w14:paraId="52DBBFAD" w14:textId="15485EB0" w:rsidR="75C00A1C" w:rsidRDefault="75C00A1C" w:rsidP="0482D341">
      <w:pPr>
        <w:pStyle w:val="a3"/>
        <w:numPr>
          <w:ilvl w:val="0"/>
          <w:numId w:val="2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случаев удовлетворения в досудебном или судебном порядке заявлений заявителей, оспаривающих действия (бездействие) сотрудников, а также решения о предоставлении или отказе в предоставлении услуги, что подтверждается соответствующей документацией и нормативно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правовыми актами.</w:t>
      </w:r>
    </w:p>
    <w:p w14:paraId="36670FB0" w14:textId="664FC854" w:rsidR="0482D341" w:rsidRDefault="0482D34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</w:p>
    <w:p w14:paraId="265B9B11" w14:textId="4AB848DD" w:rsidR="75C00A1C" w:rsidRDefault="75C00A1C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2.12. Требования к местам предоставления муниципальной услуги</w:t>
      </w:r>
    </w:p>
    <w:p w14:paraId="6C49C00E" w14:textId="6BB9C788" w:rsidR="75C00A1C" w:rsidRDefault="75C00A1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Помещения, предназначенные для предоставления муниципальной услуги, должны соответствовать следующим требованиям, исходя из требований Федерального законодательства, нормативных актов о санитарных нормах, противопожарной безопасности и обеспечения доступности для инвалидов.</w:t>
      </w:r>
    </w:p>
    <w:p w14:paraId="540764D9" w14:textId="7DB2CD96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2.12.1. Обозначение помещений</w:t>
      </w:r>
    </w:p>
    <w:p w14:paraId="7B644C07" w14:textId="61AFE65D" w:rsidR="75C00A1C" w:rsidRDefault="75C00A1C" w:rsidP="0482D341">
      <w:pPr>
        <w:pStyle w:val="a3"/>
        <w:numPr>
          <w:ilvl w:val="0"/>
          <w:numId w:val="26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помещениях размещают информационные таблички (вывески) с указанием номера кабинета, ФИО сотрудника, графика работы, а также режима работы, выполненные в соответствии с требованиями гостайминга и ГОСТа.</w:t>
      </w:r>
    </w:p>
    <w:p w14:paraId="3B83E8E7" w14:textId="1058FA22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2.12.2. Оборудование рабочих мест</w:t>
      </w:r>
    </w:p>
    <w:p w14:paraId="26A65C12" w14:textId="2068AC08" w:rsidR="75C00A1C" w:rsidRDefault="75C00A1C" w:rsidP="0482D341">
      <w:pPr>
        <w:pStyle w:val="a3"/>
        <w:numPr>
          <w:ilvl w:val="0"/>
          <w:numId w:val="2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Организуют рабочие места, оборудованные столами, стульями, компьютерами с возможностью печати и выхода в Интернет, а также иной необходимой оргтехникой, обеспечивающей качество предоставления услуги.</w:t>
      </w:r>
    </w:p>
    <w:p w14:paraId="403326F3" w14:textId="13178805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2.12.3. Зоны ожидания</w:t>
      </w:r>
    </w:p>
    <w:p w14:paraId="02B14A12" w14:textId="00D93BB3" w:rsidR="75C00A1C" w:rsidRDefault="75C00A1C" w:rsidP="0482D341">
      <w:pPr>
        <w:pStyle w:val="a3"/>
        <w:numPr>
          <w:ilvl w:val="0"/>
          <w:numId w:val="24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Для заявителей организуются зоны для ожидания с удобными местами (стульями, столами, стойками), оснащенными информационными стендами с образцами заявлений и перечнем необходимых документов, согласно требованиям санитарных правил.</w:t>
      </w:r>
    </w:p>
    <w:p w14:paraId="63F19B59" w14:textId="110C137A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2.12.4. Средства противопожарной безопасности и охрана</w:t>
      </w:r>
    </w:p>
    <w:p w14:paraId="499AD5AD" w14:textId="3672F5A3" w:rsidR="75C00A1C" w:rsidRDefault="75C00A1C" w:rsidP="0482D341">
      <w:pPr>
        <w:pStyle w:val="a3"/>
        <w:numPr>
          <w:ilvl w:val="0"/>
          <w:numId w:val="23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Оборудуются противопожарными системами и средствами пожаротушения, системами оповещения о чрезвычайных ситуациях, системами видеонаблюдения и охранной сигнализацией в соответствии с требованиями законодательных актов.</w:t>
      </w:r>
    </w:p>
    <w:p w14:paraId="4A3FDDB2" w14:textId="3DD8940F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2.12.5. Свободный вход и выход</w:t>
      </w:r>
    </w:p>
    <w:p w14:paraId="346B9FFB" w14:textId="23E3D424" w:rsidR="75C00A1C" w:rsidRDefault="75C00A1C" w:rsidP="0482D341">
      <w:pPr>
        <w:pStyle w:val="a3"/>
        <w:numPr>
          <w:ilvl w:val="0"/>
          <w:numId w:val="2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Рабочие места организуются так, чтобы обеспечить свободный вход и выход, в том числе при необходимости для инвалидов и маломобильных групп населения.</w:t>
      </w:r>
    </w:p>
    <w:p w14:paraId="3E07A631" w14:textId="01122715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2.12.6. Обеспечение доступности для инвалидов</w:t>
      </w:r>
    </w:p>
    <w:p w14:paraId="78FDCCA3" w14:textId="059AFEAC" w:rsidR="75C00A1C" w:rsidRDefault="75C00A1C" w:rsidP="0482D341">
      <w:pPr>
        <w:pStyle w:val="a3"/>
        <w:numPr>
          <w:ilvl w:val="0"/>
          <w:numId w:val="2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Помещения оборудуются:</w:t>
      </w:r>
    </w:p>
    <w:p w14:paraId="3E2D3ABD" w14:textId="54AC93ED" w:rsidR="75C00A1C" w:rsidRDefault="75C00A1C" w:rsidP="0482D341">
      <w:pPr>
        <w:pStyle w:val="a3"/>
        <w:numPr>
          <w:ilvl w:val="1"/>
          <w:numId w:val="2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пандусами с уклоном не более 8°, соответствующими ГОСТам, и расширенными проходами для беспрепятственного доступа инвалидов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колясочников;</w:t>
      </w:r>
    </w:p>
    <w:p w14:paraId="37EB4589" w14:textId="5D7EF3D4" w:rsidR="75C00A1C" w:rsidRDefault="75C00A1C" w:rsidP="0482D341">
      <w:pPr>
        <w:pStyle w:val="a3"/>
        <w:numPr>
          <w:ilvl w:val="1"/>
          <w:numId w:val="2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ограждениями, перилами и дверными наличниками, обеспечивающими беспрепятственный проход.</w:t>
      </w:r>
    </w:p>
    <w:p w14:paraId="3F1F5114" w14:textId="3231D30F" w:rsidR="75C00A1C" w:rsidRDefault="75C00A1C" w:rsidP="0482D341">
      <w:pPr>
        <w:pStyle w:val="a3"/>
        <w:numPr>
          <w:ilvl w:val="1"/>
          <w:numId w:val="2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информационными табличками и вывесками, выполненными крупным шрифтом и шрифтом Брайля, размещёнными у входа и внутри помещений.</w:t>
      </w:r>
    </w:p>
    <w:p w14:paraId="5604F44F" w14:textId="75F1178F" w:rsidR="75C00A1C" w:rsidRDefault="75C00A1C" w:rsidP="0482D341">
      <w:pPr>
        <w:pStyle w:val="a3"/>
        <w:numPr>
          <w:ilvl w:val="0"/>
          <w:numId w:val="2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Столы для обслуживания инвалидов размещаются так, чтобы обеспечить удобный доступ и возможность обращения.</w:t>
      </w:r>
    </w:p>
    <w:p w14:paraId="40DDD7FD" w14:textId="0733F12F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2.12.7. Особенности организации работы с инвалидами</w:t>
      </w:r>
    </w:p>
    <w:p w14:paraId="3AC7F229" w14:textId="17DA852F" w:rsidR="75C00A1C" w:rsidRDefault="75C00A1C" w:rsidP="0482D341">
      <w:pPr>
        <w:pStyle w:val="a3"/>
        <w:numPr>
          <w:ilvl w:val="0"/>
          <w:numId w:val="2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случае обращения инвалидов, при наличии заключения общественной организации инвалидов о невозможности обеспечить техническую доступность помещений, за сотрудником учреждения закрепляется обязанность оказывать ситуационную помощь инвалидным посетителям на время предоставления муниципальной услуги, о чем оформляется соответствующий административный акт.</w:t>
      </w:r>
    </w:p>
    <w:p w14:paraId="40F70464" w14:textId="50F0BC52" w:rsidR="75C00A1C" w:rsidRDefault="75C00A1C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2.13. Исчерпывающий перечень оснований для отказа в приеме документов, необходимых для предоставления муниципальной услуги</w:t>
      </w:r>
    </w:p>
    <w:p w14:paraId="229D4EA0" w14:textId="699B9476" w:rsidR="75C00A1C" w:rsidRDefault="75C00A1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Отказ в приеме документов осуществляется в случаях, когда нарушаются следующие условия:</w:t>
      </w:r>
    </w:p>
    <w:p w14:paraId="7A739802" w14:textId="0A37103D" w:rsidR="75C00A1C" w:rsidRDefault="75C00A1C" w:rsidP="0482D341">
      <w:pPr>
        <w:pStyle w:val="a3"/>
        <w:numPr>
          <w:ilvl w:val="0"/>
          <w:numId w:val="1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заявлении отсутствуют сведения, предусмотренные Приложением № 2 к настоящему Регламенту.</w:t>
      </w:r>
    </w:p>
    <w:p w14:paraId="6FD0F5BB" w14:textId="5A6A612A" w:rsidR="75C00A1C" w:rsidRDefault="75C00A1C" w:rsidP="0482D341">
      <w:pPr>
        <w:pStyle w:val="a3"/>
        <w:numPr>
          <w:ilvl w:val="0"/>
          <w:numId w:val="1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Представленные заявителем документы содержат исправления, серьезные повреждения, которые не позволяют однозначно определить содержание документа, а также имеют подчистки, приписки, зачеркнутые слова или записи, выполненные карандашом.</w:t>
      </w:r>
    </w:p>
    <w:p w14:paraId="00CCCEC0" w14:textId="4597BC86" w:rsidR="75C00A1C" w:rsidRDefault="75C00A1C" w:rsidP="0482D341">
      <w:pPr>
        <w:pStyle w:val="a3"/>
        <w:numPr>
          <w:ilvl w:val="0"/>
          <w:numId w:val="1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Не предоставлен полный комплект документов, необходимых в соответствии с пунктом 2.6 настоящего административного регламента для предоставления услуги.</w:t>
      </w:r>
    </w:p>
    <w:p w14:paraId="490A3015" w14:textId="4B300177" w:rsidR="75C00A1C" w:rsidRDefault="75C00A1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При устранении указанных недостатков заявитель вправе повторно обратиться за предоставлением муниципальной услуги.</w:t>
      </w:r>
    </w:p>
    <w:p w14:paraId="572E7289" w14:textId="0CEB17C2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0583CA37" w14:textId="0BDB7574" w:rsidR="75C00A1C" w:rsidRDefault="75C00A1C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2.14. Иные требования, включая особенности реализации услуги в МФЦ и в электронном виде</w:t>
      </w:r>
    </w:p>
    <w:p w14:paraId="7B39B0AA" w14:textId="474E263E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2.14.1. Предоставление услуги через Многофункциональный центр (МФЦ)</w:t>
      </w:r>
    </w:p>
    <w:p w14:paraId="47153AEB" w14:textId="6E7CA556" w:rsidR="75C00A1C" w:rsidRDefault="75C00A1C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случае внесения муниципальной услуги в перечень государственных и муниципальных услуг, предоставляемых на базе МФЦ, данная услуга осуществляется именно на базе МФЦ, по порядку, установленному федеральными и региональными нормативными актами.</w:t>
      </w:r>
    </w:p>
    <w:p w14:paraId="182D3458" w14:textId="6C71B93D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2.14.2. Особенности предоставления услуги</w:t>
      </w:r>
    </w:p>
    <w:p w14:paraId="4C4592BB" w14:textId="33B6E872" w:rsidR="75C00A1C" w:rsidRDefault="75C00A1C" w:rsidP="0482D341">
      <w:pPr>
        <w:pStyle w:val="a3"/>
        <w:numPr>
          <w:ilvl w:val="0"/>
          <w:numId w:val="1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Муниципальная услуга не предоставляется посредством комплексного запроса, предусмотренного статьей 15.1 Федерального закона от 27.07.2010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«Об организации предоставления государственных и муниципальных услуг».</w:t>
      </w:r>
    </w:p>
    <w:p w14:paraId="2066865C" w14:textId="57EBB755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2.14.3. Электронное предоставление услуги</w:t>
      </w:r>
    </w:p>
    <w:p w14:paraId="7665EDEF" w14:textId="371F7C48" w:rsidR="75C00A1C" w:rsidRDefault="75C00A1C" w:rsidP="0482D341">
      <w:pPr>
        <w:pStyle w:val="a3"/>
        <w:numPr>
          <w:ilvl w:val="0"/>
          <w:numId w:val="1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В городском округе Октябрьск предоставление муниципальных услуг в электронной форме осуществляется </w:t>
      </w:r>
      <w:proofErr w:type="gramStart"/>
      <w:r w:rsidRPr="0482D341">
        <w:rPr>
          <w:rFonts w:ascii="Times New Roman" w:eastAsia="Times New Roman" w:hAnsi="Times New Roman" w:cs="Times New Roman"/>
        </w:rPr>
        <w:t>в соответствии с Планом по переходу на оказание муниципальных услуг в электронном виде</w:t>
      </w:r>
      <w:proofErr w:type="gramEnd"/>
      <w:r w:rsidRPr="0482D341">
        <w:rPr>
          <w:rFonts w:ascii="Times New Roman" w:eastAsia="Times New Roman" w:hAnsi="Times New Roman" w:cs="Times New Roman"/>
        </w:rPr>
        <w:t>, утвержденным муниципальными нормативными актами.</w:t>
      </w:r>
    </w:p>
    <w:p w14:paraId="6AEF98B3" w14:textId="55292515" w:rsidR="75C00A1C" w:rsidRDefault="75C00A1C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2.14.4. Обеспечение доступности для инвалидов</w:t>
      </w:r>
    </w:p>
    <w:p w14:paraId="4BC227FC" w14:textId="6936056A" w:rsidR="75C00A1C" w:rsidRDefault="75C00A1C" w:rsidP="0482D341">
      <w:pPr>
        <w:pStyle w:val="a3"/>
        <w:numPr>
          <w:ilvl w:val="0"/>
          <w:numId w:val="16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Для инвалидов по зрению обеспечивается дублирование всей необходимой для ознакомл</w:t>
      </w:r>
      <w:r w:rsidR="3F3C4E53" w:rsidRPr="0482D341">
        <w:rPr>
          <w:rFonts w:ascii="Times New Roman" w:eastAsia="Times New Roman" w:hAnsi="Times New Roman" w:cs="Times New Roman"/>
        </w:rPr>
        <w:t>е</w:t>
      </w:r>
      <w:r w:rsidRPr="0482D341">
        <w:rPr>
          <w:rFonts w:ascii="Times New Roman" w:eastAsia="Times New Roman" w:hAnsi="Times New Roman" w:cs="Times New Roman"/>
        </w:rPr>
        <w:t>ния зрительной информации, а также надписей, знаков, иной текстовой и графической информации знаками, выполненными крупным шрифтом и рельефно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точечным шрифтом Брайля.</w:t>
      </w:r>
    </w:p>
    <w:p w14:paraId="0F591EDD" w14:textId="7D943A16" w:rsidR="75C00A1C" w:rsidRDefault="75C00A1C" w:rsidP="0482D341">
      <w:pPr>
        <w:pStyle w:val="a3"/>
        <w:numPr>
          <w:ilvl w:val="0"/>
          <w:numId w:val="16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Для инвалидов по слуху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дублирование необходимой для ознакомления звуковой информации в виде текстовых и графических сообщений (например, бегущей строки).</w:t>
      </w:r>
    </w:p>
    <w:p w14:paraId="6332B387" w14:textId="373A6E90" w:rsidR="0482D341" w:rsidRDefault="0482D34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</w:p>
    <w:p w14:paraId="20CD16D2" w14:textId="5C646B84" w:rsidR="41E84981" w:rsidRDefault="41E84981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 СОСТАВ, ПОСЛЕДОВАТЕЛЬНОСТЬ, СРОКИ И ТРЕБОВАНИЯ К ПОРЯДКУ ВЫПОЛНЕНИЯ АДМИНИСТРАТИВНЫХ ПРОЦЕДУР ПРИ ПРЕДОСТАВЛЕНИИ МУНИЦИПАЛЬНОЙ УСЛУГИ</w:t>
      </w:r>
    </w:p>
    <w:p w14:paraId="0E4F7C37" w14:textId="2893B88F" w:rsidR="0482D341" w:rsidRDefault="0482D341" w:rsidP="0482D341"/>
    <w:p w14:paraId="5B800719" w14:textId="48CCB928" w:rsidR="41E84981" w:rsidRDefault="41E8498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3.1. Прием и регистрация заявления об оказании муниципальной услуги</w:t>
      </w:r>
    </w:p>
    <w:p w14:paraId="4BE0A66F" w14:textId="2BF696F0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3.1.1. Основанием для начала исполнения муниципальной услуги является обращение заявителя в Управление с заявлением по форме, предусмотренной Приложением № 2 к настоящему Регламенту, а также предоставление полного пакета документов, необходимых для оказания данной услуги.</w:t>
      </w:r>
    </w:p>
    <w:p w14:paraId="25934E09" w14:textId="2815A493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3.1.2. Прием, проверку и регистрацию заявления осуществляет ведущий инженер производственного отдела Управления, в приемное время, установленное настоящим Регламентом, с обязательным оформлением соответствующей отметки о приеме в установленной форме.</w:t>
      </w:r>
    </w:p>
    <w:p w14:paraId="7308AA2B" w14:textId="092947EF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799FC142" w14:textId="25A59F82" w:rsidR="41E84981" w:rsidRDefault="41E8498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E6E6E6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3.2. Рассмотрение заявления и представленных документов</w:t>
      </w:r>
    </w:p>
    <w:p w14:paraId="42EC29E5" w14:textId="4515137D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3.2.1. Ведущий инженер, ответственный за предоставление муниципальной услуги, осуществляет предварительную проверку заявления и документов на соответствие следующим критериям:</w:t>
      </w:r>
    </w:p>
    <w:p w14:paraId="1EE7DDBB" w14:textId="3F7E5E96" w:rsidR="41E84981" w:rsidRDefault="41E84981" w:rsidP="0482D341">
      <w:pPr>
        <w:pStyle w:val="a3"/>
        <w:numPr>
          <w:ilvl w:val="0"/>
          <w:numId w:val="1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комплектность и достаточность;</w:t>
      </w:r>
    </w:p>
    <w:p w14:paraId="2C28377B" w14:textId="0FB45240" w:rsidR="41E84981" w:rsidRDefault="41E84981" w:rsidP="0482D341">
      <w:pPr>
        <w:pStyle w:val="a3"/>
        <w:numPr>
          <w:ilvl w:val="0"/>
          <w:numId w:val="1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наличие всех необходимых реквизитов (подписи, печати и иных обязательных реквизитов);</w:t>
      </w:r>
    </w:p>
    <w:p w14:paraId="15116951" w14:textId="7DFE98B3" w:rsidR="41E84981" w:rsidRDefault="41E84981" w:rsidP="0482D341">
      <w:pPr>
        <w:pStyle w:val="a3"/>
        <w:numPr>
          <w:ilvl w:val="0"/>
          <w:numId w:val="1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оснований для отказа, предусмотренных законодательством и настоящим Регламентом.</w:t>
      </w:r>
    </w:p>
    <w:p w14:paraId="2BED7655" w14:textId="3562196A" w:rsidR="41E84981" w:rsidRDefault="41E8498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3.3. Рассмотрение и оформление разрешений (при необходимости)</w:t>
      </w:r>
    </w:p>
    <w:p w14:paraId="25149406" w14:textId="38708A42" w:rsidR="41E84981" w:rsidRPr="00E35C3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3.3.1. В случае соответствия документов установленным требованиям, ведущий инженер производственного отдела оформляет разрешение в соответствии с образцом, приведенным в приложении № 4 к настоящему </w:t>
      </w:r>
      <w:r w:rsidRPr="00E35C31">
        <w:rPr>
          <w:rFonts w:ascii="Times New Roman" w:eastAsia="Times New Roman" w:hAnsi="Times New Roman" w:cs="Times New Roman"/>
        </w:rPr>
        <w:t>Регламенту, и обеспечивает его согласование с заинтересованными организациями, в том числ</w:t>
      </w:r>
      <w:proofErr w:type="gramStart"/>
      <w:r w:rsidRPr="00E35C31">
        <w:rPr>
          <w:rFonts w:ascii="Times New Roman" w:eastAsia="Times New Roman" w:hAnsi="Times New Roman" w:cs="Times New Roman"/>
        </w:rPr>
        <w:t>е</w:t>
      </w:r>
      <w:r w:rsidR="5410191B" w:rsidRPr="00E35C31">
        <w:rPr>
          <w:rFonts w:ascii="Times New Roman" w:eastAsia="Times New Roman" w:hAnsi="Times New Roman" w:cs="Times New Roman"/>
        </w:rPr>
        <w:t>-</w:t>
      </w:r>
      <w:proofErr w:type="gramEnd"/>
      <w:r w:rsidRPr="00E35C31">
        <w:rPr>
          <w:rFonts w:ascii="Times New Roman" w:eastAsia="Times New Roman" w:hAnsi="Times New Roman" w:cs="Times New Roman"/>
        </w:rPr>
        <w:t xml:space="preserve"> коммуникационными операторами. В процессе согласования также определяется возможность и необходимость продления срока действия разрешения, о чем оформляется соответствующий акт.</w:t>
      </w:r>
    </w:p>
    <w:p w14:paraId="40B962A0" w14:textId="1AF0975A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3.3.2. Ведущий инженер, уполномоченный предоставлять муниципальную услугу, помещает копии принятых документов в личное дело заявителя.</w:t>
      </w:r>
    </w:p>
    <w:p w14:paraId="37D5EA92" w14:textId="09B4B0DD" w:rsidR="41E84981" w:rsidRDefault="41E8498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3.4. Дополнительные положения</w:t>
      </w:r>
    </w:p>
    <w:p w14:paraId="1711D3A5" w14:textId="5C446E0C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3.4.1. В случае выявления недостатков в заявлениях или документах, заявитель уведомляется о необходимости устранения указанных недостатков в установленный срок, регламентированный нормативными актами.</w:t>
      </w:r>
    </w:p>
    <w:p w14:paraId="09CA328B" w14:textId="062C34F5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3.4.2. В случае отсутствия необходимых документов или допущенных ошибок, процедура приостановляется до их устранения, а сроки исполнения могут быть увеличены в соответствии с законом и внутренними нормативами.</w:t>
      </w:r>
    </w:p>
    <w:p w14:paraId="145B0284" w14:textId="61CAE9EA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3.4.3. В случае возникновения спорных ситуаций или невозможности удовлетворения заявления, заявитель уведомляется о причинах отказа или необходимости переформирования заявки.</w:t>
      </w:r>
    </w:p>
    <w:p w14:paraId="2E4D3277" w14:textId="35EA89F6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79053A2F" w14:textId="5945913B" w:rsidR="41E84981" w:rsidRDefault="41E84981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 Форма </w:t>
      </w:r>
      <w:proofErr w:type="gramStart"/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контроля за</w:t>
      </w:r>
      <w:proofErr w:type="gramEnd"/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исполнением регламента</w:t>
      </w:r>
    </w:p>
    <w:p w14:paraId="7CD8DF1B" w14:textId="5E6A4DF3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4.1. Общий порядок контроля</w:t>
      </w:r>
    </w:p>
    <w:p w14:paraId="151E0733" w14:textId="2C76C1B4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482D341">
        <w:rPr>
          <w:rFonts w:ascii="Times New Roman" w:eastAsia="Times New Roman" w:hAnsi="Times New Roman" w:cs="Times New Roman"/>
        </w:rPr>
        <w:t>Контроль за</w:t>
      </w:r>
      <w:proofErr w:type="gramEnd"/>
      <w:r w:rsidRPr="0482D341">
        <w:rPr>
          <w:rFonts w:ascii="Times New Roman" w:eastAsia="Times New Roman" w:hAnsi="Times New Roman" w:cs="Times New Roman"/>
        </w:rPr>
        <w:t xml:space="preserve"> соблюдением положений настоящего административного регламента и иных нормативных актов, регулирующих предоставление муниципальной услуги, осуществляется руководителем Управления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директором.</w:t>
      </w:r>
    </w:p>
    <w:p w14:paraId="693F43C2" w14:textId="0778641C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4.2. Механизм осуществления контроля</w:t>
      </w:r>
    </w:p>
    <w:p w14:paraId="15426C67" w14:textId="13C74871" w:rsidR="41E84981" w:rsidRDefault="41E84981" w:rsidP="0482D341">
      <w:pPr>
        <w:pStyle w:val="a3"/>
        <w:numPr>
          <w:ilvl w:val="0"/>
          <w:numId w:val="14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Контроль осуществляется в процессах выполнения административных процедур, а именно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при приеме документов, их проверке, иных действиях сотрудников.</w:t>
      </w:r>
    </w:p>
    <w:p w14:paraId="11ACF6EF" w14:textId="67667776" w:rsidR="41E84981" w:rsidRDefault="41E84981" w:rsidP="0482D341">
      <w:pPr>
        <w:pStyle w:val="a3"/>
        <w:numPr>
          <w:ilvl w:val="0"/>
          <w:numId w:val="14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ходе контроля проверяется соблюдение требований нормативных актов, своевременность и качество исполнения задач.</w:t>
      </w:r>
    </w:p>
    <w:p w14:paraId="44603FDE" w14:textId="30061C30" w:rsidR="41E84981" w:rsidRDefault="41E84981" w:rsidP="0482D341">
      <w:pPr>
        <w:pStyle w:val="a3"/>
        <w:numPr>
          <w:ilvl w:val="0"/>
          <w:numId w:val="14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Результаты контроля фиксируются в соответствующих внутренних документах (акты, отчеты, журналы учета).</w:t>
      </w:r>
    </w:p>
    <w:p w14:paraId="060750EB" w14:textId="215343C7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4.3. Ответственность и меры</w:t>
      </w:r>
    </w:p>
    <w:p w14:paraId="717B3B51" w14:textId="5D36D2DC" w:rsidR="41E84981" w:rsidRDefault="41E84981" w:rsidP="0482D341">
      <w:pPr>
        <w:pStyle w:val="a3"/>
        <w:numPr>
          <w:ilvl w:val="0"/>
          <w:numId w:val="13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случае выявления нарушений или несоблюдения требований регламента руководитель принимает меры по их устранению, включает в работу соответствующие подразделения.</w:t>
      </w:r>
    </w:p>
    <w:p w14:paraId="0641EB5C" w14:textId="028D103C" w:rsidR="41E84981" w:rsidRDefault="41E84981" w:rsidP="0482D341">
      <w:pPr>
        <w:pStyle w:val="a3"/>
        <w:numPr>
          <w:ilvl w:val="0"/>
          <w:numId w:val="13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Не реже одного раза в квартал осуществляется внутренний аудит (проверка) выполнения требований регламента и нормативных актов.</w:t>
      </w:r>
    </w:p>
    <w:p w14:paraId="0A00992D" w14:textId="7B66BDA2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4.4. Документирование контроля</w:t>
      </w:r>
    </w:p>
    <w:p w14:paraId="7A6D1440" w14:textId="71037D0C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Все результаты контрольных мероприятий оформляются актами, протоколами или иными установленными формами, копии которых хранятся в делопроизводстве Управления для обеспечения публичного и внутреннего контроля.</w:t>
      </w:r>
    </w:p>
    <w:p w14:paraId="2C3F595B" w14:textId="41D2782A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09D1B441" w14:textId="657E89AB" w:rsidR="41E84981" w:rsidRDefault="41E84981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E6E6E6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4.2. Порядок и </w:t>
      </w:r>
      <w:r w:rsidR="1E36A11A"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период</w:t>
      </w: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ичность осуществления плановых и внеплановых проверок полноты и качества предоставления муниципальной услуги, а также порядок и формы </w:t>
      </w:r>
      <w:proofErr w:type="gramStart"/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контроля за</w:t>
      </w:r>
      <w:proofErr w:type="gramEnd"/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полнотой и качеством предоставления муниципальной услуги</w:t>
      </w:r>
    </w:p>
    <w:p w14:paraId="1162924F" w14:textId="7EDF3046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482D341">
        <w:rPr>
          <w:rFonts w:ascii="Times New Roman" w:eastAsia="Times New Roman" w:hAnsi="Times New Roman" w:cs="Times New Roman"/>
        </w:rPr>
        <w:t>Контроль за</w:t>
      </w:r>
      <w:proofErr w:type="gramEnd"/>
      <w:r w:rsidRPr="0482D341">
        <w:rPr>
          <w:rFonts w:ascii="Times New Roman" w:eastAsia="Times New Roman" w:hAnsi="Times New Roman" w:cs="Times New Roman"/>
        </w:rPr>
        <w:t xml:space="preserve"> полнотой и качеством предоставления муниципальной услуги осуществляется путём проведения плановых и внеплановых проверок, а также посредством рассмотрения жалоб граждан, организаций и их объединений на действия (бездействие) должностных лиц.</w:t>
      </w:r>
    </w:p>
    <w:p w14:paraId="3B12710F" w14:textId="63FBEBEC" w:rsidR="41E84981" w:rsidRDefault="41E84981" w:rsidP="0482D341">
      <w:pPr>
        <w:pStyle w:val="a3"/>
        <w:numPr>
          <w:ilvl w:val="0"/>
          <w:numId w:val="1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Плановые проверки проводятся регулярно в сроки, установленные внутренним планом контроля и утверждённым руководством муниципальной службы. Обычно такие проверки осуществляются не реже одного раза в год и призваны проверить соблюдение законодательных и нормативных требований, а также соблюдение стандартов качества предоставляемых услуг.</w:t>
      </w:r>
    </w:p>
    <w:p w14:paraId="3C9B3BD6" w14:textId="4DFACF52" w:rsidR="41E84981" w:rsidRDefault="41E84981" w:rsidP="0482D341">
      <w:pPr>
        <w:pStyle w:val="a3"/>
        <w:numPr>
          <w:ilvl w:val="0"/>
          <w:numId w:val="1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Внеплановые проверки осуществляются в следующих случаях:</w:t>
      </w:r>
    </w:p>
    <w:p w14:paraId="058D689E" w14:textId="49A0C5F4" w:rsidR="41E84981" w:rsidRDefault="41E84981" w:rsidP="0482D341">
      <w:pPr>
        <w:pStyle w:val="a3"/>
        <w:numPr>
          <w:ilvl w:val="1"/>
          <w:numId w:val="1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 поводу устранения ранее выявленных нарушений;</w:t>
      </w:r>
    </w:p>
    <w:p w14:paraId="327B2F3E" w14:textId="0DD53355" w:rsidR="41E84981" w:rsidRDefault="41E84981" w:rsidP="0482D341">
      <w:pPr>
        <w:pStyle w:val="a3"/>
        <w:numPr>
          <w:ilvl w:val="1"/>
          <w:numId w:val="1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связи с получением жалобы на действия или бездействие должностных лиц;</w:t>
      </w:r>
    </w:p>
    <w:p w14:paraId="6580F835" w14:textId="47628AB2" w:rsidR="41E84981" w:rsidRDefault="41E84981" w:rsidP="0482D341">
      <w:pPr>
        <w:pStyle w:val="a3"/>
        <w:numPr>
          <w:ilvl w:val="1"/>
          <w:numId w:val="1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 другим основаниям, предусмотренным законодательством РФ и нормативами региона.</w:t>
      </w:r>
    </w:p>
    <w:p w14:paraId="402B5310" w14:textId="0C5A8B57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Формы контроля включают:</w:t>
      </w:r>
    </w:p>
    <w:p w14:paraId="472A24D9" w14:textId="45148317" w:rsidR="41E84981" w:rsidRDefault="41E84981" w:rsidP="0482D341">
      <w:pPr>
        <w:pStyle w:val="a3"/>
        <w:numPr>
          <w:ilvl w:val="0"/>
          <w:numId w:val="1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Проверки, проводимые вне зависимости от обращения граждан,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комплексные или тематические, а также в ответ на жалобы.</w:t>
      </w:r>
    </w:p>
    <w:p w14:paraId="65DE9D18" w14:textId="2ACDF734" w:rsidR="41E84981" w:rsidRDefault="41E84981" w:rsidP="0482D341">
      <w:pPr>
        <w:pStyle w:val="a3"/>
        <w:numPr>
          <w:ilvl w:val="0"/>
          <w:numId w:val="1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Рассмотрение жалоб, поступающих в устной или письменной форме, в том числе через электронные средства связи, с целью выявления недостатков в организации предоставления услуги.</w:t>
      </w:r>
    </w:p>
    <w:p w14:paraId="511BE933" w14:textId="6F4B0281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E6E6E6"/>
        </w:rPr>
      </w:pPr>
      <w:r w:rsidRPr="0482D341">
        <w:rPr>
          <w:rFonts w:ascii="Times New Roman" w:eastAsia="Times New Roman" w:hAnsi="Times New Roman" w:cs="Times New Roman"/>
        </w:rPr>
        <w:t>Порядок проведения и периодичность проверок определяется внутренним планом контроля, утверждённым руководителем организации.</w:t>
      </w:r>
    </w:p>
    <w:p w14:paraId="226439FA" w14:textId="48BBEC81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66C5FBAC" w14:textId="659C3A39" w:rsidR="41E84981" w:rsidRDefault="41E84981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4.3. Ответственность должностных лиц за решения и действия (бездействие) при предоставлении муниципальной услуги</w:t>
      </w:r>
    </w:p>
    <w:p w14:paraId="40D3D805" w14:textId="1A054635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 результатам проведённых проверок, выявленных нарушений законодательства или регламента, виновные должностные лица несут личную ответственность за свои решения, действия или бездействие, а также за соблюдение установленных сроков и порядка исполнения каждой процедуры, входящей в состав муниципальной услуги.</w:t>
      </w:r>
    </w:p>
    <w:p w14:paraId="20ECA254" w14:textId="0CCCC4BF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Ответственность включает:</w:t>
      </w:r>
    </w:p>
    <w:p w14:paraId="30EB321B" w14:textId="6E0AD4B2" w:rsidR="41E84981" w:rsidRDefault="41E84981" w:rsidP="0482D341">
      <w:pPr>
        <w:pStyle w:val="a3"/>
        <w:numPr>
          <w:ilvl w:val="0"/>
          <w:numId w:val="1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Административную ответственность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в соответствии с законодательством РФ и региона, за нарушение правил предоставления муниципальной услуги, например, за несоблюдение сроков, требований к документам или порядок их оформления.</w:t>
      </w:r>
    </w:p>
    <w:p w14:paraId="25FDB521" w14:textId="358CFD98" w:rsidR="41E84981" w:rsidRDefault="41E84981" w:rsidP="0482D341">
      <w:pPr>
        <w:pStyle w:val="a3"/>
        <w:numPr>
          <w:ilvl w:val="0"/>
          <w:numId w:val="10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Дисциплинарную ответственность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в соответствии с трудовым законодательством и внутренними нормативными актами организации.</w:t>
      </w:r>
    </w:p>
    <w:p w14:paraId="2DE10CE3" w14:textId="229FD38A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Ответственность закрепляется в должностных регламентах работников, осуществляющих предоставление услуги, и регулируется соответствующими законодательными актами.</w:t>
      </w:r>
    </w:p>
    <w:p w14:paraId="72A2EDA9" w14:textId="2A918CC8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111EA52E" w14:textId="23541479" w:rsidR="41E84981" w:rsidRDefault="41E84981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4.4. Положения, устанавливающие требования к порядку и формам </w:t>
      </w:r>
      <w:proofErr w:type="gramStart"/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контроля за</w:t>
      </w:r>
      <w:proofErr w:type="gramEnd"/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3FCDE18A" w14:textId="60922581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Требования к порядку и формам </w:t>
      </w:r>
      <w:proofErr w:type="gramStart"/>
      <w:r w:rsidRPr="0482D341">
        <w:rPr>
          <w:rFonts w:ascii="Times New Roman" w:eastAsia="Times New Roman" w:hAnsi="Times New Roman" w:cs="Times New Roman"/>
        </w:rPr>
        <w:t>контроля за</w:t>
      </w:r>
      <w:proofErr w:type="gramEnd"/>
      <w:r w:rsidRPr="0482D341">
        <w:rPr>
          <w:rFonts w:ascii="Times New Roman" w:eastAsia="Times New Roman" w:hAnsi="Times New Roman" w:cs="Times New Roman"/>
        </w:rPr>
        <w:t xml:space="preserve"> предоставлением муниципальной услуги включают:</w:t>
      </w:r>
    </w:p>
    <w:p w14:paraId="751400C8" w14:textId="22C1655D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а) Независимость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лица, осуществляющие контроль, должны быть независимо от органов, ответственных за предоставление услуги, не иметь материальной или личной заинтересованности в результатах контроля, а также быть свободными от конфликтов интересов. В частности, контрольные органы и инспекторы должны осуществлять проверки без родственных или служебных связей с контролируемыми лицами.</w:t>
      </w:r>
    </w:p>
    <w:p w14:paraId="65D1428F" w14:textId="6129B35E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б) Должная тщательность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контроль должен проводиться своевременно, объективно и полно. Контрольные мероприятия должны фиксировать фактическое состояние дел, выявлять нарушения и требовать их устранения.</w:t>
      </w:r>
    </w:p>
    <w:p w14:paraId="1D2AC84A" w14:textId="135F19FB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Граждане, их объединения и организации имеют право контролировать качество предоставляемой муниципальной услуги путем:</w:t>
      </w:r>
    </w:p>
    <w:p w14:paraId="1EF0376E" w14:textId="5CF0A5ED" w:rsidR="41E84981" w:rsidRDefault="41E84981" w:rsidP="0482D341">
      <w:pPr>
        <w:pStyle w:val="a3"/>
        <w:numPr>
          <w:ilvl w:val="0"/>
          <w:numId w:val="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получения информации по телефону, электронным письменным обращениям;</w:t>
      </w:r>
    </w:p>
    <w:p w14:paraId="555CFC7E" w14:textId="1535314B" w:rsidR="41E84981" w:rsidRDefault="41E84981" w:rsidP="0482D341">
      <w:pPr>
        <w:pStyle w:val="a3"/>
        <w:numPr>
          <w:ilvl w:val="0"/>
          <w:numId w:val="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обращениям через официальный сайт Администрации городского округа Октябрьск;</w:t>
      </w:r>
    </w:p>
    <w:p w14:paraId="6FDBFEF2" w14:textId="72A06C87" w:rsidR="41E84981" w:rsidRDefault="41E84981" w:rsidP="0482D341">
      <w:pPr>
        <w:pStyle w:val="a3"/>
        <w:numPr>
          <w:ilvl w:val="0"/>
          <w:numId w:val="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через портал государственных и муниципальных услуг (функций);</w:t>
      </w:r>
    </w:p>
    <w:p w14:paraId="20EA02B3" w14:textId="3B48C682" w:rsidR="41E84981" w:rsidRDefault="41E84981" w:rsidP="0482D341">
      <w:pPr>
        <w:pStyle w:val="a3"/>
        <w:numPr>
          <w:ilvl w:val="0"/>
          <w:numId w:val="9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посредством регионального портала государственных и муниципальных услуг.</w:t>
      </w:r>
    </w:p>
    <w:p w14:paraId="24B0F303" w14:textId="679F1782" w:rsidR="41E84981" w:rsidRDefault="41E8498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Такие меры способствуют повышению прозрачности деятельности органов муниципального управления и обеспечивают обратную связь с гражданами.</w:t>
      </w:r>
    </w:p>
    <w:p w14:paraId="25FFB42D" w14:textId="7E0B1291" w:rsidR="5D4722C1" w:rsidRDefault="5D4722C1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</w:t>
      </w:r>
    </w:p>
    <w:p w14:paraId="473D9318" w14:textId="5EA102E9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Действия (бездействие) должностных лиц, а также принятые ими решения в процессе предоставления муниципальной услуги могут быть обжалованы в досудебном (внесудебном) порядке.</w:t>
      </w:r>
    </w:p>
    <w:p w14:paraId="2754DBC5" w14:textId="6143E673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6A63480C" w14:textId="0BE09ED7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5.1. Право на обжалование</w:t>
      </w:r>
    </w:p>
    <w:p w14:paraId="7B0E388F" w14:textId="3E9ABCA2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Заявители вправе обратиться с жалобой на действия (бездействие) должностных лиц или принимаемые ими решения в процессе предоставления муниципальной услуги директору Управления.</w:t>
      </w:r>
    </w:p>
    <w:p w14:paraId="484279DE" w14:textId="3003385F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Жалобы на действия (бездействие) и решения директора Управления подаются на имя Главы городского округа Октябрьск Самарской области.</w:t>
      </w:r>
    </w:p>
    <w:p w14:paraId="375B4661" w14:textId="235333A7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E6E6E6"/>
        </w:rPr>
      </w:pPr>
    </w:p>
    <w:p w14:paraId="5B463CD8" w14:textId="71B8ABE8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5.2. Основания для подачи жалобы</w:t>
      </w:r>
    </w:p>
    <w:p w14:paraId="6C5176ED" w14:textId="437F8F66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Заявитель имеет право обратиться с жалобой в следующих случаях:</w:t>
      </w:r>
    </w:p>
    <w:p w14:paraId="2A36F806" w14:textId="576C6D86" w:rsidR="5D4722C1" w:rsidRDefault="5D4722C1" w:rsidP="0482D341">
      <w:pPr>
        <w:pStyle w:val="a3"/>
        <w:numPr>
          <w:ilvl w:val="0"/>
          <w:numId w:val="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нарушение срока регистрации заявки на предоставление муниципальной услуги;</w:t>
      </w:r>
    </w:p>
    <w:p w14:paraId="1E7EBF66" w14:textId="680751C1" w:rsidR="5D4722C1" w:rsidRDefault="5D4722C1" w:rsidP="0482D341">
      <w:pPr>
        <w:pStyle w:val="a3"/>
        <w:numPr>
          <w:ilvl w:val="0"/>
          <w:numId w:val="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нарушение установленного срока предоставления услуги;</w:t>
      </w:r>
    </w:p>
    <w:p w14:paraId="04D24CC3" w14:textId="5DFFDFE8" w:rsidR="5D4722C1" w:rsidRDefault="5D4722C1" w:rsidP="0482D341">
      <w:pPr>
        <w:pStyle w:val="a3"/>
        <w:numPr>
          <w:ilvl w:val="0"/>
          <w:numId w:val="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требование предъявления документов, не предусмотренных нормативными актами РФ, субъектов РФ, муниципальными правовыми актами или настоящим регламентом;</w:t>
      </w:r>
    </w:p>
    <w:p w14:paraId="7AFF8548" w14:textId="24AC0B37" w:rsidR="5D4722C1" w:rsidRDefault="5D4722C1" w:rsidP="0482D341">
      <w:pPr>
        <w:pStyle w:val="a3"/>
        <w:numPr>
          <w:ilvl w:val="0"/>
          <w:numId w:val="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отказ в приеме документов, предусмотренных нормативными актами, либо в предоставлении услуги без законных оснований;</w:t>
      </w:r>
    </w:p>
    <w:p w14:paraId="5BEEC34A" w14:textId="233795E6" w:rsidR="5D4722C1" w:rsidRDefault="5D4722C1" w:rsidP="0482D341">
      <w:pPr>
        <w:pStyle w:val="a3"/>
        <w:numPr>
          <w:ilvl w:val="0"/>
          <w:numId w:val="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отказ в предоставлении услуги, если он основан на неподтверждённых или неправомерных основаниях;</w:t>
      </w:r>
    </w:p>
    <w:p w14:paraId="1658DEAF" w14:textId="46F9B77A" w:rsidR="5D4722C1" w:rsidRDefault="5D4722C1" w:rsidP="0482D341">
      <w:pPr>
        <w:pStyle w:val="a3"/>
        <w:numPr>
          <w:ilvl w:val="0"/>
          <w:numId w:val="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требование платы, не предусмотренной нормативными актами РФ, региона или муниципалитета;</w:t>
      </w:r>
    </w:p>
    <w:p w14:paraId="0F5A84EF" w14:textId="50FED468" w:rsidR="5D4722C1" w:rsidRDefault="5D4722C1" w:rsidP="0482D341">
      <w:pPr>
        <w:pStyle w:val="a3"/>
        <w:numPr>
          <w:ilvl w:val="0"/>
          <w:numId w:val="8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отказ должностного лица в исправлении ошибок или опечаток в документах, выданных по результатам предоставления услуги, либо нарушение сроков таких исправлений.</w:t>
      </w:r>
    </w:p>
    <w:p w14:paraId="688E7419" w14:textId="2B6709EF" w:rsidR="0482D341" w:rsidRDefault="0482D34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  <w:color w:val="E6E6E6"/>
        </w:rPr>
      </w:pPr>
    </w:p>
    <w:p w14:paraId="482BA15E" w14:textId="581E6B8E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5.3. Порядок обращения и предоставляемая информация</w:t>
      </w:r>
    </w:p>
    <w:p w14:paraId="5D08AEA0" w14:textId="52B41D08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Обратившийся заявитель вправе получить следующую информацию:</w:t>
      </w:r>
    </w:p>
    <w:p w14:paraId="0A8DAAB2" w14:textId="72F8341D" w:rsidR="5D4722C1" w:rsidRDefault="5D4722C1" w:rsidP="0482D341">
      <w:pPr>
        <w:pStyle w:val="a3"/>
        <w:numPr>
          <w:ilvl w:val="0"/>
          <w:numId w:val="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местонахождение Управления;</w:t>
      </w:r>
    </w:p>
    <w:p w14:paraId="197D178C" w14:textId="527285A1" w:rsidR="5D4722C1" w:rsidRDefault="5D4722C1" w:rsidP="0482D341">
      <w:pPr>
        <w:pStyle w:val="a3"/>
        <w:numPr>
          <w:ilvl w:val="0"/>
          <w:numId w:val="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режим работы и график приема граждан директора Управления;</w:t>
      </w:r>
    </w:p>
    <w:p w14:paraId="6B3748B9" w14:textId="2D4082A8" w:rsidR="5D4722C1" w:rsidRDefault="5D4722C1" w:rsidP="0482D341">
      <w:pPr>
        <w:pStyle w:val="a3"/>
        <w:numPr>
          <w:ilvl w:val="0"/>
          <w:numId w:val="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контактные номера телефонов для получения информации о ходе рассмотрения жалобы;</w:t>
      </w:r>
    </w:p>
    <w:p w14:paraId="1DEB2FE1" w14:textId="7986E77E" w:rsidR="5D4722C1" w:rsidRDefault="5D4722C1" w:rsidP="0482D341">
      <w:pPr>
        <w:pStyle w:val="a3"/>
        <w:numPr>
          <w:ilvl w:val="0"/>
          <w:numId w:val="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входящий регистрационный номер жалобы;</w:t>
      </w:r>
    </w:p>
    <w:p w14:paraId="0274012E" w14:textId="7F3BAC46" w:rsidR="5D4722C1" w:rsidRDefault="5D4722C1" w:rsidP="0482D341">
      <w:pPr>
        <w:pStyle w:val="a3"/>
        <w:numPr>
          <w:ilvl w:val="0"/>
          <w:numId w:val="7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срок её рассмотрения;</w:t>
      </w:r>
    </w:p>
    <w:p w14:paraId="679ED2C8" w14:textId="48DC7AD5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Также заявитель имеет право запросить и получить документы, необходимые для обоснования и рассмотрения жалобы.</w:t>
      </w:r>
    </w:p>
    <w:p w14:paraId="5DD8BEB8" w14:textId="4A9D0A15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562ED1CC" w14:textId="55F81969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5.4. Порядок подачи жалобы</w:t>
      </w:r>
    </w:p>
    <w:p w14:paraId="668BCEE8" w14:textId="3A79F240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Жалоба подается:</w:t>
      </w:r>
    </w:p>
    <w:p w14:paraId="1CFBA99D" w14:textId="4AF0F430" w:rsidR="5D4722C1" w:rsidRDefault="5D4722C1" w:rsidP="0482D341">
      <w:pPr>
        <w:pStyle w:val="a3"/>
        <w:numPr>
          <w:ilvl w:val="0"/>
          <w:numId w:val="6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лично или через уполномоченное лицо;</w:t>
      </w:r>
    </w:p>
    <w:p w14:paraId="574CE70E" w14:textId="00C39668" w:rsidR="5D4722C1" w:rsidRDefault="5D4722C1" w:rsidP="0482D341">
      <w:pPr>
        <w:pStyle w:val="a3"/>
        <w:numPr>
          <w:ilvl w:val="0"/>
          <w:numId w:val="6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 почте;</w:t>
      </w:r>
    </w:p>
    <w:p w14:paraId="6ADA2CB1" w14:textId="0A6F769A" w:rsidR="5D4722C1" w:rsidRDefault="5D4722C1" w:rsidP="0482D341">
      <w:pPr>
        <w:pStyle w:val="a3"/>
        <w:numPr>
          <w:ilvl w:val="0"/>
          <w:numId w:val="6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электронном виде через официальный сайт Администрации городского округа Октябрьск, региональный портал государственных и муниципальных услуг или через многофункциональный центр.</w:t>
      </w:r>
    </w:p>
    <w:p w14:paraId="1B47342E" w14:textId="7B858B8F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Обязательно указывается:</w:t>
      </w:r>
    </w:p>
    <w:p w14:paraId="1A1C6E9E" w14:textId="457857FE" w:rsidR="5D4722C1" w:rsidRDefault="5D4722C1" w:rsidP="0482D341">
      <w:pPr>
        <w:pStyle w:val="a3"/>
        <w:numPr>
          <w:ilvl w:val="0"/>
          <w:numId w:val="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наименование органа, в который направляется жалоба;</w:t>
      </w:r>
    </w:p>
    <w:p w14:paraId="3FEE7A12" w14:textId="5BA74F6E" w:rsidR="5D4722C1" w:rsidRDefault="5D4722C1" w:rsidP="0482D341">
      <w:pPr>
        <w:pStyle w:val="a3"/>
        <w:numPr>
          <w:ilvl w:val="0"/>
          <w:numId w:val="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полные фамилию, имя и отчество (фамилия, имя, отчество) заявителя или название организации;</w:t>
      </w:r>
    </w:p>
    <w:p w14:paraId="320F59FC" w14:textId="63966737" w:rsidR="5D4722C1" w:rsidRDefault="5D4722C1" w:rsidP="0482D341">
      <w:pPr>
        <w:pStyle w:val="a3"/>
        <w:numPr>
          <w:ilvl w:val="0"/>
          <w:numId w:val="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адрес местонахождения и почтовый адрес для получения ответа;</w:t>
      </w:r>
    </w:p>
    <w:p w14:paraId="7C41F96A" w14:textId="20985201" w:rsidR="5D4722C1" w:rsidRDefault="5D4722C1" w:rsidP="0482D341">
      <w:pPr>
        <w:pStyle w:val="a3"/>
        <w:numPr>
          <w:ilvl w:val="0"/>
          <w:numId w:val="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описание сути жалобы и обстоятельств, оснований для её подачи;</w:t>
      </w:r>
    </w:p>
    <w:p w14:paraId="156873E6" w14:textId="6A476072" w:rsidR="5D4722C1" w:rsidRDefault="5D4722C1" w:rsidP="0482D341">
      <w:pPr>
        <w:pStyle w:val="a3"/>
        <w:numPr>
          <w:ilvl w:val="0"/>
          <w:numId w:val="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сведения о должностном лице и его действиях (при наличии);</w:t>
      </w:r>
    </w:p>
    <w:p w14:paraId="5D1A1563" w14:textId="21E91476" w:rsidR="5D4722C1" w:rsidRDefault="5D4722C1" w:rsidP="0482D341">
      <w:pPr>
        <w:pStyle w:val="a3"/>
        <w:numPr>
          <w:ilvl w:val="0"/>
          <w:numId w:val="5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при необходимости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приложены документы, подтверждающие доводы.</w:t>
      </w:r>
    </w:p>
    <w:p w14:paraId="77275C0C" w14:textId="02826A51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5.5. Сроки рассмотрения и итоговые решения</w:t>
      </w:r>
    </w:p>
    <w:p w14:paraId="595AE320" w14:textId="712670A9" w:rsidR="5D4722C1" w:rsidRDefault="5D4722C1" w:rsidP="0482D341">
      <w:pPr>
        <w:pStyle w:val="a3"/>
        <w:numPr>
          <w:ilvl w:val="0"/>
          <w:numId w:val="4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Жалобы, поступившие лично или в электронном виде, рассматриваются в течение 15 дней со дня регистрации (ст. 11.2 Федерального закона № 210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>ФЗ от 27.07.2010).</w:t>
      </w:r>
    </w:p>
    <w:p w14:paraId="3EED93E5" w14:textId="1463CC05" w:rsidR="5D4722C1" w:rsidRDefault="5D4722C1" w:rsidP="0482D341">
      <w:pPr>
        <w:pStyle w:val="a3"/>
        <w:numPr>
          <w:ilvl w:val="0"/>
          <w:numId w:val="4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В случае обращения по поводу отказа в приеме документов, уточнений или исправлений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в течение 5 рабочих дней со дня регистрации.</w:t>
      </w:r>
    </w:p>
    <w:p w14:paraId="26653A97" w14:textId="0F273108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По результатам рассмотрения жалобы должностное лицо, </w:t>
      </w:r>
      <w:proofErr w:type="gramStart"/>
      <w:r w:rsidRPr="0482D341">
        <w:rPr>
          <w:rFonts w:ascii="Times New Roman" w:eastAsia="Times New Roman" w:hAnsi="Times New Roman" w:cs="Times New Roman"/>
        </w:rPr>
        <w:t>ответственный</w:t>
      </w:r>
      <w:proofErr w:type="gramEnd"/>
      <w:r w:rsidRPr="0482D341">
        <w:rPr>
          <w:rFonts w:ascii="Times New Roman" w:eastAsia="Times New Roman" w:hAnsi="Times New Roman" w:cs="Times New Roman"/>
        </w:rPr>
        <w:t xml:space="preserve"> за её рассмотрение, принимает решение:</w:t>
      </w:r>
    </w:p>
    <w:p w14:paraId="71473D59" w14:textId="758B4FBA" w:rsidR="5D4722C1" w:rsidRDefault="5D4722C1" w:rsidP="0482D341">
      <w:pPr>
        <w:pStyle w:val="a3"/>
        <w:numPr>
          <w:ilvl w:val="0"/>
          <w:numId w:val="3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 удовлетворении требований заявителя;</w:t>
      </w:r>
    </w:p>
    <w:p w14:paraId="4BBCC4B9" w14:textId="45FCBF40" w:rsidR="5D4722C1" w:rsidRDefault="5D4722C1" w:rsidP="0482D341">
      <w:pPr>
        <w:pStyle w:val="a3"/>
        <w:numPr>
          <w:ilvl w:val="0"/>
          <w:numId w:val="3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об отказе в их удовлетворении.</w:t>
      </w:r>
    </w:p>
    <w:p w14:paraId="36E47981" w14:textId="6B61CCD3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Письменный ответ по результатам рассмотрения направляется заявителю не позднее следующего дня после принятия решения.</w:t>
      </w:r>
    </w:p>
    <w:p w14:paraId="3C33711D" w14:textId="5D9EE6D6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1E018B72" w14:textId="31790A7A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5.6. Меры по итогам рассмотрения жалобы</w:t>
      </w:r>
    </w:p>
    <w:p w14:paraId="4F2FAFC5" w14:textId="2E89674E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случае выявления по результатам рассмотрения признаков административного правонарушения или преступления, должностное лицо незамедлительно направляет имеющиеся материалы в компетентные органы, в том числе в прокуратуру.</w:t>
      </w:r>
    </w:p>
    <w:p w14:paraId="11710B34" w14:textId="42F65743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13D0A7F9" w14:textId="76CDD3D6" w:rsidR="5D4722C1" w:rsidRDefault="5D4722C1" w:rsidP="0482D341">
      <w:pPr>
        <w:pStyle w:val="2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5.1. Исчерпывающий перечень оснований для приостановления рассмотрения жалобы и случаев, в которых ответ на жалобу не даётся</w:t>
      </w:r>
    </w:p>
    <w:p w14:paraId="3327949B" w14:textId="4A9A6B8F" w:rsidR="5D4722C1" w:rsidRDefault="5D4722C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Основания для приостановления рассмотрения жалобы, а также ситуации, в которых ответ на обращение по существу не предоставляется, законодательством Российской Федерации прямо не предусмотрены.</w:t>
      </w:r>
    </w:p>
    <w:p w14:paraId="4C469095" w14:textId="5A9CDA96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Основания и случаи, при которых ответ не даётся или рассмотрение приостанавливается:</w:t>
      </w:r>
    </w:p>
    <w:p w14:paraId="2EEFF546" w14:textId="0E35172F" w:rsidR="5D4722C1" w:rsidRDefault="5D4722C1" w:rsidP="0482D341">
      <w:pPr>
        <w:pStyle w:val="a3"/>
        <w:numPr>
          <w:ilvl w:val="0"/>
          <w:numId w:val="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Несмотря на отсутствие оснований для приостановления, ответ по существу не предоставляется в следующих случаях:</w:t>
      </w:r>
    </w:p>
    <w:p w14:paraId="56C9EC52" w14:textId="2015AD22" w:rsidR="5D4722C1" w:rsidRDefault="5D4722C1" w:rsidP="0482D341">
      <w:pPr>
        <w:pStyle w:val="a3"/>
        <w:numPr>
          <w:ilvl w:val="1"/>
          <w:numId w:val="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Нечитаемый текст обращения:</w:t>
      </w:r>
    </w:p>
    <w:p w14:paraId="02A660E4" w14:textId="2B728A66" w:rsidR="5D4722C1" w:rsidRDefault="5D4722C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Если письменное обращение полностью не поддается прочтению, оно не подлежит рассмотрению. В течение семи дней со дня регистрации такого обращения заявителю направляется письменное уведомление о невозможности его рассмотрения по причине недопустимой формулировки, при этом сообщается, что обращение не будет рассмотрено, если фамилия и почтовый адрес заявителя поддаются прочтению.</w:t>
      </w:r>
    </w:p>
    <w:p w14:paraId="2DCB95E7" w14:textId="515F6285" w:rsidR="5D4722C1" w:rsidRDefault="5D4722C1" w:rsidP="0482D341">
      <w:pPr>
        <w:pStyle w:val="a3"/>
        <w:numPr>
          <w:ilvl w:val="1"/>
          <w:numId w:val="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в обращении фамилии и почтового адреса заявителя:</w:t>
      </w:r>
    </w:p>
    <w:p w14:paraId="69BFB60A" w14:textId="49980CFB" w:rsidR="5D4722C1" w:rsidRDefault="5D4722C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Письменное обращение без указания фамилии и почтового адреса не рассматривается, так как невозможно связаться с заявителем.</w:t>
      </w:r>
    </w:p>
    <w:p w14:paraId="368182D1" w14:textId="5FFE1BB9" w:rsidR="5D4722C1" w:rsidRDefault="5D4722C1" w:rsidP="0482D341">
      <w:pPr>
        <w:pStyle w:val="a3"/>
        <w:numPr>
          <w:ilvl w:val="1"/>
          <w:numId w:val="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Отсутствие в электронном документе сведений о фамилии, почтовом адресе или электронной почте:</w:t>
      </w:r>
    </w:p>
    <w:p w14:paraId="1B19B852" w14:textId="500C33CD" w:rsidR="5D4722C1" w:rsidRDefault="5D4722C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В электронном обращении отсутствуют необходимые данные для направления ответа, поэтому оно не рассматривается.</w:t>
      </w:r>
    </w:p>
    <w:p w14:paraId="797F3287" w14:textId="2EC68637" w:rsidR="5D4722C1" w:rsidRDefault="5D4722C1" w:rsidP="0482D341">
      <w:pPr>
        <w:pStyle w:val="a3"/>
        <w:numPr>
          <w:ilvl w:val="1"/>
          <w:numId w:val="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Наличие в обращении нецензурных или оскорбительных выражений, угроз:</w:t>
      </w:r>
    </w:p>
    <w:p w14:paraId="56604A7E" w14:textId="07EB9007" w:rsidR="5D4722C1" w:rsidRDefault="5D4722C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 xml:space="preserve">В случае использования неприемлемого языка, угроз жизни, здоровью или имуществу должностных лиц или их семей, обращение может быть оставлено без ответа по существу, а заявитель </w:t>
      </w:r>
      <w:r w:rsidR="5410191B" w:rsidRPr="0482D341">
        <w:rPr>
          <w:rFonts w:ascii="Times New Roman" w:eastAsia="Times New Roman" w:hAnsi="Times New Roman" w:cs="Times New Roman"/>
        </w:rPr>
        <w:t>-</w:t>
      </w:r>
      <w:r w:rsidRPr="0482D341">
        <w:rPr>
          <w:rFonts w:ascii="Times New Roman" w:eastAsia="Times New Roman" w:hAnsi="Times New Roman" w:cs="Times New Roman"/>
        </w:rPr>
        <w:t xml:space="preserve"> уведомлён о недопустимости злоупотребления правом.</w:t>
      </w:r>
    </w:p>
    <w:p w14:paraId="7D7AD6B5" w14:textId="1520D6E6" w:rsidR="5D4722C1" w:rsidRDefault="5D4722C1" w:rsidP="0482D341">
      <w:pPr>
        <w:pStyle w:val="a3"/>
        <w:numPr>
          <w:ilvl w:val="1"/>
          <w:numId w:val="2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Повторные обращения по одному и тому же вопросу без новых доводов:</w:t>
      </w:r>
    </w:p>
    <w:p w14:paraId="10882137" w14:textId="5B70645E" w:rsidR="5D4722C1" w:rsidRDefault="5D4722C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Если в жалобе повторно содержится вопрос, по которому уже были даны письменные ответы, и в новой жалобе не приводятся новые обстоятельства или доводы, ответственное лицо вправе признать жалобу необоснованной и прекратить переписку.</w:t>
      </w:r>
    </w:p>
    <w:p w14:paraId="5A2825B8" w14:textId="2243CAE7" w:rsidR="5D4722C1" w:rsidRDefault="5D4722C1" w:rsidP="0482D341">
      <w:pPr>
        <w:pStyle w:val="a3"/>
        <w:spacing w:after="0" w:line="240" w:lineRule="auto"/>
        <w:ind w:left="348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О таком решении заявитель уведомляется в письменной форме.</w:t>
      </w:r>
    </w:p>
    <w:p w14:paraId="23B15192" w14:textId="44F8CB7C" w:rsidR="5D4722C1" w:rsidRDefault="5D4722C1" w:rsidP="0482D341">
      <w:pPr>
        <w:pStyle w:val="3"/>
        <w:keepNext w:val="0"/>
        <w:keepLines w:val="0"/>
        <w:spacing w:before="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482D341">
        <w:rPr>
          <w:rFonts w:ascii="Times New Roman" w:eastAsia="Times New Roman" w:hAnsi="Times New Roman" w:cs="Times New Roman"/>
          <w:color w:val="auto"/>
          <w:sz w:val="24"/>
          <w:szCs w:val="24"/>
        </w:rPr>
        <w:t>Право заявителей на обжалование</w:t>
      </w:r>
    </w:p>
    <w:p w14:paraId="7D16BBC5" w14:textId="12B7E526" w:rsidR="5D4722C1" w:rsidRDefault="5D4722C1" w:rsidP="0482D341">
      <w:pPr>
        <w:pStyle w:val="a3"/>
        <w:numPr>
          <w:ilvl w:val="0"/>
          <w:numId w:val="1"/>
        </w:numPr>
        <w:spacing w:after="0" w:line="240" w:lineRule="auto"/>
        <w:ind w:left="-360" w:firstLine="708"/>
        <w:jc w:val="both"/>
        <w:rPr>
          <w:rFonts w:ascii="Times New Roman" w:eastAsia="Times New Roman" w:hAnsi="Times New Roman" w:cs="Times New Roman"/>
        </w:rPr>
      </w:pPr>
      <w:r w:rsidRPr="0482D341">
        <w:rPr>
          <w:rFonts w:ascii="Times New Roman" w:eastAsia="Times New Roman" w:hAnsi="Times New Roman" w:cs="Times New Roman"/>
        </w:rPr>
        <w:t>Заявители имеют право обжаловать решения, действия или бездействие, связанные с предоставлением муниципальной услуги, в судебном порядке.</w:t>
      </w:r>
    </w:p>
    <w:p w14:paraId="722CBF64" w14:textId="25B21E98" w:rsidR="0482D341" w:rsidRDefault="0482D341" w:rsidP="0482D34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</w:p>
    <w:p w14:paraId="6FA09EC5" w14:textId="69507E0D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5FAD1820" w14:textId="084A6EF1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0E955C7D" w14:textId="77777777" w:rsidR="00C11297" w:rsidRDefault="00C11297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1309D066" w14:textId="77777777" w:rsidR="00C11297" w:rsidRDefault="00C11297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7A8C9A3D" w14:textId="77777777" w:rsidR="00C11297" w:rsidRDefault="00C11297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7F061768" w14:textId="77777777" w:rsidR="00C11297" w:rsidRDefault="00C11297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29029140" w14:textId="77777777" w:rsidR="00C11297" w:rsidRDefault="00C11297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628AFDDE" w14:textId="77777777" w:rsidR="00C11297" w:rsidRDefault="00C11297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1AD8D111" w14:textId="07944929" w:rsidR="0482D341" w:rsidRDefault="0482D341" w:rsidP="0482D34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</w:p>
    <w:sectPr w:rsidR="0482D3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3E0F"/>
    <w:multiLevelType w:val="hybridMultilevel"/>
    <w:tmpl w:val="FFFFFFFF"/>
    <w:lvl w:ilvl="0" w:tplc="CF4C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E6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00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E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EF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C1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86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C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4D1F9"/>
    <w:multiLevelType w:val="hybridMultilevel"/>
    <w:tmpl w:val="FFFFFFFF"/>
    <w:lvl w:ilvl="0" w:tplc="6B6A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69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6F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0C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CA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29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46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6C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25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A8090"/>
    <w:multiLevelType w:val="hybridMultilevel"/>
    <w:tmpl w:val="FFFFFFFF"/>
    <w:lvl w:ilvl="0" w:tplc="20B04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8D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4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CC8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28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28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C8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66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8B264"/>
    <w:multiLevelType w:val="hybridMultilevel"/>
    <w:tmpl w:val="FFFFFFFF"/>
    <w:lvl w:ilvl="0" w:tplc="3D5C4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0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EE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8A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43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4A3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4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E0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EF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C4BEF"/>
    <w:multiLevelType w:val="hybridMultilevel"/>
    <w:tmpl w:val="FFFFFFFF"/>
    <w:lvl w:ilvl="0" w:tplc="D4C66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89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A2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3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61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C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AA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C8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65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BDFD1"/>
    <w:multiLevelType w:val="hybridMultilevel"/>
    <w:tmpl w:val="FFFFFFFF"/>
    <w:lvl w:ilvl="0" w:tplc="2870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08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2C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62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C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C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AA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A5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0DD63"/>
    <w:multiLevelType w:val="hybridMultilevel"/>
    <w:tmpl w:val="FFFFFFFF"/>
    <w:lvl w:ilvl="0" w:tplc="919EF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E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E2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C5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83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E4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3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B60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8C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1EB7D"/>
    <w:multiLevelType w:val="hybridMultilevel"/>
    <w:tmpl w:val="FFFFFFFF"/>
    <w:lvl w:ilvl="0" w:tplc="89E23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C2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C9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07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AF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82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89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4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EA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34FEC"/>
    <w:multiLevelType w:val="hybridMultilevel"/>
    <w:tmpl w:val="FFFFFFFF"/>
    <w:lvl w:ilvl="0" w:tplc="1EE0B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AE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4B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64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4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E4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4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41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02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F1A65"/>
    <w:multiLevelType w:val="hybridMultilevel"/>
    <w:tmpl w:val="FFFFFFFF"/>
    <w:lvl w:ilvl="0" w:tplc="09741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08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A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A7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E5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C8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6F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A4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6F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6C53E"/>
    <w:multiLevelType w:val="hybridMultilevel"/>
    <w:tmpl w:val="FFFFFFFF"/>
    <w:lvl w:ilvl="0" w:tplc="8CD07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61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A3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E9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8A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1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CF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5E2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08152"/>
    <w:multiLevelType w:val="hybridMultilevel"/>
    <w:tmpl w:val="FFFFFFFF"/>
    <w:lvl w:ilvl="0" w:tplc="2FF42400">
      <w:start w:val="1"/>
      <w:numFmt w:val="decimal"/>
      <w:lvlText w:val="%1."/>
      <w:lvlJc w:val="left"/>
      <w:pPr>
        <w:ind w:left="720" w:hanging="360"/>
      </w:pPr>
    </w:lvl>
    <w:lvl w:ilvl="1" w:tplc="65E8DD62">
      <w:start w:val="1"/>
      <w:numFmt w:val="lowerLetter"/>
      <w:lvlText w:val="%2."/>
      <w:lvlJc w:val="left"/>
      <w:pPr>
        <w:ind w:left="1440" w:hanging="360"/>
      </w:pPr>
    </w:lvl>
    <w:lvl w:ilvl="2" w:tplc="A5461D64">
      <w:start w:val="1"/>
      <w:numFmt w:val="lowerRoman"/>
      <w:lvlText w:val="%3."/>
      <w:lvlJc w:val="right"/>
      <w:pPr>
        <w:ind w:left="2160" w:hanging="180"/>
      </w:pPr>
    </w:lvl>
    <w:lvl w:ilvl="3" w:tplc="0EE82A44">
      <w:start w:val="1"/>
      <w:numFmt w:val="decimal"/>
      <w:lvlText w:val="%4."/>
      <w:lvlJc w:val="left"/>
      <w:pPr>
        <w:ind w:left="2880" w:hanging="360"/>
      </w:pPr>
    </w:lvl>
    <w:lvl w:ilvl="4" w:tplc="00B0DC1A">
      <w:start w:val="1"/>
      <w:numFmt w:val="lowerLetter"/>
      <w:lvlText w:val="%5."/>
      <w:lvlJc w:val="left"/>
      <w:pPr>
        <w:ind w:left="3600" w:hanging="360"/>
      </w:pPr>
    </w:lvl>
    <w:lvl w:ilvl="5" w:tplc="760C1268">
      <w:start w:val="1"/>
      <w:numFmt w:val="lowerRoman"/>
      <w:lvlText w:val="%6."/>
      <w:lvlJc w:val="right"/>
      <w:pPr>
        <w:ind w:left="4320" w:hanging="180"/>
      </w:pPr>
    </w:lvl>
    <w:lvl w:ilvl="6" w:tplc="9E349C86">
      <w:start w:val="1"/>
      <w:numFmt w:val="decimal"/>
      <w:lvlText w:val="%7."/>
      <w:lvlJc w:val="left"/>
      <w:pPr>
        <w:ind w:left="5040" w:hanging="360"/>
      </w:pPr>
    </w:lvl>
    <w:lvl w:ilvl="7" w:tplc="69766ADE">
      <w:start w:val="1"/>
      <w:numFmt w:val="lowerLetter"/>
      <w:lvlText w:val="%8."/>
      <w:lvlJc w:val="left"/>
      <w:pPr>
        <w:ind w:left="5760" w:hanging="360"/>
      </w:pPr>
    </w:lvl>
    <w:lvl w:ilvl="8" w:tplc="438A87F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4660D"/>
    <w:multiLevelType w:val="hybridMultilevel"/>
    <w:tmpl w:val="FFFFFFFF"/>
    <w:lvl w:ilvl="0" w:tplc="34EEE5DC">
      <w:start w:val="1"/>
      <w:numFmt w:val="decimal"/>
      <w:lvlText w:val="%1."/>
      <w:lvlJc w:val="left"/>
      <w:pPr>
        <w:ind w:left="720" w:hanging="360"/>
      </w:pPr>
    </w:lvl>
    <w:lvl w:ilvl="1" w:tplc="B43C14DC">
      <w:start w:val="1"/>
      <w:numFmt w:val="lowerLetter"/>
      <w:lvlText w:val="%2."/>
      <w:lvlJc w:val="left"/>
      <w:pPr>
        <w:ind w:left="1440" w:hanging="360"/>
      </w:pPr>
    </w:lvl>
    <w:lvl w:ilvl="2" w:tplc="A1ACC5FA">
      <w:start w:val="1"/>
      <w:numFmt w:val="lowerRoman"/>
      <w:lvlText w:val="%3."/>
      <w:lvlJc w:val="right"/>
      <w:pPr>
        <w:ind w:left="2160" w:hanging="180"/>
      </w:pPr>
    </w:lvl>
    <w:lvl w:ilvl="3" w:tplc="AB2896A0">
      <w:start w:val="1"/>
      <w:numFmt w:val="decimal"/>
      <w:lvlText w:val="%4."/>
      <w:lvlJc w:val="left"/>
      <w:pPr>
        <w:ind w:left="2880" w:hanging="360"/>
      </w:pPr>
    </w:lvl>
    <w:lvl w:ilvl="4" w:tplc="16E4667C">
      <w:start w:val="1"/>
      <w:numFmt w:val="lowerLetter"/>
      <w:lvlText w:val="%5."/>
      <w:lvlJc w:val="left"/>
      <w:pPr>
        <w:ind w:left="3600" w:hanging="360"/>
      </w:pPr>
    </w:lvl>
    <w:lvl w:ilvl="5" w:tplc="3208BF2E">
      <w:start w:val="1"/>
      <w:numFmt w:val="lowerRoman"/>
      <w:lvlText w:val="%6."/>
      <w:lvlJc w:val="right"/>
      <w:pPr>
        <w:ind w:left="4320" w:hanging="180"/>
      </w:pPr>
    </w:lvl>
    <w:lvl w:ilvl="6" w:tplc="F83258D2">
      <w:start w:val="1"/>
      <w:numFmt w:val="decimal"/>
      <w:lvlText w:val="%7."/>
      <w:lvlJc w:val="left"/>
      <w:pPr>
        <w:ind w:left="5040" w:hanging="360"/>
      </w:pPr>
    </w:lvl>
    <w:lvl w:ilvl="7" w:tplc="FB7C858C">
      <w:start w:val="1"/>
      <w:numFmt w:val="lowerLetter"/>
      <w:lvlText w:val="%8."/>
      <w:lvlJc w:val="left"/>
      <w:pPr>
        <w:ind w:left="5760" w:hanging="360"/>
      </w:pPr>
    </w:lvl>
    <w:lvl w:ilvl="8" w:tplc="C9C2CF1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20629"/>
    <w:multiLevelType w:val="hybridMultilevel"/>
    <w:tmpl w:val="FFFFFFFF"/>
    <w:lvl w:ilvl="0" w:tplc="AF98C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05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C1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A1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E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0F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CC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52F61"/>
    <w:multiLevelType w:val="hybridMultilevel"/>
    <w:tmpl w:val="FFFFFFFF"/>
    <w:lvl w:ilvl="0" w:tplc="9D7AD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64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0E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82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0C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0B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E9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A1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C1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222ED"/>
    <w:multiLevelType w:val="hybridMultilevel"/>
    <w:tmpl w:val="FFFFFFFF"/>
    <w:lvl w:ilvl="0" w:tplc="89B08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54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E8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2B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C1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9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84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6A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60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2B25B"/>
    <w:multiLevelType w:val="hybridMultilevel"/>
    <w:tmpl w:val="FFFFFFFF"/>
    <w:lvl w:ilvl="0" w:tplc="6DCE1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EF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2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08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44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C3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A7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28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480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64386"/>
    <w:multiLevelType w:val="hybridMultilevel"/>
    <w:tmpl w:val="FFFFFFFF"/>
    <w:lvl w:ilvl="0" w:tplc="130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6B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8D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C6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C7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28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0C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07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47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8590A"/>
    <w:multiLevelType w:val="hybridMultilevel"/>
    <w:tmpl w:val="FFFFFFFF"/>
    <w:lvl w:ilvl="0" w:tplc="84088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EF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8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65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EC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2B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83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44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B8B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2D5EF"/>
    <w:multiLevelType w:val="hybridMultilevel"/>
    <w:tmpl w:val="FFFFFFFF"/>
    <w:lvl w:ilvl="0" w:tplc="A4DE421A">
      <w:start w:val="1"/>
      <w:numFmt w:val="decimal"/>
      <w:lvlText w:val="%1."/>
      <w:lvlJc w:val="left"/>
      <w:pPr>
        <w:ind w:left="720" w:hanging="360"/>
      </w:pPr>
    </w:lvl>
    <w:lvl w:ilvl="1" w:tplc="2D44151E">
      <w:start w:val="1"/>
      <w:numFmt w:val="lowerLetter"/>
      <w:lvlText w:val="%2."/>
      <w:lvlJc w:val="left"/>
      <w:pPr>
        <w:ind w:left="1440" w:hanging="360"/>
      </w:pPr>
    </w:lvl>
    <w:lvl w:ilvl="2" w:tplc="651A2518">
      <w:start w:val="1"/>
      <w:numFmt w:val="lowerRoman"/>
      <w:lvlText w:val="%3."/>
      <w:lvlJc w:val="right"/>
      <w:pPr>
        <w:ind w:left="2160" w:hanging="180"/>
      </w:pPr>
    </w:lvl>
    <w:lvl w:ilvl="3" w:tplc="7174D09C">
      <w:start w:val="1"/>
      <w:numFmt w:val="decimal"/>
      <w:lvlText w:val="%4."/>
      <w:lvlJc w:val="left"/>
      <w:pPr>
        <w:ind w:left="2880" w:hanging="360"/>
      </w:pPr>
    </w:lvl>
    <w:lvl w:ilvl="4" w:tplc="9AEA9904">
      <w:start w:val="1"/>
      <w:numFmt w:val="lowerLetter"/>
      <w:lvlText w:val="%5."/>
      <w:lvlJc w:val="left"/>
      <w:pPr>
        <w:ind w:left="3600" w:hanging="360"/>
      </w:pPr>
    </w:lvl>
    <w:lvl w:ilvl="5" w:tplc="990606BE">
      <w:start w:val="1"/>
      <w:numFmt w:val="lowerRoman"/>
      <w:lvlText w:val="%6."/>
      <w:lvlJc w:val="right"/>
      <w:pPr>
        <w:ind w:left="4320" w:hanging="180"/>
      </w:pPr>
    </w:lvl>
    <w:lvl w:ilvl="6" w:tplc="05D8A1B8">
      <w:start w:val="1"/>
      <w:numFmt w:val="decimal"/>
      <w:lvlText w:val="%7."/>
      <w:lvlJc w:val="left"/>
      <w:pPr>
        <w:ind w:left="5040" w:hanging="360"/>
      </w:pPr>
    </w:lvl>
    <w:lvl w:ilvl="7" w:tplc="7F42A75E">
      <w:start w:val="1"/>
      <w:numFmt w:val="lowerLetter"/>
      <w:lvlText w:val="%8."/>
      <w:lvlJc w:val="left"/>
      <w:pPr>
        <w:ind w:left="5760" w:hanging="360"/>
      </w:pPr>
    </w:lvl>
    <w:lvl w:ilvl="8" w:tplc="6D024F6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875C3"/>
    <w:multiLevelType w:val="hybridMultilevel"/>
    <w:tmpl w:val="FFFFFFFF"/>
    <w:lvl w:ilvl="0" w:tplc="30F69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8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E4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03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EA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C66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87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63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C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E875C"/>
    <w:multiLevelType w:val="hybridMultilevel"/>
    <w:tmpl w:val="FFFFFFFF"/>
    <w:lvl w:ilvl="0" w:tplc="5740AFBE">
      <w:start w:val="1"/>
      <w:numFmt w:val="decimal"/>
      <w:lvlText w:val="%1."/>
      <w:lvlJc w:val="left"/>
      <w:pPr>
        <w:ind w:left="720" w:hanging="360"/>
      </w:pPr>
    </w:lvl>
    <w:lvl w:ilvl="1" w:tplc="7A80FF6E">
      <w:start w:val="1"/>
      <w:numFmt w:val="lowerLetter"/>
      <w:lvlText w:val="%2."/>
      <w:lvlJc w:val="left"/>
      <w:pPr>
        <w:ind w:left="1440" w:hanging="360"/>
      </w:pPr>
    </w:lvl>
    <w:lvl w:ilvl="2" w:tplc="CD4A46DC">
      <w:start w:val="1"/>
      <w:numFmt w:val="lowerRoman"/>
      <w:lvlText w:val="%3."/>
      <w:lvlJc w:val="right"/>
      <w:pPr>
        <w:ind w:left="2160" w:hanging="180"/>
      </w:pPr>
    </w:lvl>
    <w:lvl w:ilvl="3" w:tplc="C2221428">
      <w:start w:val="1"/>
      <w:numFmt w:val="decimal"/>
      <w:lvlText w:val="%4."/>
      <w:lvlJc w:val="left"/>
      <w:pPr>
        <w:ind w:left="2880" w:hanging="360"/>
      </w:pPr>
    </w:lvl>
    <w:lvl w:ilvl="4" w:tplc="95C2BB20">
      <w:start w:val="1"/>
      <w:numFmt w:val="lowerLetter"/>
      <w:lvlText w:val="%5."/>
      <w:lvlJc w:val="left"/>
      <w:pPr>
        <w:ind w:left="3600" w:hanging="360"/>
      </w:pPr>
    </w:lvl>
    <w:lvl w:ilvl="5" w:tplc="35381F2E">
      <w:start w:val="1"/>
      <w:numFmt w:val="lowerRoman"/>
      <w:lvlText w:val="%6."/>
      <w:lvlJc w:val="right"/>
      <w:pPr>
        <w:ind w:left="4320" w:hanging="180"/>
      </w:pPr>
    </w:lvl>
    <w:lvl w:ilvl="6" w:tplc="90B01338">
      <w:start w:val="1"/>
      <w:numFmt w:val="decimal"/>
      <w:lvlText w:val="%7."/>
      <w:lvlJc w:val="left"/>
      <w:pPr>
        <w:ind w:left="5040" w:hanging="360"/>
      </w:pPr>
    </w:lvl>
    <w:lvl w:ilvl="7" w:tplc="D138050E">
      <w:start w:val="1"/>
      <w:numFmt w:val="lowerLetter"/>
      <w:lvlText w:val="%8."/>
      <w:lvlJc w:val="left"/>
      <w:pPr>
        <w:ind w:left="5760" w:hanging="360"/>
      </w:pPr>
    </w:lvl>
    <w:lvl w:ilvl="8" w:tplc="4862666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D8C8B"/>
    <w:multiLevelType w:val="hybridMultilevel"/>
    <w:tmpl w:val="FFFFFFFF"/>
    <w:lvl w:ilvl="0" w:tplc="B39AB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23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28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C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4A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A8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4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6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EE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D100A"/>
    <w:multiLevelType w:val="hybridMultilevel"/>
    <w:tmpl w:val="FFFFFFFF"/>
    <w:lvl w:ilvl="0" w:tplc="9A8C7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02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E9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0E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69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8F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A7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0C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4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D157A0"/>
    <w:multiLevelType w:val="hybridMultilevel"/>
    <w:tmpl w:val="FFFFFFFF"/>
    <w:lvl w:ilvl="0" w:tplc="8D3A8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E1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45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72E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81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E4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A7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A8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0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2D145"/>
    <w:multiLevelType w:val="hybridMultilevel"/>
    <w:tmpl w:val="FFFFFFFF"/>
    <w:lvl w:ilvl="0" w:tplc="88FEF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A7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23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A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0D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4F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20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22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6F35C9"/>
    <w:multiLevelType w:val="hybridMultilevel"/>
    <w:tmpl w:val="FFFFFFFF"/>
    <w:lvl w:ilvl="0" w:tplc="734A7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A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8A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20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21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A3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AD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E3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44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BEC850"/>
    <w:multiLevelType w:val="hybridMultilevel"/>
    <w:tmpl w:val="FFFFFFFF"/>
    <w:lvl w:ilvl="0" w:tplc="A984D88E">
      <w:start w:val="1"/>
      <w:numFmt w:val="decimal"/>
      <w:lvlText w:val="%1."/>
      <w:lvlJc w:val="left"/>
      <w:pPr>
        <w:ind w:left="720" w:hanging="360"/>
      </w:pPr>
    </w:lvl>
    <w:lvl w:ilvl="1" w:tplc="6838BDDE">
      <w:start w:val="1"/>
      <w:numFmt w:val="lowerLetter"/>
      <w:lvlText w:val="%2."/>
      <w:lvlJc w:val="left"/>
      <w:pPr>
        <w:ind w:left="1440" w:hanging="360"/>
      </w:pPr>
    </w:lvl>
    <w:lvl w:ilvl="2" w:tplc="A754B56C">
      <w:start w:val="1"/>
      <w:numFmt w:val="lowerRoman"/>
      <w:lvlText w:val="%3."/>
      <w:lvlJc w:val="right"/>
      <w:pPr>
        <w:ind w:left="2160" w:hanging="180"/>
      </w:pPr>
    </w:lvl>
    <w:lvl w:ilvl="3" w:tplc="908850FC">
      <w:start w:val="1"/>
      <w:numFmt w:val="decimal"/>
      <w:lvlText w:val="%4."/>
      <w:lvlJc w:val="left"/>
      <w:pPr>
        <w:ind w:left="2880" w:hanging="360"/>
      </w:pPr>
    </w:lvl>
    <w:lvl w:ilvl="4" w:tplc="4F84E140">
      <w:start w:val="1"/>
      <w:numFmt w:val="lowerLetter"/>
      <w:lvlText w:val="%5."/>
      <w:lvlJc w:val="left"/>
      <w:pPr>
        <w:ind w:left="3600" w:hanging="360"/>
      </w:pPr>
    </w:lvl>
    <w:lvl w:ilvl="5" w:tplc="168C6BDE">
      <w:start w:val="1"/>
      <w:numFmt w:val="lowerRoman"/>
      <w:lvlText w:val="%6."/>
      <w:lvlJc w:val="right"/>
      <w:pPr>
        <w:ind w:left="4320" w:hanging="180"/>
      </w:pPr>
    </w:lvl>
    <w:lvl w:ilvl="6" w:tplc="9D6486BE">
      <w:start w:val="1"/>
      <w:numFmt w:val="decimal"/>
      <w:lvlText w:val="%7."/>
      <w:lvlJc w:val="left"/>
      <w:pPr>
        <w:ind w:left="5040" w:hanging="360"/>
      </w:pPr>
    </w:lvl>
    <w:lvl w:ilvl="7" w:tplc="8D28DBE6">
      <w:start w:val="1"/>
      <w:numFmt w:val="lowerLetter"/>
      <w:lvlText w:val="%8."/>
      <w:lvlJc w:val="left"/>
      <w:pPr>
        <w:ind w:left="5760" w:hanging="360"/>
      </w:pPr>
    </w:lvl>
    <w:lvl w:ilvl="8" w:tplc="C9AA010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D09E0"/>
    <w:multiLevelType w:val="hybridMultilevel"/>
    <w:tmpl w:val="FFFFFFFF"/>
    <w:lvl w:ilvl="0" w:tplc="06C05110">
      <w:start w:val="1"/>
      <w:numFmt w:val="decimal"/>
      <w:lvlText w:val="%1."/>
      <w:lvlJc w:val="left"/>
      <w:pPr>
        <w:ind w:left="720" w:hanging="360"/>
      </w:pPr>
    </w:lvl>
    <w:lvl w:ilvl="1" w:tplc="66B258EA">
      <w:start w:val="1"/>
      <w:numFmt w:val="lowerLetter"/>
      <w:lvlText w:val="%2."/>
      <w:lvlJc w:val="left"/>
      <w:pPr>
        <w:ind w:left="1440" w:hanging="360"/>
      </w:pPr>
    </w:lvl>
    <w:lvl w:ilvl="2" w:tplc="9908355A">
      <w:start w:val="1"/>
      <w:numFmt w:val="lowerRoman"/>
      <w:lvlText w:val="%3."/>
      <w:lvlJc w:val="right"/>
      <w:pPr>
        <w:ind w:left="2160" w:hanging="180"/>
      </w:pPr>
    </w:lvl>
    <w:lvl w:ilvl="3" w:tplc="2690C9E4">
      <w:start w:val="1"/>
      <w:numFmt w:val="decimal"/>
      <w:lvlText w:val="%4."/>
      <w:lvlJc w:val="left"/>
      <w:pPr>
        <w:ind w:left="2880" w:hanging="360"/>
      </w:pPr>
    </w:lvl>
    <w:lvl w:ilvl="4" w:tplc="C4744986">
      <w:start w:val="1"/>
      <w:numFmt w:val="lowerLetter"/>
      <w:lvlText w:val="%5."/>
      <w:lvlJc w:val="left"/>
      <w:pPr>
        <w:ind w:left="3600" w:hanging="360"/>
      </w:pPr>
    </w:lvl>
    <w:lvl w:ilvl="5" w:tplc="1AC0937A">
      <w:start w:val="1"/>
      <w:numFmt w:val="lowerRoman"/>
      <w:lvlText w:val="%6."/>
      <w:lvlJc w:val="right"/>
      <w:pPr>
        <w:ind w:left="4320" w:hanging="180"/>
      </w:pPr>
    </w:lvl>
    <w:lvl w:ilvl="6" w:tplc="27CE9466">
      <w:start w:val="1"/>
      <w:numFmt w:val="decimal"/>
      <w:lvlText w:val="%7."/>
      <w:lvlJc w:val="left"/>
      <w:pPr>
        <w:ind w:left="5040" w:hanging="360"/>
      </w:pPr>
    </w:lvl>
    <w:lvl w:ilvl="7" w:tplc="B0E61352">
      <w:start w:val="1"/>
      <w:numFmt w:val="lowerLetter"/>
      <w:lvlText w:val="%8."/>
      <w:lvlJc w:val="left"/>
      <w:pPr>
        <w:ind w:left="5760" w:hanging="360"/>
      </w:pPr>
    </w:lvl>
    <w:lvl w:ilvl="8" w:tplc="7324AEA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6E368"/>
    <w:multiLevelType w:val="hybridMultilevel"/>
    <w:tmpl w:val="FFFFFFFF"/>
    <w:lvl w:ilvl="0" w:tplc="6A92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C2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83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5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40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28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CB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8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348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C1BA3"/>
    <w:multiLevelType w:val="hybridMultilevel"/>
    <w:tmpl w:val="FFFFFFFF"/>
    <w:lvl w:ilvl="0" w:tplc="FA5E8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0A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AF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2D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2C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A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09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A4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A3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979E5"/>
    <w:multiLevelType w:val="hybridMultilevel"/>
    <w:tmpl w:val="FFFFFFFF"/>
    <w:lvl w:ilvl="0" w:tplc="9FEA3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6B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1C0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0B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E2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6D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04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80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3B56C"/>
    <w:multiLevelType w:val="hybridMultilevel"/>
    <w:tmpl w:val="FFFFFFFF"/>
    <w:lvl w:ilvl="0" w:tplc="5D668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8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0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60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D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C9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A4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82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794690"/>
    <w:multiLevelType w:val="hybridMultilevel"/>
    <w:tmpl w:val="FFFFFFFF"/>
    <w:lvl w:ilvl="0" w:tplc="548E2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CD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89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CE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6F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21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24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01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89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B464CF"/>
    <w:multiLevelType w:val="hybridMultilevel"/>
    <w:tmpl w:val="9CF28256"/>
    <w:lvl w:ilvl="0" w:tplc="C2D85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F528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68C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EA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4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2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6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03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0B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C3284"/>
    <w:multiLevelType w:val="hybridMultilevel"/>
    <w:tmpl w:val="FFFFFFFF"/>
    <w:lvl w:ilvl="0" w:tplc="7C2AB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69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0A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C6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09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E9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4B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00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C8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BCA68"/>
    <w:multiLevelType w:val="hybridMultilevel"/>
    <w:tmpl w:val="FFFFFFFF"/>
    <w:lvl w:ilvl="0" w:tplc="4990A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ED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A1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0B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2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8F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62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46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40446"/>
    <w:multiLevelType w:val="hybridMultilevel"/>
    <w:tmpl w:val="FFFFFFFF"/>
    <w:lvl w:ilvl="0" w:tplc="2E8E4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C0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E3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4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AB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2F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3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928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67064"/>
    <w:multiLevelType w:val="hybridMultilevel"/>
    <w:tmpl w:val="FFFFFFFF"/>
    <w:lvl w:ilvl="0" w:tplc="1F1A7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8D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21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D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2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A0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A2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2F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CB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B3889D"/>
    <w:multiLevelType w:val="hybridMultilevel"/>
    <w:tmpl w:val="FFFFFFFF"/>
    <w:lvl w:ilvl="0" w:tplc="BC34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01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44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27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42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C4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88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EE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0D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9137DE"/>
    <w:multiLevelType w:val="hybridMultilevel"/>
    <w:tmpl w:val="FFFFFFFF"/>
    <w:lvl w:ilvl="0" w:tplc="ED5EE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8C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5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CA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26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C3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A5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E9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64D9C"/>
    <w:multiLevelType w:val="hybridMultilevel"/>
    <w:tmpl w:val="FFFFFFFF"/>
    <w:lvl w:ilvl="0" w:tplc="9E522396">
      <w:start w:val="1"/>
      <w:numFmt w:val="decimal"/>
      <w:lvlText w:val="%1."/>
      <w:lvlJc w:val="left"/>
      <w:pPr>
        <w:ind w:left="720" w:hanging="360"/>
      </w:pPr>
    </w:lvl>
    <w:lvl w:ilvl="1" w:tplc="B6102FDE">
      <w:start w:val="1"/>
      <w:numFmt w:val="lowerLetter"/>
      <w:lvlText w:val="%2."/>
      <w:lvlJc w:val="left"/>
      <w:pPr>
        <w:ind w:left="1440" w:hanging="360"/>
      </w:pPr>
    </w:lvl>
    <w:lvl w:ilvl="2" w:tplc="DF40362A">
      <w:start w:val="1"/>
      <w:numFmt w:val="lowerRoman"/>
      <w:lvlText w:val="%3."/>
      <w:lvlJc w:val="right"/>
      <w:pPr>
        <w:ind w:left="2160" w:hanging="180"/>
      </w:pPr>
    </w:lvl>
    <w:lvl w:ilvl="3" w:tplc="44E6AC40">
      <w:start w:val="1"/>
      <w:numFmt w:val="decimal"/>
      <w:lvlText w:val="%4."/>
      <w:lvlJc w:val="left"/>
      <w:pPr>
        <w:ind w:left="2880" w:hanging="360"/>
      </w:pPr>
    </w:lvl>
    <w:lvl w:ilvl="4" w:tplc="9828C5C0">
      <w:start w:val="1"/>
      <w:numFmt w:val="lowerLetter"/>
      <w:lvlText w:val="%5."/>
      <w:lvlJc w:val="left"/>
      <w:pPr>
        <w:ind w:left="3600" w:hanging="360"/>
      </w:pPr>
    </w:lvl>
    <w:lvl w:ilvl="5" w:tplc="12968B34">
      <w:start w:val="1"/>
      <w:numFmt w:val="lowerRoman"/>
      <w:lvlText w:val="%6."/>
      <w:lvlJc w:val="right"/>
      <w:pPr>
        <w:ind w:left="4320" w:hanging="180"/>
      </w:pPr>
    </w:lvl>
    <w:lvl w:ilvl="6" w:tplc="DCF07F1C">
      <w:start w:val="1"/>
      <w:numFmt w:val="decimal"/>
      <w:lvlText w:val="%7."/>
      <w:lvlJc w:val="left"/>
      <w:pPr>
        <w:ind w:left="5040" w:hanging="360"/>
      </w:pPr>
    </w:lvl>
    <w:lvl w:ilvl="7" w:tplc="D0C6E734">
      <w:start w:val="1"/>
      <w:numFmt w:val="lowerLetter"/>
      <w:lvlText w:val="%8."/>
      <w:lvlJc w:val="left"/>
      <w:pPr>
        <w:ind w:left="5760" w:hanging="360"/>
      </w:pPr>
    </w:lvl>
    <w:lvl w:ilvl="8" w:tplc="3A728382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B049A"/>
    <w:multiLevelType w:val="hybridMultilevel"/>
    <w:tmpl w:val="FFFFFFFF"/>
    <w:lvl w:ilvl="0" w:tplc="5E54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0D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E5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09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A2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3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385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4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36"/>
  </w:num>
  <w:num w:numId="4">
    <w:abstractNumId w:val="13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24"/>
  </w:num>
  <w:num w:numId="10">
    <w:abstractNumId w:val="35"/>
  </w:num>
  <w:num w:numId="11">
    <w:abstractNumId w:val="23"/>
  </w:num>
  <w:num w:numId="12">
    <w:abstractNumId w:val="3"/>
  </w:num>
  <w:num w:numId="13">
    <w:abstractNumId w:val="16"/>
  </w:num>
  <w:num w:numId="14">
    <w:abstractNumId w:val="2"/>
  </w:num>
  <w:num w:numId="15">
    <w:abstractNumId w:val="14"/>
  </w:num>
  <w:num w:numId="16">
    <w:abstractNumId w:val="25"/>
  </w:num>
  <w:num w:numId="17">
    <w:abstractNumId w:val="7"/>
  </w:num>
  <w:num w:numId="18">
    <w:abstractNumId w:val="32"/>
  </w:num>
  <w:num w:numId="19">
    <w:abstractNumId w:val="27"/>
  </w:num>
  <w:num w:numId="20">
    <w:abstractNumId w:val="39"/>
  </w:num>
  <w:num w:numId="21">
    <w:abstractNumId w:val="40"/>
  </w:num>
  <w:num w:numId="22">
    <w:abstractNumId w:val="9"/>
  </w:num>
  <w:num w:numId="23">
    <w:abstractNumId w:val="42"/>
  </w:num>
  <w:num w:numId="24">
    <w:abstractNumId w:val="10"/>
  </w:num>
  <w:num w:numId="25">
    <w:abstractNumId w:val="5"/>
  </w:num>
  <w:num w:numId="26">
    <w:abstractNumId w:val="38"/>
  </w:num>
  <w:num w:numId="27">
    <w:abstractNumId w:val="28"/>
  </w:num>
  <w:num w:numId="28">
    <w:abstractNumId w:val="12"/>
  </w:num>
  <w:num w:numId="29">
    <w:abstractNumId w:val="41"/>
  </w:num>
  <w:num w:numId="30">
    <w:abstractNumId w:val="11"/>
  </w:num>
  <w:num w:numId="31">
    <w:abstractNumId w:val="21"/>
  </w:num>
  <w:num w:numId="32">
    <w:abstractNumId w:val="30"/>
  </w:num>
  <w:num w:numId="33">
    <w:abstractNumId w:val="31"/>
  </w:num>
  <w:num w:numId="34">
    <w:abstractNumId w:val="0"/>
  </w:num>
  <w:num w:numId="35">
    <w:abstractNumId w:val="22"/>
  </w:num>
  <w:num w:numId="36">
    <w:abstractNumId w:val="33"/>
  </w:num>
  <w:num w:numId="37">
    <w:abstractNumId w:val="17"/>
  </w:num>
  <w:num w:numId="38">
    <w:abstractNumId w:val="6"/>
  </w:num>
  <w:num w:numId="39">
    <w:abstractNumId w:val="26"/>
  </w:num>
  <w:num w:numId="40">
    <w:abstractNumId w:val="29"/>
  </w:num>
  <w:num w:numId="41">
    <w:abstractNumId w:val="37"/>
  </w:num>
  <w:num w:numId="42">
    <w:abstractNumId w:val="34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0A220"/>
    <w:rsid w:val="000D10B1"/>
    <w:rsid w:val="00133444"/>
    <w:rsid w:val="00136B18"/>
    <w:rsid w:val="0043178E"/>
    <w:rsid w:val="00474035"/>
    <w:rsid w:val="00561B7F"/>
    <w:rsid w:val="0057C9A6"/>
    <w:rsid w:val="006A6453"/>
    <w:rsid w:val="007566FC"/>
    <w:rsid w:val="00821729"/>
    <w:rsid w:val="00830EF8"/>
    <w:rsid w:val="008E5D6E"/>
    <w:rsid w:val="00A210EE"/>
    <w:rsid w:val="00AE2CDA"/>
    <w:rsid w:val="00C11297"/>
    <w:rsid w:val="00C37948"/>
    <w:rsid w:val="00C99C9F"/>
    <w:rsid w:val="00D35FF9"/>
    <w:rsid w:val="00D96048"/>
    <w:rsid w:val="00E35C31"/>
    <w:rsid w:val="00E96D01"/>
    <w:rsid w:val="00EA2F63"/>
    <w:rsid w:val="00F320F7"/>
    <w:rsid w:val="00F36ECC"/>
    <w:rsid w:val="00FB719E"/>
    <w:rsid w:val="0402E398"/>
    <w:rsid w:val="0482D341"/>
    <w:rsid w:val="05135C59"/>
    <w:rsid w:val="061BBA8A"/>
    <w:rsid w:val="07FD0652"/>
    <w:rsid w:val="08ED5CC4"/>
    <w:rsid w:val="092D7F32"/>
    <w:rsid w:val="0E0082E9"/>
    <w:rsid w:val="14E034D0"/>
    <w:rsid w:val="14FF1449"/>
    <w:rsid w:val="14FFE00E"/>
    <w:rsid w:val="156FA42F"/>
    <w:rsid w:val="15A2341E"/>
    <w:rsid w:val="15A4D985"/>
    <w:rsid w:val="16313F3E"/>
    <w:rsid w:val="1665CA95"/>
    <w:rsid w:val="1AAEB930"/>
    <w:rsid w:val="1AF315FB"/>
    <w:rsid w:val="1D52AC8B"/>
    <w:rsid w:val="1DB77FA6"/>
    <w:rsid w:val="1E36A11A"/>
    <w:rsid w:val="1FCB0C34"/>
    <w:rsid w:val="216CB3DA"/>
    <w:rsid w:val="21B7EE05"/>
    <w:rsid w:val="2354DEE7"/>
    <w:rsid w:val="26A62B4C"/>
    <w:rsid w:val="28E5441D"/>
    <w:rsid w:val="2988AC3C"/>
    <w:rsid w:val="2A9C9803"/>
    <w:rsid w:val="2FF9D1F7"/>
    <w:rsid w:val="3128D780"/>
    <w:rsid w:val="313C4A39"/>
    <w:rsid w:val="330386E6"/>
    <w:rsid w:val="357BE02A"/>
    <w:rsid w:val="36DFD400"/>
    <w:rsid w:val="37980775"/>
    <w:rsid w:val="37A90AA2"/>
    <w:rsid w:val="394B7B22"/>
    <w:rsid w:val="3A59A8CF"/>
    <w:rsid w:val="3B8B2079"/>
    <w:rsid w:val="3F3C4E53"/>
    <w:rsid w:val="41E84981"/>
    <w:rsid w:val="44C9B869"/>
    <w:rsid w:val="45301615"/>
    <w:rsid w:val="45FEBF12"/>
    <w:rsid w:val="461BD206"/>
    <w:rsid w:val="4773567A"/>
    <w:rsid w:val="496E62CE"/>
    <w:rsid w:val="4A961E6A"/>
    <w:rsid w:val="4CAFC7F0"/>
    <w:rsid w:val="4CD149D7"/>
    <w:rsid w:val="4CEAF7EA"/>
    <w:rsid w:val="4D1DA254"/>
    <w:rsid w:val="4F3BD638"/>
    <w:rsid w:val="4FA6428A"/>
    <w:rsid w:val="509E8AE4"/>
    <w:rsid w:val="528991B5"/>
    <w:rsid w:val="5410191B"/>
    <w:rsid w:val="54552C3D"/>
    <w:rsid w:val="55CB838C"/>
    <w:rsid w:val="57D0A220"/>
    <w:rsid w:val="57E141D3"/>
    <w:rsid w:val="59C7FEA6"/>
    <w:rsid w:val="5A3093FF"/>
    <w:rsid w:val="5ABA5C4C"/>
    <w:rsid w:val="5BA5C039"/>
    <w:rsid w:val="5C776648"/>
    <w:rsid w:val="5D4722C1"/>
    <w:rsid w:val="5EF5A114"/>
    <w:rsid w:val="60D5EC84"/>
    <w:rsid w:val="61E25584"/>
    <w:rsid w:val="62853119"/>
    <w:rsid w:val="64320C6E"/>
    <w:rsid w:val="65EF148C"/>
    <w:rsid w:val="685FEBE5"/>
    <w:rsid w:val="6963A852"/>
    <w:rsid w:val="6EA98ADE"/>
    <w:rsid w:val="6F853603"/>
    <w:rsid w:val="6F8A0701"/>
    <w:rsid w:val="6FB6EBAD"/>
    <w:rsid w:val="74F3DC9E"/>
    <w:rsid w:val="75C00A1C"/>
    <w:rsid w:val="79B020D8"/>
    <w:rsid w:val="79BB219A"/>
    <w:rsid w:val="7A3571E2"/>
    <w:rsid w:val="7AB26529"/>
    <w:rsid w:val="7B4DC0A8"/>
    <w:rsid w:val="7B7DDBBD"/>
    <w:rsid w:val="7C3D045F"/>
    <w:rsid w:val="7ECBD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A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unhideWhenUsed/>
    <w:qFormat/>
    <w:rsid w:val="0482D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482D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482D3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482D341"/>
    <w:rPr>
      <w:color w:val="46788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unhideWhenUsed/>
    <w:qFormat/>
    <w:rsid w:val="0482D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482D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482D3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482D341"/>
    <w:rPr>
      <w:color w:val="467886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a_63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ktyabrs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3721-6432-4714-92BC-F5FE7173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5653</Words>
  <Characters>32228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liza.tokkareva@mail.ru</dc:creator>
  <cp:keywords/>
  <dc:description/>
  <cp:lastModifiedBy>Комитет ЖКХ</cp:lastModifiedBy>
  <cp:revision>9</cp:revision>
  <cp:lastPrinted>2025-11-27T05:26:00Z</cp:lastPrinted>
  <dcterms:created xsi:type="dcterms:W3CDTF">2025-11-17T13:25:00Z</dcterms:created>
  <dcterms:modified xsi:type="dcterms:W3CDTF">2025-12-09T09:57:00Z</dcterms:modified>
</cp:coreProperties>
</file>