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B06" w:rsidRDefault="00136FBC" w:rsidP="00545B06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940D66">
        <w:rPr>
          <w:rFonts w:ascii="Times New Roman" w:hAnsi="Times New Roman" w:cs="Times New Roman"/>
        </w:rPr>
        <w:t xml:space="preserve"> </w:t>
      </w:r>
      <w:r w:rsidR="00545B06" w:rsidRPr="00147549">
        <w:rPr>
          <w:rFonts w:ascii="Times New Roman" w:hAnsi="Times New Roman"/>
          <w:sz w:val="24"/>
          <w:szCs w:val="24"/>
        </w:rPr>
        <w:t xml:space="preserve">Приложение № </w:t>
      </w:r>
      <w:r w:rsidR="00200D6A">
        <w:rPr>
          <w:rFonts w:ascii="Times New Roman" w:hAnsi="Times New Roman"/>
          <w:sz w:val="24"/>
          <w:szCs w:val="24"/>
        </w:rPr>
        <w:t>3</w:t>
      </w:r>
      <w:r w:rsidR="00545B06" w:rsidRPr="00147549">
        <w:rPr>
          <w:rFonts w:ascii="Times New Roman" w:hAnsi="Times New Roman"/>
          <w:sz w:val="24"/>
          <w:szCs w:val="24"/>
        </w:rPr>
        <w:t xml:space="preserve"> </w:t>
      </w:r>
    </w:p>
    <w:p w:rsidR="00545B06" w:rsidRDefault="00545B06" w:rsidP="00545B06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147549">
        <w:rPr>
          <w:rFonts w:ascii="Times New Roman" w:hAnsi="Times New Roman"/>
          <w:sz w:val="24"/>
          <w:szCs w:val="24"/>
        </w:rPr>
        <w:t xml:space="preserve">к муниципальной  программе «Переселение </w:t>
      </w:r>
    </w:p>
    <w:p w:rsidR="00545B06" w:rsidRDefault="00545B06" w:rsidP="00545B06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147549">
        <w:rPr>
          <w:rFonts w:ascii="Times New Roman" w:hAnsi="Times New Roman"/>
          <w:sz w:val="24"/>
          <w:szCs w:val="24"/>
        </w:rPr>
        <w:t xml:space="preserve">граждан из аварийного жилищного фонда   </w:t>
      </w:r>
    </w:p>
    <w:p w:rsidR="00545B06" w:rsidRDefault="00545B06" w:rsidP="00545B06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147549">
        <w:rPr>
          <w:rFonts w:ascii="Times New Roman" w:hAnsi="Times New Roman"/>
          <w:sz w:val="24"/>
          <w:szCs w:val="24"/>
        </w:rPr>
        <w:t xml:space="preserve">на территории городского округа Октябрьск, </w:t>
      </w:r>
    </w:p>
    <w:p w:rsidR="005E02E5" w:rsidRPr="00940D66" w:rsidRDefault="00545B06" w:rsidP="00ED2468">
      <w:pPr>
        <w:pStyle w:val="a4"/>
        <w:jc w:val="right"/>
        <w:rPr>
          <w:rFonts w:ascii="Times New Roman" w:eastAsia="Calibri" w:hAnsi="Times New Roman" w:cs="Times New Roman"/>
        </w:rPr>
      </w:pPr>
      <w:r w:rsidRPr="00147549">
        <w:rPr>
          <w:rFonts w:ascii="Times New Roman" w:hAnsi="Times New Roman"/>
          <w:sz w:val="24"/>
          <w:szCs w:val="24"/>
        </w:rPr>
        <w:t xml:space="preserve">признанного таковым  </w:t>
      </w:r>
      <w:r w:rsidR="00ED2468">
        <w:rPr>
          <w:rFonts w:ascii="Times New Roman" w:hAnsi="Times New Roman"/>
          <w:sz w:val="24"/>
          <w:szCs w:val="24"/>
        </w:rPr>
        <w:t xml:space="preserve">после </w:t>
      </w:r>
      <w:r w:rsidRPr="00147549">
        <w:rPr>
          <w:rFonts w:ascii="Times New Roman" w:hAnsi="Times New Roman"/>
          <w:sz w:val="24"/>
          <w:szCs w:val="24"/>
        </w:rPr>
        <w:t>1 января 2017 года»</w:t>
      </w:r>
    </w:p>
    <w:p w:rsidR="00136FBC" w:rsidRPr="00A968F5" w:rsidRDefault="00136FBC" w:rsidP="00A968F5">
      <w:pPr>
        <w:pStyle w:val="a4"/>
        <w:jc w:val="right"/>
        <w:rPr>
          <w:sz w:val="18"/>
          <w:szCs w:val="18"/>
        </w:rPr>
      </w:pPr>
    </w:p>
    <w:p w:rsidR="003F377F" w:rsidRPr="00736CB8" w:rsidRDefault="00A73E05" w:rsidP="00077FAA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ВАЖНЕЙШИЕ ЦЕЛЕВЫЕ ИНДИКАТОРЫ </w:t>
      </w:r>
      <w:r w:rsidR="005E02E5" w:rsidRPr="00736CB8">
        <w:rPr>
          <w:rFonts w:ascii="Times New Roman" w:hAnsi="Times New Roman" w:cs="Times New Roman"/>
          <w:sz w:val="26"/>
          <w:szCs w:val="26"/>
        </w:rPr>
        <w:t xml:space="preserve">И </w:t>
      </w:r>
      <w:r w:rsidR="00963982">
        <w:rPr>
          <w:rFonts w:ascii="Times New Roman" w:hAnsi="Times New Roman" w:cs="Times New Roman"/>
          <w:sz w:val="26"/>
          <w:szCs w:val="26"/>
        </w:rPr>
        <w:t xml:space="preserve">ПЛАНИРУЕМЫЕ </w:t>
      </w:r>
      <w:r w:rsidR="005E02E5" w:rsidRPr="00736CB8">
        <w:rPr>
          <w:rFonts w:ascii="Times New Roman" w:hAnsi="Times New Roman" w:cs="Times New Roman"/>
          <w:sz w:val="26"/>
          <w:szCs w:val="26"/>
        </w:rPr>
        <w:t xml:space="preserve">ПОКАЗАТЕЛИ </w:t>
      </w:r>
      <w:r w:rsidR="003F377F" w:rsidRPr="00736CB8">
        <w:rPr>
          <w:rFonts w:ascii="Times New Roman" w:hAnsi="Times New Roman" w:cs="Times New Roman"/>
          <w:sz w:val="26"/>
          <w:szCs w:val="26"/>
        </w:rPr>
        <w:t xml:space="preserve"> МУНИЦИПАЛЬНОЙ ПРОГРАММЫ ГОРОДСКОГО ОКРУГА ОКТЯБРЬСК</w:t>
      </w:r>
    </w:p>
    <w:p w:rsidR="001B22AF" w:rsidRPr="00545B06" w:rsidRDefault="00545B06" w:rsidP="00545B06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545B06">
        <w:rPr>
          <w:rFonts w:ascii="Times New Roman" w:hAnsi="Times New Roman"/>
          <w:sz w:val="26"/>
          <w:szCs w:val="26"/>
        </w:rPr>
        <w:t xml:space="preserve">«Переселение граждан из аварийного жилищного фонда на территории городского округа Октябрьск, признанного таковым  </w:t>
      </w:r>
      <w:r w:rsidR="00ED2468">
        <w:rPr>
          <w:rFonts w:ascii="Times New Roman" w:hAnsi="Times New Roman"/>
          <w:sz w:val="26"/>
          <w:szCs w:val="26"/>
        </w:rPr>
        <w:t>после</w:t>
      </w:r>
      <w:r w:rsidRPr="00545B06">
        <w:rPr>
          <w:rFonts w:ascii="Times New Roman" w:hAnsi="Times New Roman"/>
          <w:sz w:val="26"/>
          <w:szCs w:val="26"/>
        </w:rPr>
        <w:t xml:space="preserve"> 1 января 2017 года»</w:t>
      </w:r>
    </w:p>
    <w:tbl>
      <w:tblPr>
        <w:tblStyle w:val="a3"/>
        <w:tblpPr w:leftFromText="180" w:rightFromText="180" w:vertAnchor="text" w:horzAnchor="margin" w:tblpY="155"/>
        <w:tblW w:w="15134" w:type="dxa"/>
        <w:tblLayout w:type="fixed"/>
        <w:tblLook w:val="04A0"/>
      </w:tblPr>
      <w:tblGrid>
        <w:gridCol w:w="674"/>
        <w:gridCol w:w="3687"/>
        <w:gridCol w:w="850"/>
        <w:gridCol w:w="1985"/>
        <w:gridCol w:w="1984"/>
        <w:gridCol w:w="1985"/>
        <w:gridCol w:w="1984"/>
        <w:gridCol w:w="1985"/>
      </w:tblGrid>
      <w:tr w:rsidR="00C03CC9" w:rsidTr="004D0AE0">
        <w:trPr>
          <w:trHeight w:val="412"/>
        </w:trPr>
        <w:tc>
          <w:tcPr>
            <w:tcW w:w="674" w:type="dxa"/>
            <w:vMerge w:val="restart"/>
            <w:vAlign w:val="center"/>
          </w:tcPr>
          <w:p w:rsidR="00C03CC9" w:rsidRPr="00736CB8" w:rsidRDefault="00C03CC9" w:rsidP="00736CB8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6CB8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736CB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736CB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736CB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687" w:type="dxa"/>
            <w:vMerge w:val="restart"/>
            <w:vAlign w:val="center"/>
          </w:tcPr>
          <w:p w:rsidR="00C03CC9" w:rsidRPr="00736CB8" w:rsidRDefault="00C03CC9" w:rsidP="00736CB8">
            <w:pPr>
              <w:ind w:left="-106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6CB8">
              <w:rPr>
                <w:rFonts w:ascii="Times New Roman" w:hAnsi="Times New Roman" w:cs="Times New Roman"/>
                <w:sz w:val="26"/>
                <w:szCs w:val="26"/>
              </w:rPr>
              <w:t>Наименование  цели, задачи и целевого индикатора (показателя)</w:t>
            </w:r>
          </w:p>
        </w:tc>
        <w:tc>
          <w:tcPr>
            <w:tcW w:w="850" w:type="dxa"/>
            <w:vMerge w:val="restart"/>
            <w:vAlign w:val="center"/>
          </w:tcPr>
          <w:p w:rsidR="00C03CC9" w:rsidRDefault="00C03CC9" w:rsidP="00736CB8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6CB8">
              <w:rPr>
                <w:rFonts w:ascii="Times New Roman" w:hAnsi="Times New Roman" w:cs="Times New Roman"/>
                <w:sz w:val="26"/>
                <w:szCs w:val="26"/>
              </w:rPr>
              <w:t xml:space="preserve">Ед. </w:t>
            </w:r>
          </w:p>
          <w:p w:rsidR="00C03CC9" w:rsidRPr="00736CB8" w:rsidRDefault="00C03CC9" w:rsidP="00736CB8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36CB8">
              <w:rPr>
                <w:rFonts w:ascii="Times New Roman" w:hAnsi="Times New Roman" w:cs="Times New Roman"/>
                <w:sz w:val="26"/>
                <w:szCs w:val="26"/>
              </w:rPr>
              <w:t>изм</w:t>
            </w:r>
            <w:proofErr w:type="spellEnd"/>
            <w:r w:rsidRPr="00736CB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23" w:type="dxa"/>
            <w:gridSpan w:val="5"/>
            <w:vAlign w:val="center"/>
          </w:tcPr>
          <w:p w:rsidR="00C03CC9" w:rsidRPr="00736CB8" w:rsidRDefault="00C03CC9" w:rsidP="00FD61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6CB8">
              <w:rPr>
                <w:rFonts w:ascii="Times New Roman" w:hAnsi="Times New Roman" w:cs="Times New Roman"/>
                <w:sz w:val="26"/>
                <w:szCs w:val="26"/>
              </w:rPr>
              <w:t>Значение показателя</w:t>
            </w:r>
          </w:p>
        </w:tc>
      </w:tr>
      <w:tr w:rsidR="00545B06" w:rsidTr="001C2BFA">
        <w:trPr>
          <w:trHeight w:val="589"/>
        </w:trPr>
        <w:tc>
          <w:tcPr>
            <w:tcW w:w="674" w:type="dxa"/>
            <w:vMerge/>
          </w:tcPr>
          <w:p w:rsidR="00545B06" w:rsidRPr="00736CB8" w:rsidRDefault="00545B06" w:rsidP="00C03CC9">
            <w:pPr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7" w:type="dxa"/>
            <w:vMerge/>
          </w:tcPr>
          <w:p w:rsidR="00545B06" w:rsidRPr="00736CB8" w:rsidRDefault="00545B06" w:rsidP="00C03CC9">
            <w:pPr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:rsidR="00545B06" w:rsidRPr="00736CB8" w:rsidRDefault="00545B06" w:rsidP="00C03CC9">
            <w:pPr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545B06" w:rsidRPr="00736CB8" w:rsidRDefault="00545B06" w:rsidP="00C03CC9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45B06" w:rsidRPr="00736CB8" w:rsidRDefault="00545B06" w:rsidP="00B70937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45B06" w:rsidRPr="00736CB8" w:rsidRDefault="00545B06" w:rsidP="00C03CC9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984" w:type="dxa"/>
            <w:vAlign w:val="center"/>
          </w:tcPr>
          <w:p w:rsidR="00545B06" w:rsidRPr="00736CB8" w:rsidRDefault="00545B06" w:rsidP="00C03CC9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  <w:tc>
          <w:tcPr>
            <w:tcW w:w="1985" w:type="dxa"/>
            <w:vAlign w:val="center"/>
          </w:tcPr>
          <w:p w:rsidR="00545B06" w:rsidRPr="00736CB8" w:rsidRDefault="00545B06" w:rsidP="00C03CC9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2029</w:t>
            </w:r>
          </w:p>
        </w:tc>
      </w:tr>
      <w:tr w:rsidR="00C03CC9" w:rsidTr="004D0AE0">
        <w:trPr>
          <w:trHeight w:val="697"/>
        </w:trPr>
        <w:tc>
          <w:tcPr>
            <w:tcW w:w="15134" w:type="dxa"/>
            <w:gridSpan w:val="8"/>
          </w:tcPr>
          <w:p w:rsidR="00A2754E" w:rsidRPr="005271D9" w:rsidRDefault="00A2754E" w:rsidP="00A2754E">
            <w:pPr>
              <w:pStyle w:val="ConsNonformat"/>
              <w:tabs>
                <w:tab w:val="left" w:pos="720"/>
              </w:tabs>
              <w:spacing w:line="276" w:lineRule="auto"/>
              <w:ind w:left="993" w:hanging="99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271D9">
              <w:rPr>
                <w:rFonts w:ascii="Times New Roman" w:hAnsi="Times New Roman" w:cs="Times New Roman"/>
                <w:sz w:val="22"/>
                <w:szCs w:val="22"/>
              </w:rPr>
              <w:t xml:space="preserve">Цель:   - решение жилищных проблем граждан, проживающих в аварийном жилищном фонде на территории городского округа Октябрьск Самарской области, признанном аварийным </w:t>
            </w:r>
            <w:r w:rsidR="00ED2468" w:rsidRPr="005271D9">
              <w:rPr>
                <w:rFonts w:ascii="Times New Roman" w:hAnsi="Times New Roman" w:cs="Times New Roman"/>
                <w:sz w:val="22"/>
                <w:szCs w:val="22"/>
              </w:rPr>
              <w:t>после</w:t>
            </w:r>
            <w:r w:rsidRPr="005271D9">
              <w:rPr>
                <w:rFonts w:ascii="Times New Roman" w:hAnsi="Times New Roman" w:cs="Times New Roman"/>
                <w:sz w:val="22"/>
                <w:szCs w:val="22"/>
              </w:rPr>
              <w:t xml:space="preserve"> 1 января 2017 года;</w:t>
            </w:r>
          </w:p>
          <w:p w:rsidR="00A2754E" w:rsidRDefault="00A2754E" w:rsidP="00A2754E">
            <w:pPr>
              <w:pStyle w:val="ConsNonformat"/>
              <w:tabs>
                <w:tab w:val="left" w:pos="720"/>
              </w:tabs>
              <w:spacing w:line="276" w:lineRule="auto"/>
              <w:ind w:left="993" w:hanging="99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271D9">
              <w:rPr>
                <w:rFonts w:ascii="Times New Roman" w:hAnsi="Times New Roman" w:cs="Times New Roman"/>
                <w:sz w:val="22"/>
                <w:szCs w:val="22"/>
              </w:rPr>
              <w:t xml:space="preserve">           </w:t>
            </w:r>
            <w:r w:rsidR="00ED2468" w:rsidRPr="005271D9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5271D9">
              <w:rPr>
                <w:rFonts w:ascii="Times New Roman" w:hAnsi="Times New Roman" w:cs="Times New Roman"/>
                <w:sz w:val="22"/>
                <w:szCs w:val="22"/>
              </w:rPr>
              <w:t xml:space="preserve"> - обеспечение устойчивого сокращения непригодного для проживания жилищного фонда;</w:t>
            </w:r>
          </w:p>
          <w:p w:rsidR="005271D9" w:rsidRPr="005271D9" w:rsidRDefault="005271D9" w:rsidP="00A2754E">
            <w:pPr>
              <w:pStyle w:val="ConsNonformat"/>
              <w:tabs>
                <w:tab w:val="left" w:pos="720"/>
              </w:tabs>
              <w:spacing w:line="276" w:lineRule="auto"/>
              <w:ind w:left="993" w:hanging="99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</w:t>
            </w:r>
            <w:r w:rsidRPr="005271D9">
              <w:rPr>
                <w:rFonts w:ascii="Times New Roman" w:hAnsi="Times New Roman" w:cs="Times New Roman"/>
                <w:sz w:val="22"/>
                <w:szCs w:val="22"/>
              </w:rPr>
              <w:t>- получение государственной поддержки за счет средств государственной корпорации - Фонда содействия реформированию жилищно-коммунального хозяйства (далее - Фонд);</w:t>
            </w:r>
          </w:p>
          <w:p w:rsidR="00C03CC9" w:rsidRPr="005271D9" w:rsidRDefault="00ED2468" w:rsidP="00ED2468">
            <w:pPr>
              <w:pStyle w:val="ConsNonformat"/>
              <w:tabs>
                <w:tab w:val="left" w:pos="720"/>
              </w:tabs>
              <w:spacing w:line="276" w:lineRule="auto"/>
              <w:ind w:left="993" w:hanging="99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271D9">
              <w:rPr>
                <w:rFonts w:ascii="Times New Roman" w:hAnsi="Times New Roman" w:cs="Times New Roman"/>
                <w:sz w:val="22"/>
                <w:szCs w:val="22"/>
              </w:rPr>
              <w:t xml:space="preserve">           </w:t>
            </w:r>
            <w:r w:rsidR="00A2754E" w:rsidRPr="005271D9">
              <w:rPr>
                <w:rFonts w:ascii="Times New Roman" w:hAnsi="Times New Roman" w:cs="Times New Roman"/>
                <w:sz w:val="22"/>
                <w:szCs w:val="22"/>
              </w:rPr>
              <w:t xml:space="preserve">   - снос или реконструкция аварийных многоквартирных домов;</w:t>
            </w:r>
          </w:p>
        </w:tc>
      </w:tr>
      <w:tr w:rsidR="00C03CC9" w:rsidRPr="00136FBC" w:rsidTr="004D0AE0">
        <w:trPr>
          <w:trHeight w:val="694"/>
        </w:trPr>
        <w:tc>
          <w:tcPr>
            <w:tcW w:w="15134" w:type="dxa"/>
            <w:gridSpan w:val="8"/>
            <w:vAlign w:val="center"/>
          </w:tcPr>
          <w:p w:rsidR="00A2754E" w:rsidRPr="00A2754E" w:rsidRDefault="00A2754E" w:rsidP="00A2754E">
            <w:pPr>
              <w:pStyle w:val="ConsNonformat"/>
              <w:tabs>
                <w:tab w:val="left" w:pos="720"/>
              </w:tabs>
              <w:spacing w:line="276" w:lineRule="auto"/>
              <w:ind w:left="709" w:hanging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754E">
              <w:rPr>
                <w:rFonts w:ascii="Times New Roman" w:eastAsia="Calibri" w:hAnsi="Times New Roman" w:cs="Times New Roman"/>
                <w:spacing w:val="2"/>
                <w:sz w:val="22"/>
                <w:szCs w:val="22"/>
                <w:shd w:val="clear" w:color="auto" w:fill="FFFFFF"/>
              </w:rPr>
              <w:t xml:space="preserve">Задачи: </w:t>
            </w:r>
            <w:r w:rsidRPr="00A2754E">
              <w:rPr>
                <w:rFonts w:ascii="Times New Roman" w:hAnsi="Times New Roman" w:cs="Times New Roman"/>
                <w:sz w:val="22"/>
                <w:szCs w:val="22"/>
              </w:rPr>
              <w:t>- создание благоустроенного жилищного фонда;</w:t>
            </w:r>
          </w:p>
          <w:p w:rsidR="00A2754E" w:rsidRPr="00A2754E" w:rsidRDefault="00A2754E" w:rsidP="00A2754E">
            <w:pPr>
              <w:pStyle w:val="ConsNonformat"/>
              <w:tabs>
                <w:tab w:val="left" w:pos="720"/>
              </w:tabs>
              <w:spacing w:line="276" w:lineRule="auto"/>
              <w:ind w:left="709" w:hanging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754E">
              <w:rPr>
                <w:rFonts w:ascii="Times New Roman" w:hAnsi="Times New Roman" w:cs="Times New Roman"/>
                <w:sz w:val="22"/>
                <w:szCs w:val="22"/>
              </w:rPr>
              <w:t xml:space="preserve">            - развитие   жилищного строительства на территории городского округа Октябрьск Самарской области;</w:t>
            </w:r>
          </w:p>
          <w:p w:rsidR="00A2754E" w:rsidRPr="00A2754E" w:rsidRDefault="00A2754E" w:rsidP="00A2754E">
            <w:pPr>
              <w:pStyle w:val="ConsNonformat"/>
              <w:tabs>
                <w:tab w:val="left" w:pos="720"/>
              </w:tabs>
              <w:spacing w:line="276" w:lineRule="auto"/>
              <w:ind w:left="709" w:hanging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754E">
              <w:rPr>
                <w:rFonts w:ascii="Times New Roman" w:hAnsi="Times New Roman" w:cs="Times New Roman"/>
                <w:sz w:val="22"/>
                <w:szCs w:val="22"/>
              </w:rPr>
              <w:t xml:space="preserve">            - осуществление проектов строительства многоквартирных   домов, перечисленных в пунктах 2 и 3 части 2 статьи 49 Градостроительного кодекса Российской Федерации, с применением современных технологий;</w:t>
            </w:r>
          </w:p>
          <w:p w:rsidR="00C03CC9" w:rsidRPr="00A2754E" w:rsidRDefault="00A2754E" w:rsidP="00A2754E">
            <w:pPr>
              <w:pStyle w:val="ConsNonformat"/>
              <w:tabs>
                <w:tab w:val="left" w:pos="720"/>
              </w:tabs>
              <w:spacing w:line="276" w:lineRule="auto"/>
              <w:ind w:left="709" w:hanging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754E">
              <w:rPr>
                <w:rFonts w:ascii="Times New Roman" w:hAnsi="Times New Roman" w:cs="Times New Roman"/>
                <w:sz w:val="22"/>
                <w:szCs w:val="22"/>
              </w:rPr>
              <w:t xml:space="preserve">            - предоставление государственной поддержки на переселение граждан из аварийного жилищного фонда</w:t>
            </w:r>
          </w:p>
        </w:tc>
      </w:tr>
      <w:tr w:rsidR="00545B06" w:rsidRPr="00136FBC" w:rsidTr="00105104">
        <w:tc>
          <w:tcPr>
            <w:tcW w:w="674" w:type="dxa"/>
            <w:vAlign w:val="center"/>
          </w:tcPr>
          <w:p w:rsidR="00545B06" w:rsidRPr="00136FBC" w:rsidRDefault="00545B06" w:rsidP="00736CB8">
            <w:pPr>
              <w:ind w:left="-142" w:righ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7" w:type="dxa"/>
            <w:vAlign w:val="center"/>
          </w:tcPr>
          <w:p w:rsidR="00545B06" w:rsidRDefault="00545B06" w:rsidP="00736CB8">
            <w:pPr>
              <w:pStyle w:val="ConsNonformat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5B06" w:rsidRDefault="00545B06" w:rsidP="00736CB8">
            <w:pPr>
              <w:pStyle w:val="ConsNonformat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Численность подлежащих расселению граждан;</w:t>
            </w:r>
          </w:p>
          <w:p w:rsidR="00545B06" w:rsidRPr="00136FBC" w:rsidRDefault="00545B06" w:rsidP="00736CB8">
            <w:pPr>
              <w:pStyle w:val="ConsNonformat"/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45B06" w:rsidRPr="00136FBC" w:rsidRDefault="00545B06" w:rsidP="00736CB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545B06" w:rsidRPr="00136FBC" w:rsidRDefault="00645F57" w:rsidP="00736CB8">
            <w:pPr>
              <w:ind w:righ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45B06" w:rsidRPr="00B70937" w:rsidRDefault="00645F57" w:rsidP="00B7093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45B06" w:rsidRPr="00724836" w:rsidRDefault="00645F57" w:rsidP="00736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vAlign w:val="center"/>
          </w:tcPr>
          <w:p w:rsidR="00545B06" w:rsidRPr="00724836" w:rsidRDefault="00645F57" w:rsidP="00736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985" w:type="dxa"/>
          </w:tcPr>
          <w:p w:rsidR="00545B06" w:rsidRDefault="00545B06" w:rsidP="00736CB8">
            <w:pPr>
              <w:jc w:val="center"/>
              <w:rPr>
                <w:rFonts w:ascii="Times New Roman" w:hAnsi="Times New Roman" w:cs="Times New Roman"/>
              </w:rPr>
            </w:pPr>
          </w:p>
          <w:p w:rsidR="00963982" w:rsidRDefault="00963982" w:rsidP="00736CB8">
            <w:pPr>
              <w:jc w:val="center"/>
              <w:rPr>
                <w:rFonts w:ascii="Times New Roman" w:hAnsi="Times New Roman" w:cs="Times New Roman"/>
              </w:rPr>
            </w:pPr>
          </w:p>
          <w:p w:rsidR="00963982" w:rsidRPr="00724836" w:rsidRDefault="00645F57" w:rsidP="00736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545B06" w:rsidRPr="00136FBC" w:rsidTr="00CB4B62">
        <w:trPr>
          <w:trHeight w:val="263"/>
        </w:trPr>
        <w:tc>
          <w:tcPr>
            <w:tcW w:w="674" w:type="dxa"/>
            <w:vAlign w:val="center"/>
          </w:tcPr>
          <w:p w:rsidR="00545B06" w:rsidRPr="00136FBC" w:rsidRDefault="00545B06" w:rsidP="00736CB8">
            <w:pPr>
              <w:ind w:left="-142" w:righ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7" w:type="dxa"/>
            <w:vAlign w:val="center"/>
          </w:tcPr>
          <w:p w:rsidR="00545B06" w:rsidRDefault="00545B06" w:rsidP="00736CB8">
            <w:pPr>
              <w:pStyle w:val="ConsNonformat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5B06" w:rsidRPr="00C92674" w:rsidRDefault="00545B06" w:rsidP="00736CB8">
            <w:pPr>
              <w:pStyle w:val="ConsNonformat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Общая площадь помещений, подлежащая расселению;</w:t>
            </w:r>
          </w:p>
          <w:p w:rsidR="00545B06" w:rsidRPr="00A968F5" w:rsidRDefault="00545B06" w:rsidP="00736CB8">
            <w:pPr>
              <w:ind w:right="-284"/>
              <w:jc w:val="center"/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850" w:type="dxa"/>
            <w:vAlign w:val="center"/>
          </w:tcPr>
          <w:p w:rsidR="00545B06" w:rsidRPr="00136FBC" w:rsidRDefault="00545B06" w:rsidP="00736CB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r w:rsidRPr="00136FB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6FBC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985" w:type="dxa"/>
            <w:vAlign w:val="center"/>
          </w:tcPr>
          <w:p w:rsidR="00545B06" w:rsidRPr="00136FBC" w:rsidRDefault="00645F57" w:rsidP="00736CB8">
            <w:pPr>
              <w:ind w:righ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45B06" w:rsidRPr="00724836" w:rsidRDefault="00645F57" w:rsidP="00736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45B06" w:rsidRPr="00724836" w:rsidRDefault="00645F57" w:rsidP="00C45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136,7</w:t>
            </w:r>
          </w:p>
        </w:tc>
        <w:tc>
          <w:tcPr>
            <w:tcW w:w="1984" w:type="dxa"/>
            <w:vAlign w:val="center"/>
          </w:tcPr>
          <w:p w:rsidR="00545B06" w:rsidRPr="00724836" w:rsidRDefault="00645F57" w:rsidP="00116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598,4</w:t>
            </w:r>
          </w:p>
        </w:tc>
        <w:tc>
          <w:tcPr>
            <w:tcW w:w="1985" w:type="dxa"/>
          </w:tcPr>
          <w:p w:rsidR="00545B06" w:rsidRDefault="00545B06" w:rsidP="00116F0B">
            <w:pPr>
              <w:jc w:val="center"/>
              <w:rPr>
                <w:rFonts w:ascii="Times New Roman" w:hAnsi="Times New Roman" w:cs="Times New Roman"/>
              </w:rPr>
            </w:pPr>
          </w:p>
          <w:p w:rsidR="00963982" w:rsidRDefault="00963982" w:rsidP="00116F0B">
            <w:pPr>
              <w:jc w:val="center"/>
              <w:rPr>
                <w:rFonts w:ascii="Times New Roman" w:hAnsi="Times New Roman" w:cs="Times New Roman"/>
              </w:rPr>
            </w:pPr>
          </w:p>
          <w:p w:rsidR="00963982" w:rsidRPr="00724836" w:rsidRDefault="00645F57" w:rsidP="00116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683,9</w:t>
            </w:r>
          </w:p>
        </w:tc>
      </w:tr>
    </w:tbl>
    <w:p w:rsidR="00FD618F" w:rsidRDefault="00FD618F" w:rsidP="00736CB8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077FAA" w:rsidRPr="00FD618F" w:rsidRDefault="00077FAA" w:rsidP="00736CB8">
      <w:pPr>
        <w:pStyle w:val="a4"/>
        <w:rPr>
          <w:rFonts w:ascii="Times New Roman" w:hAnsi="Times New Roman" w:cs="Times New Roman"/>
          <w:sz w:val="20"/>
          <w:szCs w:val="20"/>
        </w:rPr>
      </w:pPr>
      <w:r w:rsidRPr="00FD618F">
        <w:rPr>
          <w:rFonts w:ascii="Times New Roman" w:hAnsi="Times New Roman" w:cs="Times New Roman"/>
          <w:sz w:val="20"/>
          <w:szCs w:val="20"/>
        </w:rPr>
        <w:t xml:space="preserve">* значение показателя приведено в соответствии с планом реализации муниципальной программы городского округа Октябрьск Самарской области  «Переселение граждан из аварийного жилищного фонда на территории городского округа    Октябрьск </w:t>
      </w:r>
      <w:r w:rsidR="004D0AE0">
        <w:rPr>
          <w:rFonts w:ascii="Times New Roman" w:hAnsi="Times New Roman" w:cs="Times New Roman"/>
          <w:sz w:val="20"/>
          <w:szCs w:val="20"/>
        </w:rPr>
        <w:t>с</w:t>
      </w:r>
      <w:r w:rsidRPr="00FD618F">
        <w:rPr>
          <w:rFonts w:ascii="Times New Roman" w:hAnsi="Times New Roman" w:cs="Times New Roman"/>
          <w:sz w:val="20"/>
          <w:szCs w:val="20"/>
        </w:rPr>
        <w:t xml:space="preserve"> 2018</w:t>
      </w:r>
      <w:r w:rsidR="004D0AE0">
        <w:rPr>
          <w:rFonts w:ascii="Times New Roman" w:hAnsi="Times New Roman" w:cs="Times New Roman"/>
          <w:sz w:val="20"/>
          <w:szCs w:val="20"/>
        </w:rPr>
        <w:t xml:space="preserve"> до </w:t>
      </w:r>
      <w:r w:rsidRPr="00FD618F">
        <w:rPr>
          <w:rFonts w:ascii="Times New Roman" w:hAnsi="Times New Roman" w:cs="Times New Roman"/>
          <w:sz w:val="20"/>
          <w:szCs w:val="20"/>
        </w:rPr>
        <w:t>202</w:t>
      </w:r>
      <w:r w:rsidR="004D0AE0">
        <w:rPr>
          <w:rFonts w:ascii="Times New Roman" w:hAnsi="Times New Roman" w:cs="Times New Roman"/>
          <w:sz w:val="20"/>
          <w:szCs w:val="20"/>
        </w:rPr>
        <w:t>7</w:t>
      </w:r>
      <w:r w:rsidRPr="00FD618F">
        <w:rPr>
          <w:rFonts w:ascii="Times New Roman" w:hAnsi="Times New Roman" w:cs="Times New Roman"/>
          <w:sz w:val="20"/>
          <w:szCs w:val="20"/>
        </w:rPr>
        <w:t xml:space="preserve"> год</w:t>
      </w:r>
      <w:r w:rsidR="004D0AE0">
        <w:rPr>
          <w:rFonts w:ascii="Times New Roman" w:hAnsi="Times New Roman" w:cs="Times New Roman"/>
          <w:sz w:val="20"/>
          <w:szCs w:val="20"/>
        </w:rPr>
        <w:t>а</w:t>
      </w:r>
      <w:r w:rsidRPr="00FD618F">
        <w:rPr>
          <w:rFonts w:ascii="Times New Roman" w:hAnsi="Times New Roman" w:cs="Times New Roman"/>
          <w:sz w:val="20"/>
          <w:szCs w:val="20"/>
        </w:rPr>
        <w:t>»</w:t>
      </w:r>
    </w:p>
    <w:sectPr w:rsidR="00077FAA" w:rsidRPr="00FD618F" w:rsidSect="00A2754E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6155"/>
    <w:rsid w:val="000747A1"/>
    <w:rsid w:val="00075446"/>
    <w:rsid w:val="00077FAA"/>
    <w:rsid w:val="00093060"/>
    <w:rsid w:val="0009517A"/>
    <w:rsid w:val="00096155"/>
    <w:rsid w:val="000B65ED"/>
    <w:rsid w:val="000C61C6"/>
    <w:rsid w:val="000D0B21"/>
    <w:rsid w:val="000E421C"/>
    <w:rsid w:val="001042DD"/>
    <w:rsid w:val="001071C7"/>
    <w:rsid w:val="00116F0B"/>
    <w:rsid w:val="00133CD6"/>
    <w:rsid w:val="00136FBC"/>
    <w:rsid w:val="00142E94"/>
    <w:rsid w:val="00152644"/>
    <w:rsid w:val="001704B4"/>
    <w:rsid w:val="00174517"/>
    <w:rsid w:val="001A3BE2"/>
    <w:rsid w:val="001B22AF"/>
    <w:rsid w:val="001B7B07"/>
    <w:rsid w:val="00200D6A"/>
    <w:rsid w:val="0021568D"/>
    <w:rsid w:val="00216203"/>
    <w:rsid w:val="002239AF"/>
    <w:rsid w:val="00230869"/>
    <w:rsid w:val="00262A2A"/>
    <w:rsid w:val="00286D22"/>
    <w:rsid w:val="002D2E63"/>
    <w:rsid w:val="003153BF"/>
    <w:rsid w:val="003611D3"/>
    <w:rsid w:val="0036174F"/>
    <w:rsid w:val="00366A31"/>
    <w:rsid w:val="003E6EBA"/>
    <w:rsid w:val="003F377F"/>
    <w:rsid w:val="00405C1C"/>
    <w:rsid w:val="00434047"/>
    <w:rsid w:val="00454CA6"/>
    <w:rsid w:val="0048364C"/>
    <w:rsid w:val="004D0AE0"/>
    <w:rsid w:val="00502850"/>
    <w:rsid w:val="005271D9"/>
    <w:rsid w:val="00545B06"/>
    <w:rsid w:val="00553476"/>
    <w:rsid w:val="005939FC"/>
    <w:rsid w:val="005A6D44"/>
    <w:rsid w:val="005B2B80"/>
    <w:rsid w:val="005E02E5"/>
    <w:rsid w:val="006033A6"/>
    <w:rsid w:val="00645F57"/>
    <w:rsid w:val="006E138D"/>
    <w:rsid w:val="00724836"/>
    <w:rsid w:val="00736CB8"/>
    <w:rsid w:val="00743713"/>
    <w:rsid w:val="00796246"/>
    <w:rsid w:val="007F420C"/>
    <w:rsid w:val="007F5C0E"/>
    <w:rsid w:val="00834276"/>
    <w:rsid w:val="00894E11"/>
    <w:rsid w:val="008A179F"/>
    <w:rsid w:val="008B5CE5"/>
    <w:rsid w:val="008D14D4"/>
    <w:rsid w:val="008E7AB2"/>
    <w:rsid w:val="00907ADE"/>
    <w:rsid w:val="00940D66"/>
    <w:rsid w:val="00963982"/>
    <w:rsid w:val="00990A05"/>
    <w:rsid w:val="00993DF9"/>
    <w:rsid w:val="009B1C58"/>
    <w:rsid w:val="00A0649B"/>
    <w:rsid w:val="00A2754E"/>
    <w:rsid w:val="00A47077"/>
    <w:rsid w:val="00A534D5"/>
    <w:rsid w:val="00A67477"/>
    <w:rsid w:val="00A73E05"/>
    <w:rsid w:val="00A968F5"/>
    <w:rsid w:val="00AC0ECC"/>
    <w:rsid w:val="00AF3A5E"/>
    <w:rsid w:val="00B010A6"/>
    <w:rsid w:val="00B335F6"/>
    <w:rsid w:val="00B33D27"/>
    <w:rsid w:val="00B44F50"/>
    <w:rsid w:val="00B506CC"/>
    <w:rsid w:val="00B70937"/>
    <w:rsid w:val="00B936B2"/>
    <w:rsid w:val="00BA3DC2"/>
    <w:rsid w:val="00BE576C"/>
    <w:rsid w:val="00C03CC9"/>
    <w:rsid w:val="00C11B7F"/>
    <w:rsid w:val="00C44242"/>
    <w:rsid w:val="00C456D3"/>
    <w:rsid w:val="00C84917"/>
    <w:rsid w:val="00CA0962"/>
    <w:rsid w:val="00D7221C"/>
    <w:rsid w:val="00D95750"/>
    <w:rsid w:val="00DE4ACA"/>
    <w:rsid w:val="00E05B00"/>
    <w:rsid w:val="00E97DCC"/>
    <w:rsid w:val="00ED2468"/>
    <w:rsid w:val="00EE5727"/>
    <w:rsid w:val="00F14A0E"/>
    <w:rsid w:val="00F351FA"/>
    <w:rsid w:val="00F52755"/>
    <w:rsid w:val="00F60F35"/>
    <w:rsid w:val="00FD015C"/>
    <w:rsid w:val="00FD6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75446"/>
    <w:pPr>
      <w:spacing w:after="0" w:line="240" w:lineRule="auto"/>
    </w:pPr>
  </w:style>
  <w:style w:type="paragraph" w:customStyle="1" w:styleId="ConsNonformat">
    <w:name w:val="ConsNonformat"/>
    <w:rsid w:val="00077FA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77FA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42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2E94"/>
    <w:rPr>
      <w:rFonts w:ascii="Tahoma" w:hAnsi="Tahoma" w:cs="Tahoma"/>
      <w:sz w:val="16"/>
      <w:szCs w:val="16"/>
    </w:rPr>
  </w:style>
  <w:style w:type="character" w:customStyle="1" w:styleId="WW-Absatz-Standardschriftart">
    <w:name w:val="WW-Absatz-Standardschriftart"/>
    <w:rsid w:val="00545B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</cp:lastModifiedBy>
  <cp:revision>19</cp:revision>
  <cp:lastPrinted>2026-02-09T05:36:00Z</cp:lastPrinted>
  <dcterms:created xsi:type="dcterms:W3CDTF">2022-02-15T10:58:00Z</dcterms:created>
  <dcterms:modified xsi:type="dcterms:W3CDTF">2026-02-09T05:36:00Z</dcterms:modified>
</cp:coreProperties>
</file>