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BF2" w:rsidRPr="00252A5D" w:rsidRDefault="00FC4BF2" w:rsidP="00FC4BF2">
      <w:pPr>
        <w:jc w:val="center"/>
        <w:rPr>
          <w:rStyle w:val="a3"/>
        </w:rPr>
      </w:pPr>
      <w:r w:rsidRPr="00252A5D">
        <w:rPr>
          <w:rStyle w:val="a3"/>
        </w:rPr>
        <w:t>Муниципальное казённое учреждение «Финансовое управление Администрации городского округа Октябрьск Самарской области»</w:t>
      </w:r>
    </w:p>
    <w:p w:rsidR="00FC4BF2" w:rsidRPr="00252A5D" w:rsidRDefault="00FC4BF2" w:rsidP="00FC4BF2">
      <w:pPr>
        <w:spacing w:line="360" w:lineRule="auto"/>
        <w:rPr>
          <w:rStyle w:val="a3"/>
        </w:rPr>
      </w:pPr>
    </w:p>
    <w:p w:rsidR="00FC4BF2" w:rsidRPr="00252A5D" w:rsidRDefault="00FC4BF2" w:rsidP="00FC4BF2">
      <w:pPr>
        <w:spacing w:line="360" w:lineRule="auto"/>
        <w:rPr>
          <w:rStyle w:val="a3"/>
        </w:rPr>
      </w:pPr>
    </w:p>
    <w:p w:rsidR="00FC4BF2" w:rsidRPr="00252A5D" w:rsidRDefault="00FC4BF2" w:rsidP="00FC4BF2">
      <w:pPr>
        <w:spacing w:line="360" w:lineRule="auto"/>
        <w:jc w:val="center"/>
        <w:rPr>
          <w:rStyle w:val="a3"/>
        </w:rPr>
      </w:pPr>
      <w:r w:rsidRPr="00252A5D">
        <w:rPr>
          <w:rStyle w:val="a3"/>
        </w:rPr>
        <w:t xml:space="preserve">ПРИКАЗ № </w:t>
      </w:r>
      <w:r w:rsidR="001E03B5">
        <w:rPr>
          <w:rStyle w:val="a3"/>
        </w:rPr>
        <w:t>12</w:t>
      </w:r>
      <w:r w:rsidRPr="00252A5D">
        <w:rPr>
          <w:rStyle w:val="a3"/>
        </w:rPr>
        <w:t>-н</w:t>
      </w:r>
    </w:p>
    <w:p w:rsidR="00FC4BF2" w:rsidRPr="00252A5D" w:rsidRDefault="00FC4BF2" w:rsidP="00FC4BF2">
      <w:pPr>
        <w:spacing w:line="360" w:lineRule="auto"/>
        <w:jc w:val="center"/>
        <w:rPr>
          <w:rStyle w:val="a3"/>
        </w:rPr>
      </w:pPr>
    </w:p>
    <w:p w:rsidR="00FC4BF2" w:rsidRPr="00252A5D" w:rsidRDefault="00FC4BF2" w:rsidP="00F16807">
      <w:pPr>
        <w:spacing w:line="360" w:lineRule="auto"/>
        <w:jc w:val="right"/>
        <w:rPr>
          <w:rStyle w:val="a3"/>
          <w:b w:val="0"/>
        </w:rPr>
      </w:pPr>
      <w:r w:rsidRPr="00252A5D">
        <w:rPr>
          <w:rStyle w:val="a3"/>
          <w:b w:val="0"/>
        </w:rPr>
        <w:t xml:space="preserve">  от </w:t>
      </w:r>
      <w:r w:rsidR="00651755">
        <w:rPr>
          <w:rStyle w:val="a3"/>
          <w:b w:val="0"/>
        </w:rPr>
        <w:t>«</w:t>
      </w:r>
      <w:r w:rsidR="001E03B5">
        <w:rPr>
          <w:rStyle w:val="a3"/>
          <w:b w:val="0"/>
        </w:rPr>
        <w:t>11</w:t>
      </w:r>
      <w:r w:rsidR="00651755">
        <w:rPr>
          <w:rStyle w:val="a3"/>
          <w:b w:val="0"/>
        </w:rPr>
        <w:t>»</w:t>
      </w:r>
      <w:r w:rsidR="001E03B5">
        <w:rPr>
          <w:rStyle w:val="a3"/>
          <w:b w:val="0"/>
        </w:rPr>
        <w:t xml:space="preserve"> марта </w:t>
      </w:r>
      <w:bookmarkStart w:id="0" w:name="_GoBack"/>
      <w:bookmarkEnd w:id="0"/>
      <w:r w:rsidR="00651755">
        <w:rPr>
          <w:rStyle w:val="a3"/>
          <w:b w:val="0"/>
        </w:rPr>
        <w:t>2026 года</w:t>
      </w:r>
    </w:p>
    <w:p w:rsidR="00FC4BF2" w:rsidRPr="00252A5D" w:rsidRDefault="00FC4BF2" w:rsidP="00FC4BF2">
      <w:pPr>
        <w:spacing w:line="360" w:lineRule="auto"/>
        <w:rPr>
          <w:rStyle w:val="a3"/>
          <w:b w:val="0"/>
        </w:rPr>
      </w:pPr>
    </w:p>
    <w:p w:rsidR="0018753F" w:rsidRPr="00252A5D" w:rsidRDefault="0018753F" w:rsidP="0018753F">
      <w:pPr>
        <w:jc w:val="center"/>
        <w:rPr>
          <w:b/>
          <w:bCs/>
        </w:rPr>
      </w:pPr>
      <w:r w:rsidRPr="00252A5D">
        <w:rPr>
          <w:b/>
        </w:rPr>
        <w:t>О внесении изменений в приказ Финансового управления городского округа Октябрьск от 05.07.2019 года № 10-н «Об утверждении Порядка составления и ведения кассового плана исполнения бюджета городского округа Октябрьск Самарской области»</w:t>
      </w:r>
    </w:p>
    <w:p w:rsidR="0018753F" w:rsidRPr="00252A5D" w:rsidRDefault="0018753F" w:rsidP="0018753F">
      <w:pPr>
        <w:pStyle w:val="ConsPlusNormal"/>
        <w:rPr>
          <w:b/>
        </w:rPr>
      </w:pPr>
    </w:p>
    <w:p w:rsidR="00FC4BF2" w:rsidRPr="00252A5D" w:rsidRDefault="00FC4BF2" w:rsidP="00FC4BF2">
      <w:pPr>
        <w:pStyle w:val="ConsPlusNormal"/>
        <w:ind w:firstLine="540"/>
        <w:jc w:val="both"/>
      </w:pPr>
    </w:p>
    <w:p w:rsidR="00FC4BF2" w:rsidRPr="00252A5D" w:rsidRDefault="00FC4BF2" w:rsidP="00FC4BF2">
      <w:pPr>
        <w:autoSpaceDE w:val="0"/>
        <w:autoSpaceDN w:val="0"/>
        <w:adjustRightInd w:val="0"/>
        <w:ind w:firstLine="540"/>
        <w:jc w:val="both"/>
      </w:pPr>
    </w:p>
    <w:p w:rsidR="00FC4BF2" w:rsidRPr="00252A5D" w:rsidRDefault="00FC4BF2" w:rsidP="00A85004">
      <w:pPr>
        <w:spacing w:line="360" w:lineRule="auto"/>
        <w:ind w:firstLine="851"/>
        <w:jc w:val="both"/>
      </w:pPr>
      <w:r w:rsidRPr="00252A5D">
        <w:t>В соответствии с</w:t>
      </w:r>
      <w:r w:rsidR="0018753F" w:rsidRPr="00252A5D">
        <w:t xml:space="preserve"> </w:t>
      </w:r>
      <w:r w:rsidR="00651755">
        <w:t>Положением о м</w:t>
      </w:r>
      <w:r w:rsidRPr="00252A5D">
        <w:t>униципальном казенном учреждении «Финансовое управление Администрации городского округа Октябрьск Са</w:t>
      </w:r>
      <w:r w:rsidR="003B2213">
        <w:t>марской области», утвержденным п</w:t>
      </w:r>
      <w:r w:rsidRPr="00252A5D">
        <w:t>остановлением Администрации городского округа Октябрьск Самарской области от 12.05.2011 года № 177</w:t>
      </w:r>
    </w:p>
    <w:p w:rsidR="0018753F" w:rsidRPr="00252A5D" w:rsidRDefault="0018753F" w:rsidP="00A85004">
      <w:pPr>
        <w:spacing w:line="276" w:lineRule="auto"/>
        <w:ind w:firstLine="851"/>
        <w:jc w:val="center"/>
        <w:rPr>
          <w:rStyle w:val="a3"/>
        </w:rPr>
      </w:pPr>
    </w:p>
    <w:p w:rsidR="00FC4BF2" w:rsidRPr="00252A5D" w:rsidRDefault="00FC4BF2" w:rsidP="00A85004">
      <w:pPr>
        <w:spacing w:line="276" w:lineRule="auto"/>
        <w:ind w:firstLine="851"/>
        <w:jc w:val="center"/>
        <w:rPr>
          <w:rStyle w:val="a3"/>
        </w:rPr>
      </w:pPr>
      <w:r w:rsidRPr="00252A5D">
        <w:rPr>
          <w:rStyle w:val="a3"/>
        </w:rPr>
        <w:t>п р и к а з ы в а ю:</w:t>
      </w:r>
    </w:p>
    <w:p w:rsidR="00FC4BF2" w:rsidRPr="00252A5D" w:rsidRDefault="00FC4BF2" w:rsidP="00A85004">
      <w:pPr>
        <w:spacing w:line="360" w:lineRule="auto"/>
        <w:ind w:firstLine="851"/>
        <w:jc w:val="center"/>
        <w:rPr>
          <w:b/>
          <w:bCs/>
        </w:rPr>
      </w:pPr>
    </w:p>
    <w:p w:rsidR="0018753F" w:rsidRPr="00D71C75" w:rsidRDefault="0018753F" w:rsidP="00A85004">
      <w:pPr>
        <w:pStyle w:val="a8"/>
        <w:numPr>
          <w:ilvl w:val="0"/>
          <w:numId w:val="1"/>
        </w:numPr>
        <w:spacing w:line="360" w:lineRule="auto"/>
        <w:ind w:left="0" w:firstLine="851"/>
        <w:jc w:val="both"/>
        <w:rPr>
          <w:bCs/>
        </w:rPr>
      </w:pPr>
      <w:r w:rsidRPr="00252A5D">
        <w:t xml:space="preserve">Внести в приказ Финансового управления городского округа Октябрьск от 05.07.2019 года № 10-н «Об утверждении Порядка составления и ведения кассового плана исполнения бюджета городского округа Октябрьск Самарской области» </w:t>
      </w:r>
      <w:r w:rsidR="003B2213">
        <w:t>(в ред. приказ</w:t>
      </w:r>
      <w:r w:rsidR="00651755">
        <w:t>ов</w:t>
      </w:r>
      <w:r w:rsidR="003B2213">
        <w:t xml:space="preserve"> Финансового управления городского округа Октябрьск от 22.12.2020 года № 43-н</w:t>
      </w:r>
      <w:r w:rsidR="00651755">
        <w:t xml:space="preserve">, от 26.06.2024 года № </w:t>
      </w:r>
      <w:r w:rsidR="00651755" w:rsidRPr="00D71C75">
        <w:t>30-н</w:t>
      </w:r>
      <w:r w:rsidR="005F7D01" w:rsidRPr="00D71C75">
        <w:t>, от 28.01.2025 года № 2-н</w:t>
      </w:r>
      <w:r w:rsidR="003B2213" w:rsidRPr="00D71C75">
        <w:t xml:space="preserve">) </w:t>
      </w:r>
      <w:r w:rsidRPr="00D71C75">
        <w:t>следующие изменения:</w:t>
      </w:r>
    </w:p>
    <w:p w:rsidR="0018753F" w:rsidRPr="00D71C75" w:rsidRDefault="00B83D59" w:rsidP="00A85004">
      <w:pPr>
        <w:pStyle w:val="a8"/>
        <w:spacing w:line="360" w:lineRule="auto"/>
        <w:ind w:left="0" w:firstLine="851"/>
        <w:jc w:val="both"/>
      </w:pPr>
      <w:r w:rsidRPr="00D71C75">
        <w:t>в П</w:t>
      </w:r>
      <w:r w:rsidR="0018753F" w:rsidRPr="00D71C75">
        <w:t>орядке составления и ведения кассового плана исполнения бюджета городского округа Октябрьск Самарской области</w:t>
      </w:r>
      <w:r w:rsidR="00B82C3D">
        <w:t xml:space="preserve"> (далее – Порядок)</w:t>
      </w:r>
      <w:r w:rsidR="0018753F" w:rsidRPr="00D71C75">
        <w:t>:</w:t>
      </w:r>
    </w:p>
    <w:p w:rsidR="005C65A4" w:rsidRPr="00D71C75" w:rsidRDefault="00D71C75" w:rsidP="005C65A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D71C75">
        <w:rPr>
          <w:rFonts w:eastAsiaTheme="minorHAnsi"/>
          <w:lang w:eastAsia="en-US"/>
        </w:rPr>
        <w:t xml:space="preserve">в </w:t>
      </w:r>
      <w:hyperlink r:id="rId7" w:history="1">
        <w:r w:rsidRPr="00D71C75">
          <w:rPr>
            <w:rFonts w:eastAsiaTheme="minorHAnsi"/>
            <w:lang w:eastAsia="en-US"/>
          </w:rPr>
          <w:t>абзаце первом пункта 1.1</w:t>
        </w:r>
      </w:hyperlink>
      <w:r>
        <w:rPr>
          <w:rFonts w:eastAsiaTheme="minorHAnsi"/>
          <w:lang w:eastAsia="en-US"/>
        </w:rPr>
        <w:t xml:space="preserve"> после слов «в текущем финансовом году,» дополнить словом «порядок,»</w:t>
      </w:r>
      <w:r w:rsidRPr="00D71C75">
        <w:rPr>
          <w:rFonts w:eastAsiaTheme="minorHAnsi"/>
          <w:lang w:eastAsia="en-US"/>
        </w:rPr>
        <w:t>, посл</w:t>
      </w:r>
      <w:r>
        <w:rPr>
          <w:rFonts w:eastAsiaTheme="minorHAnsi"/>
          <w:lang w:eastAsia="en-US"/>
        </w:rPr>
        <w:t>е слов «состав и сроки» дополнить словами «формирования и»</w:t>
      </w:r>
      <w:r w:rsidRPr="00D71C75">
        <w:rPr>
          <w:rFonts w:eastAsiaTheme="minorHAnsi"/>
          <w:lang w:eastAsia="en-US"/>
        </w:rPr>
        <w:t>;</w:t>
      </w:r>
    </w:p>
    <w:p w:rsidR="005C65A4" w:rsidRDefault="00D92D7F" w:rsidP="005C65A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hyperlink r:id="rId8" w:history="1">
        <w:r w:rsidR="005C65A4" w:rsidRPr="005C65A4">
          <w:rPr>
            <w:rFonts w:eastAsiaTheme="minorHAnsi"/>
            <w:lang w:eastAsia="en-US"/>
          </w:rPr>
          <w:t>пункт 1.3</w:t>
        </w:r>
      </w:hyperlink>
      <w:r w:rsidR="005C65A4">
        <w:rPr>
          <w:rFonts w:eastAsiaTheme="minorHAnsi"/>
          <w:lang w:eastAsia="en-US"/>
        </w:rPr>
        <w:t xml:space="preserve"> изложить в следующей редакции:</w:t>
      </w:r>
    </w:p>
    <w:p w:rsidR="005C65A4" w:rsidRDefault="005C65A4" w:rsidP="005C65A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Pr="005C65A4">
        <w:rPr>
          <w:rFonts w:eastAsiaTheme="minorHAnsi"/>
          <w:lang w:eastAsia="en-US"/>
        </w:rPr>
        <w:t>1.3. Кассовый план на текущий финансовый год (д</w:t>
      </w:r>
      <w:r>
        <w:rPr>
          <w:rFonts w:eastAsiaTheme="minorHAnsi"/>
          <w:lang w:eastAsia="en-US"/>
        </w:rPr>
        <w:t>алее - кассовый план) включает:</w:t>
      </w:r>
    </w:p>
    <w:p w:rsidR="005C65A4" w:rsidRDefault="005C65A4" w:rsidP="005C65A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5C65A4">
        <w:rPr>
          <w:rFonts w:eastAsiaTheme="minorHAnsi"/>
          <w:lang w:eastAsia="en-US"/>
        </w:rPr>
        <w:t>распределение плановых назначений по доходам бюджета городского округа Октябрьск Самарской области в разрезе главных администраторов доходов и кодов бюджетной классификации доходов бюджетов Российской Федерации на текущий финансовый год, которое является</w:t>
      </w:r>
      <w:r w:rsidR="003D20D1">
        <w:rPr>
          <w:rFonts w:eastAsiaTheme="minorHAnsi"/>
          <w:lang w:eastAsia="en-US"/>
        </w:rPr>
        <w:t xml:space="preserve"> приложением к кассовому плану.»</w:t>
      </w:r>
      <w:r w:rsidRPr="005C65A4">
        <w:rPr>
          <w:rFonts w:eastAsiaTheme="minorHAnsi"/>
          <w:lang w:eastAsia="en-US"/>
        </w:rPr>
        <w:t>;</w:t>
      </w:r>
    </w:p>
    <w:p w:rsidR="006806BE" w:rsidRPr="006806BE" w:rsidRDefault="00D92D7F" w:rsidP="006806BE">
      <w:pPr>
        <w:autoSpaceDE w:val="0"/>
        <w:autoSpaceDN w:val="0"/>
        <w:adjustRightInd w:val="0"/>
        <w:spacing w:line="360" w:lineRule="auto"/>
        <w:ind w:firstLine="540"/>
        <w:jc w:val="both"/>
      </w:pPr>
      <w:hyperlink r:id="rId9" w:history="1">
        <w:r w:rsidR="006806BE" w:rsidRPr="006806BE">
          <w:t>пункт 1.4</w:t>
        </w:r>
      </w:hyperlink>
      <w:r w:rsidR="006806BE" w:rsidRPr="006806BE">
        <w:t xml:space="preserve"> изложить в следующей редакции:</w:t>
      </w:r>
    </w:p>
    <w:p w:rsidR="006806BE" w:rsidRPr="006806BE" w:rsidRDefault="006806BE" w:rsidP="006806BE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6806BE">
        <w:lastRenderedPageBreak/>
        <w:t>«1.4. Кассовый план составляется и ведется Финансовом управлением городского округа Октябрьск (далее - управление) в ИАС «Исполнение бюджета» и утверждается руководителем управления (иным уполномоченным лицом) на бумажном носителе по форме согласно приложению 1 к настоящему Порядку:</w:t>
      </w:r>
    </w:p>
    <w:p w:rsidR="006806BE" w:rsidRPr="006806BE" w:rsidRDefault="006806BE" w:rsidP="006806BE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6806BE">
        <w:t>после принятия решения о бюджете городского округа Октябрьск Самарской области (далее – бюджет</w:t>
      </w:r>
      <w:r w:rsidR="00CD0F44">
        <w:t xml:space="preserve"> городского округа</w:t>
      </w:r>
      <w:r w:rsidRPr="006806BE">
        <w:t>) на соответствующий финансовый год и на плановый период (далее - Решение) - не позднее десяти рабочих дней со дня утверждения в установленном порядке сводной бюджетной росписи расходов и источников финансирования дефицита бюджета</w:t>
      </w:r>
      <w:r w:rsidR="00CD0F44">
        <w:t xml:space="preserve"> городского округа</w:t>
      </w:r>
      <w:r w:rsidRPr="006806BE">
        <w:t xml:space="preserve"> (дал</w:t>
      </w:r>
      <w:r w:rsidR="00A85A76">
        <w:t>ее - сводная бюджетная роспись).</w:t>
      </w:r>
    </w:p>
    <w:p w:rsidR="006806BE" w:rsidRDefault="006806BE" w:rsidP="00D441CD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6806BE">
        <w:t>В случае принятия Решения о внесении изменений в Решение, предусматривающих изменение показателей кассового плана (далее - изменения в Решение), кассовый план утверждается руководителем управления (иным уполномоченным лицом) на бумажном носителе не позднее десяти рабочих дней со дня утверждения сводной бюджетной росписи.»;</w:t>
      </w:r>
    </w:p>
    <w:p w:rsidR="00CD0F44" w:rsidRPr="00BD4B16" w:rsidRDefault="00CD0F44" w:rsidP="00BD4B16">
      <w:pPr>
        <w:spacing w:line="360" w:lineRule="auto"/>
        <w:ind w:firstLine="851"/>
        <w:jc w:val="both"/>
      </w:pPr>
      <w:r w:rsidRPr="00BD4B16">
        <w:rPr>
          <w:rFonts w:eastAsiaTheme="minorHAnsi"/>
          <w:lang w:eastAsia="en-US"/>
        </w:rPr>
        <w:t xml:space="preserve">в </w:t>
      </w:r>
      <w:hyperlink r:id="rId10" w:history="1">
        <w:r w:rsidRPr="00BD4B16">
          <w:rPr>
            <w:rFonts w:eastAsiaTheme="minorHAnsi"/>
            <w:lang w:eastAsia="en-US"/>
          </w:rPr>
          <w:t>пункте 2.1</w:t>
        </w:r>
      </w:hyperlink>
      <w:r w:rsidRPr="00BD4B16">
        <w:rPr>
          <w:rFonts w:eastAsiaTheme="minorHAnsi"/>
          <w:lang w:eastAsia="en-US"/>
        </w:rPr>
        <w:t xml:space="preserve"> слов</w:t>
      </w:r>
      <w:r w:rsidR="00BD4B16" w:rsidRPr="00BD4B16">
        <w:rPr>
          <w:rFonts w:eastAsiaTheme="minorHAnsi"/>
          <w:lang w:eastAsia="en-US"/>
        </w:rPr>
        <w:t>а</w:t>
      </w:r>
      <w:r w:rsidRPr="00BD4B16">
        <w:rPr>
          <w:rFonts w:eastAsiaTheme="minorHAnsi"/>
          <w:lang w:eastAsia="en-US"/>
        </w:rPr>
        <w:t xml:space="preserve"> «годовой»</w:t>
      </w:r>
      <w:r w:rsidR="00BD4B16" w:rsidRPr="00BD4B16">
        <w:rPr>
          <w:rFonts w:eastAsiaTheme="minorHAnsi"/>
          <w:lang w:eastAsia="en-US"/>
        </w:rPr>
        <w:t>, «</w:t>
      </w:r>
      <w:r w:rsidR="00BD4B16" w:rsidRPr="00BD4B16">
        <w:t>главных администраторов доходов бюджета городского округа с помесячной детализацией»</w:t>
      </w:r>
      <w:r w:rsidRPr="00BD4B16">
        <w:rPr>
          <w:rFonts w:eastAsiaTheme="minorHAnsi"/>
          <w:lang w:eastAsia="en-US"/>
        </w:rPr>
        <w:t xml:space="preserve"> исключить;</w:t>
      </w:r>
    </w:p>
    <w:p w:rsidR="00D441CD" w:rsidRDefault="00D441CD" w:rsidP="001E7E0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BD4B16">
        <w:rPr>
          <w:rFonts w:eastAsiaTheme="minorHAnsi"/>
          <w:lang w:eastAsia="en-US"/>
        </w:rPr>
        <w:t xml:space="preserve">в </w:t>
      </w:r>
      <w:hyperlink r:id="rId11" w:history="1">
        <w:r w:rsidRPr="00BD4B16">
          <w:rPr>
            <w:rFonts w:eastAsiaTheme="minorHAnsi"/>
            <w:lang w:eastAsia="en-US"/>
          </w:rPr>
          <w:t>абзаце втором</w:t>
        </w:r>
      </w:hyperlink>
      <w:r w:rsidR="007B5C36">
        <w:rPr>
          <w:rFonts w:eastAsiaTheme="minorHAnsi"/>
          <w:lang w:eastAsia="en-US"/>
        </w:rPr>
        <w:t xml:space="preserve"> </w:t>
      </w:r>
      <w:r w:rsidR="001E7E0C">
        <w:rPr>
          <w:rFonts w:eastAsiaTheme="minorHAnsi"/>
          <w:lang w:eastAsia="en-US"/>
        </w:rPr>
        <w:t xml:space="preserve">пункта 2.2 </w:t>
      </w:r>
      <w:r w:rsidRPr="00BD4B16">
        <w:rPr>
          <w:rFonts w:eastAsiaTheme="minorHAnsi"/>
          <w:lang w:eastAsia="en-US"/>
        </w:rPr>
        <w:t>слово «годовой» по тексту исключить и после сло</w:t>
      </w:r>
      <w:r w:rsidRPr="00D441CD">
        <w:rPr>
          <w:rFonts w:eastAsiaTheme="minorHAnsi"/>
          <w:lang w:eastAsia="en-US"/>
        </w:rPr>
        <w:t xml:space="preserve">в </w:t>
      </w:r>
      <w:r>
        <w:rPr>
          <w:rFonts w:eastAsiaTheme="minorHAnsi"/>
          <w:lang w:eastAsia="en-US"/>
        </w:rPr>
        <w:t>«</w:t>
      </w:r>
      <w:r w:rsidRPr="00D441CD">
        <w:rPr>
          <w:rFonts w:eastAsiaTheme="minorHAnsi"/>
          <w:lang w:eastAsia="en-US"/>
        </w:rPr>
        <w:t>(изменений в Решение</w:t>
      </w:r>
      <w:r>
        <w:rPr>
          <w:rFonts w:eastAsiaTheme="minorHAnsi"/>
          <w:lang w:eastAsia="en-US"/>
        </w:rPr>
        <w:t>)» дополнить словами «</w:t>
      </w:r>
      <w:r w:rsidRPr="00D441CD">
        <w:rPr>
          <w:rFonts w:eastAsiaTheme="minorHAnsi"/>
          <w:lang w:eastAsia="en-US"/>
        </w:rPr>
        <w:t>, а также по мере необходимости</w:t>
      </w:r>
      <w:r>
        <w:rPr>
          <w:rFonts w:eastAsiaTheme="minorHAnsi"/>
          <w:lang w:eastAsia="en-US"/>
        </w:rPr>
        <w:t>»</w:t>
      </w:r>
      <w:r w:rsidRPr="00D441CD">
        <w:rPr>
          <w:rFonts w:eastAsiaTheme="minorHAnsi"/>
          <w:lang w:eastAsia="en-US"/>
        </w:rPr>
        <w:t>;</w:t>
      </w:r>
    </w:p>
    <w:p w:rsidR="001E7E0C" w:rsidRDefault="001E7E0C" w:rsidP="00015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пункте 2.3</w:t>
      </w:r>
      <w:r w:rsidR="0001554E">
        <w:rPr>
          <w:rFonts w:eastAsiaTheme="minorHAnsi"/>
          <w:lang w:eastAsia="en-US"/>
        </w:rPr>
        <w:t xml:space="preserve"> слова «годового», «годовой» </w:t>
      </w:r>
      <w:r>
        <w:rPr>
          <w:rFonts w:eastAsiaTheme="minorHAnsi"/>
          <w:lang w:eastAsia="en-US"/>
        </w:rPr>
        <w:t>по тексту исключить;</w:t>
      </w:r>
    </w:p>
    <w:p w:rsidR="000824D6" w:rsidRPr="000824D6" w:rsidRDefault="00D92D7F" w:rsidP="000824D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hyperlink r:id="rId12" w:history="1">
        <w:r w:rsidR="000824D6" w:rsidRPr="000824D6">
          <w:rPr>
            <w:rFonts w:eastAsiaTheme="minorHAnsi"/>
            <w:lang w:eastAsia="en-US"/>
          </w:rPr>
          <w:t>дополнить</w:t>
        </w:r>
      </w:hyperlink>
      <w:r w:rsidR="000824D6" w:rsidRPr="000824D6">
        <w:rPr>
          <w:rFonts w:eastAsiaTheme="minorHAnsi"/>
          <w:lang w:eastAsia="en-US"/>
        </w:rPr>
        <w:t xml:space="preserve"> пунктом 2.3.1 в следующей редакции:</w:t>
      </w:r>
    </w:p>
    <w:p w:rsidR="000824D6" w:rsidRDefault="000824D6" w:rsidP="000824D6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0824D6">
        <w:t>«2.3.1. Уточненный сводный прогноз поступлений доходов бюджета городского округа в части налоговых и неналоговых доходов формируется управлением на основании анализа фактических поступлений доходов бюджета городского округа, а также информации, предоставляемой главными администраторами доходов в управление, ежемесячно (в период с февраля по декабрь) не позднее второго рабочего дня текущего месяца.</w:t>
      </w:r>
      <w:r>
        <w:t>»;</w:t>
      </w:r>
    </w:p>
    <w:p w:rsidR="0001554E" w:rsidRDefault="0001554E" w:rsidP="000824D6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>в пункте 2.4 слово «годовой» исключить;</w:t>
      </w:r>
    </w:p>
    <w:p w:rsidR="00DC1963" w:rsidRPr="00DC1963" w:rsidRDefault="00DC1963" w:rsidP="00DC1963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DC1963">
        <w:t>пункт 3.1. изложить в следующей редакции:</w:t>
      </w:r>
    </w:p>
    <w:p w:rsidR="00DC1963" w:rsidRDefault="00DC1963" w:rsidP="00DC1963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DC1963">
        <w:t xml:space="preserve">«3.1. Показатели кассового плана в части источников финансирования дефицита бюджета городского округа формируются управлением на основании сводной бюджетной росписи, прогнозов поступлений и перечислений по источникам финансирования дефицита бюджета городского округа (далее - прогноз по источникам), представляемых главными администраторами источников в управление  в порядке, указанном в </w:t>
      </w:r>
      <w:hyperlink r:id="rId13" w:history="1">
        <w:r w:rsidRPr="00DC1963">
          <w:t>пунктах 3.2</w:t>
        </w:r>
      </w:hyperlink>
      <w:r w:rsidRPr="00DC1963">
        <w:t xml:space="preserve"> и </w:t>
      </w:r>
      <w:hyperlink r:id="rId14" w:history="1">
        <w:r w:rsidRPr="00DC1963">
          <w:t>3.3</w:t>
        </w:r>
      </w:hyperlink>
      <w:r w:rsidRPr="00DC1963">
        <w:t xml:space="preserve"> настоящего Порядка.»;</w:t>
      </w:r>
    </w:p>
    <w:p w:rsidR="00D74E92" w:rsidRDefault="00D74E92" w:rsidP="00DC1963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 xml:space="preserve">в </w:t>
      </w:r>
      <w:r w:rsidR="00B82C3D">
        <w:t>пунктах 3.2 - 4.5</w:t>
      </w:r>
      <w:r>
        <w:t xml:space="preserve"> слова «годовой»</w:t>
      </w:r>
      <w:r w:rsidR="00B82C3D">
        <w:t>,</w:t>
      </w:r>
      <w:r>
        <w:t xml:space="preserve"> «годового»</w:t>
      </w:r>
      <w:r w:rsidR="00B82C3D">
        <w:t>, «годовые», «годовыми»</w:t>
      </w:r>
      <w:r>
        <w:t xml:space="preserve"> по тексту исключить;</w:t>
      </w:r>
    </w:p>
    <w:p w:rsidR="00B82C3D" w:rsidRDefault="00B82C3D" w:rsidP="00B82C3D">
      <w:pPr>
        <w:pStyle w:val="a8"/>
        <w:spacing w:line="360" w:lineRule="auto"/>
        <w:ind w:left="0" w:firstLine="851"/>
        <w:jc w:val="both"/>
      </w:pPr>
      <w:r>
        <w:t xml:space="preserve">в Приложении № 2 к </w:t>
      </w:r>
      <w:r w:rsidRPr="00D71C75">
        <w:t>Порядк</w:t>
      </w:r>
      <w:r>
        <w:t>у</w:t>
      </w:r>
      <w:r w:rsidRPr="00D71C75">
        <w:t xml:space="preserve"> </w:t>
      </w:r>
      <w:r>
        <w:t>слово «Годовой» исключить;</w:t>
      </w:r>
    </w:p>
    <w:p w:rsidR="00B82C3D" w:rsidRDefault="00B82C3D" w:rsidP="00B82C3D">
      <w:pPr>
        <w:pStyle w:val="a8"/>
        <w:spacing w:line="360" w:lineRule="auto"/>
        <w:ind w:left="0" w:firstLine="851"/>
        <w:jc w:val="both"/>
      </w:pPr>
      <w:r>
        <w:lastRenderedPageBreak/>
        <w:t xml:space="preserve">в Приложении № 4 к </w:t>
      </w:r>
      <w:r w:rsidRPr="00D71C75">
        <w:t>Порядк</w:t>
      </w:r>
      <w:r>
        <w:t>у</w:t>
      </w:r>
      <w:r w:rsidRPr="00D71C75">
        <w:t xml:space="preserve"> </w:t>
      </w:r>
      <w:r>
        <w:t>слово «Годовой» исключить;</w:t>
      </w:r>
    </w:p>
    <w:p w:rsidR="00651755" w:rsidRPr="00D71C75" w:rsidRDefault="00B82C3D" w:rsidP="001D3FC8">
      <w:pPr>
        <w:pStyle w:val="a8"/>
        <w:spacing w:line="360" w:lineRule="auto"/>
        <w:ind w:left="0" w:firstLine="851"/>
        <w:jc w:val="both"/>
      </w:pPr>
      <w:r>
        <w:t xml:space="preserve">в Приложении № 5 к </w:t>
      </w:r>
      <w:r w:rsidRPr="00D71C75">
        <w:t>Порядк</w:t>
      </w:r>
      <w:r>
        <w:t>у</w:t>
      </w:r>
      <w:r w:rsidRPr="00D71C75">
        <w:t xml:space="preserve"> </w:t>
      </w:r>
      <w:r>
        <w:t>слово «Годовой» исключ</w:t>
      </w:r>
      <w:r w:rsidR="00805867">
        <w:t>ить.</w:t>
      </w:r>
    </w:p>
    <w:p w:rsidR="00FC4BF2" w:rsidRPr="00252A5D" w:rsidRDefault="00FC4BF2" w:rsidP="00A85004">
      <w:pPr>
        <w:pStyle w:val="a8"/>
        <w:numPr>
          <w:ilvl w:val="0"/>
          <w:numId w:val="1"/>
        </w:numPr>
        <w:spacing w:line="360" w:lineRule="auto"/>
        <w:ind w:left="0" w:firstLine="851"/>
        <w:jc w:val="both"/>
        <w:rPr>
          <w:bCs/>
        </w:rPr>
      </w:pPr>
      <w:r w:rsidRPr="00252A5D">
        <w:t>Разместить настоящий приказ в сети «Интернет» на официальном сайте Администрации городского округа Октябрьск Самарской области в разделе Финансовое управление городского округа Октябрьск.</w:t>
      </w:r>
    </w:p>
    <w:p w:rsidR="00FC4BF2" w:rsidRPr="00252A5D" w:rsidRDefault="00FC4BF2" w:rsidP="00C50C66">
      <w:pPr>
        <w:pStyle w:val="ConsPlusNormal"/>
        <w:numPr>
          <w:ilvl w:val="0"/>
          <w:numId w:val="1"/>
        </w:numPr>
        <w:spacing w:line="360" w:lineRule="auto"/>
        <w:ind w:left="0" w:firstLine="851"/>
        <w:jc w:val="both"/>
      </w:pPr>
      <w:r w:rsidRPr="00252A5D">
        <w:t>Настоящий приказ вступает в силу с</w:t>
      </w:r>
      <w:r w:rsidR="003B2213">
        <w:t>о дня его подписания.</w:t>
      </w:r>
    </w:p>
    <w:p w:rsidR="00FC4BF2" w:rsidRPr="00252A5D" w:rsidRDefault="00FC4BF2" w:rsidP="00C50C66">
      <w:pPr>
        <w:pStyle w:val="ConsPlusNormal"/>
        <w:numPr>
          <w:ilvl w:val="0"/>
          <w:numId w:val="1"/>
        </w:numPr>
        <w:spacing w:line="360" w:lineRule="auto"/>
        <w:ind w:left="0" w:firstLine="851"/>
        <w:jc w:val="both"/>
      </w:pPr>
      <w:r w:rsidRPr="00252A5D">
        <w:t xml:space="preserve"> Контроль за исполнением настоящего приказа оставляю за собой.</w:t>
      </w:r>
    </w:p>
    <w:p w:rsidR="00FC4BF2" w:rsidRPr="00252A5D" w:rsidRDefault="00FC4BF2" w:rsidP="00C50C66">
      <w:pPr>
        <w:shd w:val="clear" w:color="auto" w:fill="FFFFFF"/>
        <w:ind w:firstLine="851"/>
        <w:jc w:val="both"/>
        <w:rPr>
          <w:bCs/>
        </w:rPr>
      </w:pPr>
    </w:p>
    <w:p w:rsidR="00FC4BF2" w:rsidRPr="00252A5D" w:rsidRDefault="00FC4BF2" w:rsidP="00C50C66">
      <w:pPr>
        <w:ind w:firstLine="851"/>
        <w:jc w:val="both"/>
        <w:rPr>
          <w:rStyle w:val="a3"/>
          <w:b w:val="0"/>
        </w:rPr>
      </w:pPr>
    </w:p>
    <w:p w:rsidR="00C50C66" w:rsidRPr="00252A5D" w:rsidRDefault="00C50C66" w:rsidP="00C50C66">
      <w:pPr>
        <w:ind w:firstLine="851"/>
        <w:jc w:val="both"/>
        <w:rPr>
          <w:rStyle w:val="a3"/>
          <w:b w:val="0"/>
        </w:rPr>
      </w:pPr>
    </w:p>
    <w:p w:rsidR="00C50C66" w:rsidRPr="00252A5D" w:rsidRDefault="00C50C66" w:rsidP="00C50C66">
      <w:pPr>
        <w:jc w:val="both"/>
        <w:rPr>
          <w:rStyle w:val="a3"/>
          <w:b w:val="0"/>
        </w:rPr>
      </w:pPr>
      <w:r w:rsidRPr="00252A5D">
        <w:rPr>
          <w:rStyle w:val="a3"/>
          <w:b w:val="0"/>
        </w:rPr>
        <w:t>Руководитель Финансового управления</w:t>
      </w:r>
    </w:p>
    <w:p w:rsidR="006574A5" w:rsidRPr="003B2213" w:rsidRDefault="00C50C66" w:rsidP="00C50C66">
      <w:pPr>
        <w:jc w:val="both"/>
        <w:rPr>
          <w:rStyle w:val="a3"/>
          <w:b w:val="0"/>
        </w:rPr>
        <w:sectPr w:rsidR="006574A5" w:rsidRPr="003B2213" w:rsidSect="006574A5">
          <w:pgSz w:w="11905" w:h="16838"/>
          <w:pgMar w:top="1134" w:right="680" w:bottom="1134" w:left="1134" w:header="0" w:footer="0" w:gutter="0"/>
          <w:cols w:space="720"/>
        </w:sectPr>
      </w:pPr>
      <w:r w:rsidRPr="00252A5D">
        <w:rPr>
          <w:rStyle w:val="a3"/>
          <w:b w:val="0"/>
        </w:rPr>
        <w:t>городского округа Октябрьск</w:t>
      </w:r>
      <w:r w:rsidRPr="00252A5D">
        <w:rPr>
          <w:rStyle w:val="a3"/>
          <w:b w:val="0"/>
        </w:rPr>
        <w:tab/>
      </w:r>
      <w:r w:rsidRPr="00252A5D">
        <w:rPr>
          <w:rStyle w:val="a3"/>
          <w:b w:val="0"/>
        </w:rPr>
        <w:tab/>
      </w:r>
      <w:r w:rsidRPr="00252A5D">
        <w:rPr>
          <w:rStyle w:val="a3"/>
          <w:b w:val="0"/>
        </w:rPr>
        <w:tab/>
      </w:r>
      <w:r w:rsidRPr="00252A5D">
        <w:rPr>
          <w:rStyle w:val="a3"/>
          <w:b w:val="0"/>
        </w:rPr>
        <w:tab/>
      </w:r>
      <w:r w:rsidRPr="00252A5D">
        <w:rPr>
          <w:rStyle w:val="a3"/>
          <w:b w:val="0"/>
        </w:rPr>
        <w:tab/>
      </w:r>
      <w:r w:rsidR="00B83D59" w:rsidRPr="00252A5D">
        <w:rPr>
          <w:rStyle w:val="a3"/>
          <w:b w:val="0"/>
        </w:rPr>
        <w:tab/>
      </w:r>
      <w:r w:rsidR="00252A5D">
        <w:rPr>
          <w:rStyle w:val="a3"/>
          <w:b w:val="0"/>
        </w:rPr>
        <w:tab/>
      </w:r>
      <w:r w:rsidRPr="00252A5D">
        <w:rPr>
          <w:rStyle w:val="a3"/>
          <w:b w:val="0"/>
        </w:rPr>
        <w:t>О.Н. Борискина</w:t>
      </w:r>
    </w:p>
    <w:p w:rsidR="00106B36" w:rsidRPr="006574A5" w:rsidRDefault="00106B36" w:rsidP="008E68C2">
      <w:pPr>
        <w:autoSpaceDE w:val="0"/>
        <w:autoSpaceDN w:val="0"/>
        <w:adjustRightInd w:val="0"/>
        <w:outlineLvl w:val="1"/>
      </w:pPr>
    </w:p>
    <w:sectPr w:rsidR="00106B36" w:rsidRPr="006574A5" w:rsidSect="006F436E">
      <w:headerReference w:type="default" r:id="rId15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D7F" w:rsidRDefault="00D92D7F" w:rsidP="00FC4BF2">
      <w:r>
        <w:separator/>
      </w:r>
    </w:p>
  </w:endnote>
  <w:endnote w:type="continuationSeparator" w:id="0">
    <w:p w:rsidR="00D92D7F" w:rsidRDefault="00D92D7F" w:rsidP="00FC4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D7F" w:rsidRDefault="00D92D7F" w:rsidP="00FC4BF2">
      <w:r>
        <w:separator/>
      </w:r>
    </w:p>
  </w:footnote>
  <w:footnote w:type="continuationSeparator" w:id="0">
    <w:p w:rsidR="00D92D7F" w:rsidRDefault="00D92D7F" w:rsidP="00FC4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8628935"/>
      <w:docPartObj>
        <w:docPartGallery w:val="Page Numbers (Top of Page)"/>
        <w:docPartUnique/>
      </w:docPartObj>
    </w:sdtPr>
    <w:sdtEndPr/>
    <w:sdtContent>
      <w:p w:rsidR="006574A5" w:rsidRDefault="006574A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0C7">
          <w:rPr>
            <w:noProof/>
          </w:rPr>
          <w:t>10</w:t>
        </w:r>
        <w:r>
          <w:fldChar w:fldCharType="end"/>
        </w:r>
      </w:p>
    </w:sdtContent>
  </w:sdt>
  <w:p w:rsidR="006574A5" w:rsidRDefault="006574A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5145D"/>
    <w:multiLevelType w:val="hybridMultilevel"/>
    <w:tmpl w:val="AECEBC88"/>
    <w:lvl w:ilvl="0" w:tplc="263E7C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978"/>
    <w:rsid w:val="0001554E"/>
    <w:rsid w:val="000360C7"/>
    <w:rsid w:val="00043978"/>
    <w:rsid w:val="00057B95"/>
    <w:rsid w:val="00063D88"/>
    <w:rsid w:val="000669C2"/>
    <w:rsid w:val="00074526"/>
    <w:rsid w:val="000824D6"/>
    <w:rsid w:val="00106B36"/>
    <w:rsid w:val="00172223"/>
    <w:rsid w:val="0018753F"/>
    <w:rsid w:val="001D3FC8"/>
    <w:rsid w:val="001E03B5"/>
    <w:rsid w:val="001E7E0C"/>
    <w:rsid w:val="001F77C9"/>
    <w:rsid w:val="00230C5B"/>
    <w:rsid w:val="002462EC"/>
    <w:rsid w:val="00252A5D"/>
    <w:rsid w:val="00290013"/>
    <w:rsid w:val="002D5B2C"/>
    <w:rsid w:val="002F012B"/>
    <w:rsid w:val="00320E74"/>
    <w:rsid w:val="003245E6"/>
    <w:rsid w:val="00370C70"/>
    <w:rsid w:val="003B0C77"/>
    <w:rsid w:val="003B2213"/>
    <w:rsid w:val="003B5B7C"/>
    <w:rsid w:val="003C4C38"/>
    <w:rsid w:val="003D20D1"/>
    <w:rsid w:val="003F44A8"/>
    <w:rsid w:val="00432513"/>
    <w:rsid w:val="00444778"/>
    <w:rsid w:val="00465084"/>
    <w:rsid w:val="00480C4B"/>
    <w:rsid w:val="005204B5"/>
    <w:rsid w:val="005567D7"/>
    <w:rsid w:val="005C65A4"/>
    <w:rsid w:val="005F7D01"/>
    <w:rsid w:val="00642C7E"/>
    <w:rsid w:val="00651755"/>
    <w:rsid w:val="0065678E"/>
    <w:rsid w:val="006574A5"/>
    <w:rsid w:val="006806BE"/>
    <w:rsid w:val="006A5E1A"/>
    <w:rsid w:val="006E22EE"/>
    <w:rsid w:val="006F436E"/>
    <w:rsid w:val="00795708"/>
    <w:rsid w:val="007B5C36"/>
    <w:rsid w:val="007D7856"/>
    <w:rsid w:val="00805867"/>
    <w:rsid w:val="008A6FA3"/>
    <w:rsid w:val="008B01E9"/>
    <w:rsid w:val="008E68C2"/>
    <w:rsid w:val="009E6056"/>
    <w:rsid w:val="00A2089A"/>
    <w:rsid w:val="00A23A2A"/>
    <w:rsid w:val="00A61696"/>
    <w:rsid w:val="00A85004"/>
    <w:rsid w:val="00A85A76"/>
    <w:rsid w:val="00A87053"/>
    <w:rsid w:val="00AE2313"/>
    <w:rsid w:val="00B0593B"/>
    <w:rsid w:val="00B06623"/>
    <w:rsid w:val="00B75BB2"/>
    <w:rsid w:val="00B82C3D"/>
    <w:rsid w:val="00B83D59"/>
    <w:rsid w:val="00BD4B16"/>
    <w:rsid w:val="00C235F9"/>
    <w:rsid w:val="00C50C66"/>
    <w:rsid w:val="00C87ACC"/>
    <w:rsid w:val="00CA65F7"/>
    <w:rsid w:val="00CD0F44"/>
    <w:rsid w:val="00CF2248"/>
    <w:rsid w:val="00D25A81"/>
    <w:rsid w:val="00D441CD"/>
    <w:rsid w:val="00D50C68"/>
    <w:rsid w:val="00D71C75"/>
    <w:rsid w:val="00D74E92"/>
    <w:rsid w:val="00D92D7F"/>
    <w:rsid w:val="00DC1963"/>
    <w:rsid w:val="00DD6DB5"/>
    <w:rsid w:val="00E24096"/>
    <w:rsid w:val="00E5006F"/>
    <w:rsid w:val="00E80E8C"/>
    <w:rsid w:val="00E86B14"/>
    <w:rsid w:val="00F16807"/>
    <w:rsid w:val="00F503FE"/>
    <w:rsid w:val="00FC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2FD39"/>
  <w15:docId w15:val="{49761F82-41B3-4529-BF2C-49F30860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C4BF2"/>
    <w:rPr>
      <w:b/>
      <w:bCs/>
    </w:rPr>
  </w:style>
  <w:style w:type="paragraph" w:customStyle="1" w:styleId="ConsPlusNormal">
    <w:name w:val="ConsPlusNormal"/>
    <w:rsid w:val="00FC4B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C4B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C4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FC4B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C4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8753F"/>
    <w:pPr>
      <w:ind w:left="720"/>
      <w:contextualSpacing/>
    </w:pPr>
  </w:style>
  <w:style w:type="numbering" w:customStyle="1" w:styleId="1">
    <w:name w:val="Нет списка1"/>
    <w:next w:val="a2"/>
    <w:semiHidden/>
    <w:rsid w:val="006574A5"/>
  </w:style>
  <w:style w:type="character" w:styleId="a9">
    <w:name w:val="page number"/>
    <w:basedOn w:val="a0"/>
    <w:rsid w:val="006574A5"/>
  </w:style>
  <w:style w:type="paragraph" w:customStyle="1" w:styleId="ConsPlusTitle">
    <w:name w:val="ConsPlusTitle"/>
    <w:rsid w:val="006574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6574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rsid w:val="00657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6574A5"/>
    <w:rPr>
      <w:color w:val="0000FF"/>
      <w:u w:val="single"/>
    </w:rPr>
  </w:style>
  <w:style w:type="paragraph" w:styleId="ac">
    <w:name w:val="Balloon Text"/>
    <w:basedOn w:val="a"/>
    <w:link w:val="ad"/>
    <w:rsid w:val="006574A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6574A5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0">
    <w:name w:val="Сетка таблицы1"/>
    <w:basedOn w:val="a1"/>
    <w:next w:val="aa"/>
    <w:uiPriority w:val="59"/>
    <w:rsid w:val="006574A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6574A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uiPriority w:val="59"/>
    <w:rsid w:val="006574A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194426&amp;dst=100020" TargetMode="External"/><Relationship Id="rId13" Type="http://schemas.openxmlformats.org/officeDocument/2006/relationships/hyperlink" Target="https://login.consultant.ru/link/?req=doc&amp;base=RLAW256&amp;n=207762&amp;dst=10004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56&amp;n=194426&amp;dst=100018" TargetMode="External"/><Relationship Id="rId12" Type="http://schemas.openxmlformats.org/officeDocument/2006/relationships/hyperlink" Target="https://login.consultant.ru/link/?req=doc&amp;base=RLAW256&amp;n=194426&amp;dst=10003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256&amp;n=194426&amp;dst=100036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LAW256&amp;n=194426&amp;dst=1000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56&amp;n=194426&amp;dst=101438" TargetMode="External"/><Relationship Id="rId14" Type="http://schemas.openxmlformats.org/officeDocument/2006/relationships/hyperlink" Target="https://login.consultant.ru/link/?req=doc&amp;base=RLAW256&amp;n=207762&amp;dst=1000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Костерина</dc:creator>
  <cp:keywords/>
  <dc:description/>
  <cp:lastModifiedBy>Н.Г. Костерина</cp:lastModifiedBy>
  <cp:revision>65</cp:revision>
  <cp:lastPrinted>2020-12-21T04:37:00Z</cp:lastPrinted>
  <dcterms:created xsi:type="dcterms:W3CDTF">2019-01-16T11:13:00Z</dcterms:created>
  <dcterms:modified xsi:type="dcterms:W3CDTF">2026-03-11T04:59:00Z</dcterms:modified>
</cp:coreProperties>
</file>