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BBD" w:rsidRDefault="00377BBD" w:rsidP="00377BBD">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ПРОЕКТ</w:t>
      </w:r>
    </w:p>
    <w:p w:rsidR="00377BBD" w:rsidRPr="00377BBD" w:rsidRDefault="00377BBD" w:rsidP="00377BB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77BBD" w:rsidRPr="00377BBD" w:rsidRDefault="00377BBD" w:rsidP="00377BB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77BBD" w:rsidRPr="00377BBD" w:rsidRDefault="00377BBD" w:rsidP="00377BB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77BBD" w:rsidRDefault="00377BBD" w:rsidP="00377BB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Доклад</w:t>
      </w:r>
    </w:p>
    <w:p w:rsidR="00377BBD" w:rsidRPr="00485A8C" w:rsidRDefault="00377BBD" w:rsidP="00377BBD">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b/>
          <w:bCs/>
          <w:color w:val="000000"/>
          <w:sz w:val="28"/>
          <w:szCs w:val="28"/>
          <w:lang w:eastAsia="ru-RU"/>
        </w:rPr>
        <w:t xml:space="preserve">о </w:t>
      </w:r>
      <w:r w:rsidR="00DE6EFC">
        <w:rPr>
          <w:rFonts w:ascii="Times New Roman" w:eastAsia="Times New Roman" w:hAnsi="Times New Roman" w:cs="Times New Roman"/>
          <w:b/>
          <w:bCs/>
          <w:color w:val="000000"/>
          <w:sz w:val="28"/>
          <w:szCs w:val="28"/>
          <w:lang w:eastAsia="ru-RU"/>
        </w:rPr>
        <w:t>правоприменительной практики</w:t>
      </w:r>
      <w:r w:rsidRPr="00485A8C">
        <w:rPr>
          <w:rFonts w:ascii="Times New Roman" w:eastAsia="Times New Roman" w:hAnsi="Times New Roman" w:cs="Times New Roman"/>
          <w:b/>
          <w:bCs/>
          <w:color w:val="000000"/>
          <w:sz w:val="28"/>
          <w:szCs w:val="28"/>
          <w:lang w:eastAsia="ru-RU"/>
        </w:rPr>
        <w:t xml:space="preserve"> осуществления </w:t>
      </w:r>
      <w:r>
        <w:rPr>
          <w:rFonts w:ascii="Times New Roman" w:eastAsia="Times New Roman" w:hAnsi="Times New Roman" w:cs="Times New Roman"/>
          <w:b/>
          <w:bCs/>
          <w:color w:val="000000"/>
          <w:sz w:val="28"/>
          <w:szCs w:val="28"/>
          <w:lang w:eastAsia="ru-RU"/>
        </w:rPr>
        <w:t>муниципального жилищного контроля</w:t>
      </w:r>
      <w:r w:rsidRPr="00485A8C">
        <w:rPr>
          <w:rFonts w:ascii="Times New Roman" w:eastAsia="Times New Roman" w:hAnsi="Times New Roman" w:cs="Times New Roman"/>
          <w:b/>
          <w:bCs/>
          <w:color w:val="000000"/>
          <w:sz w:val="28"/>
          <w:szCs w:val="28"/>
          <w:lang w:eastAsia="ru-RU"/>
        </w:rPr>
        <w:t xml:space="preserve"> в отношении </w:t>
      </w:r>
      <w:r>
        <w:rPr>
          <w:rFonts w:ascii="Times New Roman" w:eastAsia="Times New Roman" w:hAnsi="Times New Roman" w:cs="Times New Roman"/>
          <w:b/>
          <w:bCs/>
          <w:color w:val="000000"/>
          <w:sz w:val="28"/>
          <w:szCs w:val="28"/>
          <w:lang w:eastAsia="ru-RU"/>
        </w:rPr>
        <w:t>муниципального жилищного фонда</w:t>
      </w:r>
      <w:r w:rsidRPr="00485A8C">
        <w:rPr>
          <w:rFonts w:ascii="Times New Roman" w:eastAsia="Times New Roman" w:hAnsi="Times New Roman" w:cs="Times New Roman"/>
          <w:b/>
          <w:bCs/>
          <w:color w:val="000000"/>
          <w:sz w:val="28"/>
          <w:szCs w:val="28"/>
          <w:lang w:eastAsia="ru-RU"/>
        </w:rPr>
        <w:t xml:space="preserve"> на территории городского округа </w:t>
      </w:r>
      <w:r>
        <w:rPr>
          <w:rFonts w:ascii="Times New Roman" w:eastAsia="Times New Roman" w:hAnsi="Times New Roman" w:cs="Times New Roman"/>
          <w:b/>
          <w:bCs/>
          <w:color w:val="000000"/>
          <w:sz w:val="28"/>
          <w:szCs w:val="28"/>
          <w:lang w:eastAsia="ru-RU"/>
        </w:rPr>
        <w:t>Октябрьск Самарской области</w:t>
      </w:r>
      <w:r w:rsidR="000A1EEE">
        <w:rPr>
          <w:rFonts w:ascii="Times New Roman" w:eastAsia="Times New Roman" w:hAnsi="Times New Roman" w:cs="Times New Roman"/>
          <w:b/>
          <w:bCs/>
          <w:color w:val="000000"/>
          <w:sz w:val="28"/>
          <w:szCs w:val="28"/>
          <w:lang w:eastAsia="ru-RU"/>
        </w:rPr>
        <w:t xml:space="preserve"> за 2025</w:t>
      </w:r>
      <w:r w:rsidRPr="00485A8C">
        <w:rPr>
          <w:rFonts w:ascii="Times New Roman" w:eastAsia="Times New Roman" w:hAnsi="Times New Roman" w:cs="Times New Roman"/>
          <w:b/>
          <w:bCs/>
          <w:color w:val="000000"/>
          <w:sz w:val="28"/>
          <w:szCs w:val="28"/>
          <w:lang w:eastAsia="ru-RU"/>
        </w:rPr>
        <w:t xml:space="preserve"> год</w:t>
      </w:r>
      <w:r w:rsidR="00AE77D5">
        <w:rPr>
          <w:rFonts w:ascii="Times New Roman" w:eastAsia="Times New Roman" w:hAnsi="Times New Roman" w:cs="Times New Roman"/>
          <w:b/>
          <w:bCs/>
          <w:color w:val="000000"/>
          <w:sz w:val="28"/>
          <w:szCs w:val="28"/>
          <w:lang w:eastAsia="ru-RU"/>
        </w:rPr>
        <w:t>.</w:t>
      </w:r>
      <w:proofErr w:type="gramEnd"/>
    </w:p>
    <w:p w:rsidR="00377BBD" w:rsidRPr="00485A8C" w:rsidRDefault="00377BBD" w:rsidP="00377B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85A8C">
        <w:rPr>
          <w:rFonts w:ascii="Times New Roman" w:eastAsia="Times New Roman" w:hAnsi="Times New Roman" w:cs="Times New Roman"/>
          <w:b/>
          <w:bCs/>
          <w:color w:val="000000"/>
          <w:sz w:val="28"/>
          <w:szCs w:val="28"/>
          <w:lang w:eastAsia="ru-RU"/>
        </w:rPr>
        <w:t> </w:t>
      </w:r>
    </w:p>
    <w:p w:rsidR="00377BBD" w:rsidRPr="00485A8C" w:rsidRDefault="00377BBD" w:rsidP="00377BBD">
      <w:pPr>
        <w:shd w:val="clear" w:color="auto" w:fill="FFFFFF"/>
        <w:spacing w:after="150" w:line="300" w:lineRule="atLeast"/>
        <w:ind w:left="375"/>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I. </w:t>
      </w:r>
      <w:r w:rsidRPr="00485A8C">
        <w:rPr>
          <w:rFonts w:ascii="Times New Roman" w:eastAsia="Times New Roman" w:hAnsi="Times New Roman" w:cs="Times New Roman"/>
          <w:b/>
          <w:bCs/>
          <w:color w:val="000000"/>
          <w:sz w:val="28"/>
          <w:szCs w:val="28"/>
          <w:lang w:eastAsia="ru-RU"/>
        </w:rPr>
        <w:t>Общие положения</w:t>
      </w:r>
    </w:p>
    <w:p w:rsidR="00377BBD" w:rsidRPr="00A52B99" w:rsidRDefault="00377BBD" w:rsidP="0040377C">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377BBD" w:rsidRPr="00A52B99"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40377C">
        <w:rPr>
          <w:rFonts w:ascii="Times New Roman" w:eastAsia="Times New Roman" w:hAnsi="Times New Roman" w:cs="Times New Roman"/>
          <w:color w:val="000000"/>
          <w:sz w:val="28"/>
          <w:szCs w:val="28"/>
          <w:lang w:eastAsia="ru-RU"/>
        </w:rPr>
        <w:t>1.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w:t>
      </w:r>
      <w:r w:rsidR="00DE6EFC">
        <w:rPr>
          <w:rFonts w:ascii="Times New Roman" w:eastAsia="Times New Roman" w:hAnsi="Times New Roman" w:cs="Times New Roman"/>
          <w:color w:val="000000"/>
          <w:sz w:val="28"/>
          <w:szCs w:val="28"/>
          <w:lang w:eastAsia="ru-RU"/>
        </w:rPr>
        <w:t>одательством об энергосбережении</w:t>
      </w:r>
      <w:r w:rsidR="0040377C">
        <w:rPr>
          <w:rFonts w:ascii="Times New Roman" w:eastAsia="Times New Roman" w:hAnsi="Times New Roman" w:cs="Times New Roman"/>
          <w:color w:val="000000"/>
          <w:sz w:val="28"/>
          <w:szCs w:val="28"/>
          <w:lang w:eastAsia="ru-RU"/>
        </w:rPr>
        <w:t xml:space="preserve"> и о повышении энергетической эффективности в отношении муниципального жилищного фонда</w:t>
      </w:r>
      <w:r w:rsidR="00880F0D">
        <w:rPr>
          <w:rFonts w:ascii="Times New Roman" w:eastAsia="Times New Roman" w:hAnsi="Times New Roman" w:cs="Times New Roman"/>
          <w:color w:val="000000"/>
          <w:sz w:val="28"/>
          <w:szCs w:val="28"/>
          <w:lang w:eastAsia="ru-RU"/>
        </w:rPr>
        <w:t xml:space="preserve"> </w:t>
      </w:r>
      <w:r w:rsidR="00880F0D" w:rsidRPr="00880F0D">
        <w:rPr>
          <w:rFonts w:ascii="Times New Roman" w:eastAsia="Times New Roman" w:hAnsi="Times New Roman" w:cs="Times New Roman"/>
          <w:b/>
          <w:bCs/>
          <w:color w:val="000000"/>
          <w:sz w:val="28"/>
          <w:szCs w:val="28"/>
          <w:lang w:eastAsia="ru-RU"/>
        </w:rPr>
        <w:t xml:space="preserve"> </w:t>
      </w:r>
      <w:r w:rsidR="00880F0D" w:rsidRPr="00880F0D">
        <w:rPr>
          <w:rFonts w:ascii="Times New Roman" w:eastAsia="Times New Roman" w:hAnsi="Times New Roman" w:cs="Times New Roman"/>
          <w:bCs/>
          <w:color w:val="000000"/>
          <w:sz w:val="28"/>
          <w:szCs w:val="28"/>
          <w:lang w:eastAsia="ru-RU"/>
        </w:rPr>
        <w:t>на территории городского округа Октябрьск Самарской области</w:t>
      </w:r>
      <w:r w:rsidR="00880F0D">
        <w:rPr>
          <w:rFonts w:ascii="Times New Roman" w:eastAsia="Times New Roman" w:hAnsi="Times New Roman" w:cs="Times New Roman"/>
          <w:bCs/>
          <w:color w:val="000000"/>
          <w:sz w:val="28"/>
          <w:szCs w:val="28"/>
          <w:lang w:eastAsia="ru-RU"/>
        </w:rPr>
        <w:t>.</w:t>
      </w:r>
    </w:p>
    <w:p w:rsidR="00377BBD" w:rsidRPr="00485A8C"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485A8C">
        <w:rPr>
          <w:rFonts w:ascii="Times New Roman" w:eastAsia="Times New Roman" w:hAnsi="Times New Roman" w:cs="Times New Roman"/>
          <w:color w:val="000000"/>
          <w:sz w:val="28"/>
          <w:szCs w:val="28"/>
          <w:lang w:eastAsia="ru-RU"/>
        </w:rPr>
        <w:t>2. Разработка доклада осуществлялась с целью профилактики нарушений обязательных требований и основана на реализации положений:</w:t>
      </w:r>
    </w:p>
    <w:p w:rsidR="00377BBD" w:rsidRPr="00485A8C"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485A8C">
        <w:rPr>
          <w:rFonts w:ascii="Times New Roman" w:eastAsia="Times New Roman" w:hAnsi="Times New Roman" w:cs="Times New Roman"/>
          <w:color w:val="000000"/>
          <w:sz w:val="28"/>
          <w:szCs w:val="28"/>
          <w:lang w:eastAsia="ru-RU"/>
        </w:rPr>
        <w:t>- Федерального закона от 06.10.2003 № 131-ФЗ «Об общих принципах организации местного самоуправления в Российской Федерации»;</w:t>
      </w:r>
    </w:p>
    <w:p w:rsidR="00377BBD" w:rsidRPr="00485A8C"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485A8C">
        <w:rPr>
          <w:rFonts w:ascii="Times New Roman" w:eastAsia="Times New Roman" w:hAnsi="Times New Roman" w:cs="Times New Roman"/>
          <w:color w:val="000000"/>
          <w:sz w:val="28"/>
          <w:szCs w:val="28"/>
          <w:lang w:eastAsia="ru-RU"/>
        </w:rPr>
        <w:t xml:space="preserve">- Федерального закона от 31.07.2020 № 248-ФЗ «О государственном контроле (надзоре) и муниципальном контроле </w:t>
      </w:r>
      <w:r>
        <w:rPr>
          <w:rFonts w:ascii="Times New Roman" w:eastAsia="Times New Roman" w:hAnsi="Times New Roman" w:cs="Times New Roman"/>
          <w:color w:val="000000"/>
          <w:sz w:val="28"/>
          <w:szCs w:val="28"/>
          <w:lang w:eastAsia="ru-RU"/>
        </w:rPr>
        <w:t>в Российской Федерации» (далее –</w:t>
      </w:r>
      <w:r w:rsidRPr="00485A8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Закон </w:t>
      </w:r>
      <w:r w:rsidRPr="00485A8C">
        <w:rPr>
          <w:rFonts w:ascii="Times New Roman" w:eastAsia="Times New Roman" w:hAnsi="Times New Roman" w:cs="Times New Roman"/>
          <w:color w:val="000000"/>
          <w:sz w:val="28"/>
          <w:szCs w:val="28"/>
          <w:lang w:eastAsia="ru-RU"/>
        </w:rPr>
        <w:t>№ 248-ФЗ);</w:t>
      </w:r>
    </w:p>
    <w:p w:rsidR="00377BBD" w:rsidRPr="00485A8C"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485A8C">
        <w:rPr>
          <w:rFonts w:ascii="Times New Roman" w:eastAsia="Times New Roman" w:hAnsi="Times New Roman" w:cs="Times New Roman"/>
          <w:color w:val="000000"/>
          <w:sz w:val="28"/>
          <w:szCs w:val="28"/>
          <w:lang w:eastAsia="ru-RU"/>
        </w:rPr>
        <w:t xml:space="preserve">3. Настоящий доклад подготовлен </w:t>
      </w:r>
      <w:r>
        <w:rPr>
          <w:rFonts w:ascii="Times New Roman" w:eastAsia="Times New Roman" w:hAnsi="Times New Roman" w:cs="Times New Roman"/>
          <w:color w:val="000000"/>
          <w:sz w:val="28"/>
          <w:szCs w:val="28"/>
          <w:lang w:eastAsia="ru-RU"/>
        </w:rPr>
        <w:t>муниципальн</w:t>
      </w:r>
      <w:r w:rsidR="0040377C">
        <w:rPr>
          <w:rFonts w:ascii="Times New Roman" w:eastAsia="Times New Roman" w:hAnsi="Times New Roman" w:cs="Times New Roman"/>
          <w:color w:val="000000"/>
          <w:sz w:val="28"/>
          <w:szCs w:val="28"/>
          <w:lang w:eastAsia="ru-RU"/>
        </w:rPr>
        <w:t>ым</w:t>
      </w:r>
      <w:r>
        <w:rPr>
          <w:rFonts w:ascii="Times New Roman" w:eastAsia="Times New Roman" w:hAnsi="Times New Roman" w:cs="Times New Roman"/>
          <w:color w:val="000000"/>
          <w:sz w:val="28"/>
          <w:szCs w:val="28"/>
          <w:lang w:eastAsia="ru-RU"/>
        </w:rPr>
        <w:t xml:space="preserve"> </w:t>
      </w:r>
      <w:r w:rsidR="0040377C">
        <w:rPr>
          <w:rFonts w:ascii="Times New Roman" w:eastAsia="Times New Roman" w:hAnsi="Times New Roman" w:cs="Times New Roman"/>
          <w:color w:val="000000"/>
          <w:sz w:val="28"/>
          <w:szCs w:val="28"/>
          <w:lang w:eastAsia="ru-RU"/>
        </w:rPr>
        <w:t xml:space="preserve">жилищным контролем </w:t>
      </w:r>
      <w:r>
        <w:rPr>
          <w:rFonts w:ascii="Times New Roman" w:eastAsia="Times New Roman" w:hAnsi="Times New Roman" w:cs="Times New Roman"/>
          <w:color w:val="000000"/>
          <w:sz w:val="28"/>
          <w:szCs w:val="28"/>
          <w:lang w:eastAsia="ru-RU"/>
        </w:rPr>
        <w:t xml:space="preserve"> Администрации городского округа Октябрьск Самарской области</w:t>
      </w:r>
      <w:r w:rsidRPr="00485A8C">
        <w:rPr>
          <w:rFonts w:ascii="Times New Roman" w:eastAsia="Times New Roman" w:hAnsi="Times New Roman" w:cs="Times New Roman"/>
          <w:color w:val="000000"/>
          <w:sz w:val="28"/>
          <w:szCs w:val="28"/>
          <w:lang w:eastAsia="ru-RU"/>
        </w:rPr>
        <w:t xml:space="preserve"> в соответствии с Законом № 248-ФЗ и Положением.</w:t>
      </w:r>
    </w:p>
    <w:p w:rsidR="00377BBD" w:rsidRPr="00485A8C"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485A8C">
        <w:rPr>
          <w:rFonts w:ascii="Times New Roman" w:eastAsia="Times New Roman" w:hAnsi="Times New Roman" w:cs="Times New Roman"/>
          <w:color w:val="000000"/>
          <w:sz w:val="28"/>
          <w:szCs w:val="28"/>
          <w:lang w:eastAsia="ru-RU"/>
        </w:rPr>
        <w:t xml:space="preserve">4. Доклад содержит результаты обобщения правоприменительной практики по </w:t>
      </w:r>
      <w:r w:rsidR="0040377C">
        <w:rPr>
          <w:rFonts w:ascii="Times New Roman" w:eastAsia="Times New Roman" w:hAnsi="Times New Roman" w:cs="Times New Roman"/>
          <w:color w:val="000000"/>
          <w:sz w:val="28"/>
          <w:szCs w:val="28"/>
          <w:lang w:eastAsia="ru-RU"/>
        </w:rPr>
        <w:t>муниципальному жилищному контролю</w:t>
      </w:r>
      <w:r w:rsidRPr="00485A8C">
        <w:rPr>
          <w:rFonts w:ascii="Times New Roman" w:eastAsia="Times New Roman" w:hAnsi="Times New Roman" w:cs="Times New Roman"/>
          <w:color w:val="000000"/>
          <w:sz w:val="28"/>
          <w:szCs w:val="28"/>
          <w:lang w:eastAsia="ru-RU"/>
        </w:rPr>
        <w:t xml:space="preserve"> в отношении </w:t>
      </w:r>
      <w:r w:rsidR="0040377C">
        <w:rPr>
          <w:rFonts w:ascii="Times New Roman" w:eastAsia="Times New Roman" w:hAnsi="Times New Roman" w:cs="Times New Roman"/>
          <w:color w:val="000000"/>
          <w:sz w:val="28"/>
          <w:szCs w:val="28"/>
          <w:lang w:eastAsia="ru-RU"/>
        </w:rPr>
        <w:t>муниципального жилищного фонда.</w:t>
      </w:r>
    </w:p>
    <w:p w:rsidR="00377BBD" w:rsidRPr="00485A8C"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485A8C">
        <w:rPr>
          <w:rFonts w:ascii="Times New Roman" w:eastAsia="Times New Roman" w:hAnsi="Times New Roman" w:cs="Times New Roman"/>
          <w:color w:val="000000"/>
          <w:sz w:val="28"/>
          <w:szCs w:val="28"/>
          <w:lang w:eastAsia="ru-RU"/>
        </w:rPr>
        <w:t>5. Обобщение правоприменительной практики проведено в соответствии с задачами, установленными статьей 47 Закона № 248-ФЗ.</w:t>
      </w:r>
    </w:p>
    <w:p w:rsidR="00377BBD"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85A8C">
        <w:rPr>
          <w:rFonts w:ascii="Times New Roman" w:eastAsia="Times New Roman" w:hAnsi="Times New Roman" w:cs="Times New Roman"/>
          <w:color w:val="000000"/>
          <w:sz w:val="28"/>
          <w:szCs w:val="28"/>
          <w:lang w:eastAsia="ru-RU"/>
        </w:rPr>
        <w:t> </w:t>
      </w:r>
    </w:p>
    <w:p w:rsidR="00880F0D" w:rsidRDefault="00880F0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880F0D" w:rsidRDefault="00880F0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880F0D" w:rsidRDefault="00880F0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880F0D" w:rsidRPr="00485A8C" w:rsidRDefault="00880F0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377BBD" w:rsidRPr="00485A8C" w:rsidRDefault="00377BBD" w:rsidP="00377BBD">
      <w:pPr>
        <w:shd w:val="clear" w:color="auto" w:fill="FFFFFF"/>
        <w:spacing w:after="150" w:line="300" w:lineRule="atLeast"/>
        <w:ind w:left="375"/>
        <w:jc w:val="center"/>
        <w:rPr>
          <w:rFonts w:ascii="Times New Roman" w:eastAsia="Times New Roman" w:hAnsi="Times New Roman" w:cs="Times New Roman"/>
          <w:color w:val="000000"/>
          <w:sz w:val="28"/>
          <w:szCs w:val="28"/>
          <w:lang w:eastAsia="ru-RU"/>
        </w:rPr>
      </w:pPr>
      <w:r w:rsidRPr="00485A8C">
        <w:rPr>
          <w:rFonts w:ascii="Times New Roman" w:eastAsia="Times New Roman" w:hAnsi="Times New Roman" w:cs="Times New Roman"/>
          <w:b/>
          <w:bCs/>
          <w:color w:val="000000"/>
          <w:sz w:val="28"/>
          <w:szCs w:val="28"/>
          <w:lang w:eastAsia="ru-RU"/>
        </w:rPr>
        <w:lastRenderedPageBreak/>
        <w:t>II. </w:t>
      </w:r>
      <w:r>
        <w:rPr>
          <w:rFonts w:ascii="Times New Roman" w:eastAsia="Times New Roman" w:hAnsi="Times New Roman" w:cs="Times New Roman"/>
          <w:b/>
          <w:bCs/>
          <w:color w:val="000000"/>
          <w:sz w:val="28"/>
          <w:szCs w:val="28"/>
          <w:lang w:eastAsia="ru-RU"/>
        </w:rPr>
        <w:t>О</w:t>
      </w:r>
      <w:r w:rsidRPr="004B0094">
        <w:rPr>
          <w:rFonts w:ascii="Times New Roman" w:eastAsia="Times New Roman" w:hAnsi="Times New Roman" w:cs="Times New Roman"/>
          <w:b/>
          <w:bCs/>
          <w:color w:val="000000"/>
          <w:sz w:val="28"/>
          <w:szCs w:val="28"/>
          <w:lang w:eastAsia="ru-RU"/>
        </w:rPr>
        <w:t>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377BBD" w:rsidRPr="00485A8C"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1</w:t>
      </w:r>
      <w:r w:rsidRPr="00485A8C">
        <w:rPr>
          <w:rFonts w:ascii="Times New Roman" w:eastAsia="Times New Roman" w:hAnsi="Times New Roman" w:cs="Times New Roman"/>
          <w:color w:val="000000"/>
          <w:sz w:val="28"/>
          <w:szCs w:val="28"/>
          <w:lang w:eastAsia="ru-RU"/>
        </w:rPr>
        <w:t xml:space="preserve">. Реализация полномочий в сфере </w:t>
      </w:r>
      <w:r w:rsidR="00792AD9">
        <w:rPr>
          <w:rFonts w:ascii="Times New Roman" w:eastAsia="Times New Roman" w:hAnsi="Times New Roman" w:cs="Times New Roman"/>
          <w:color w:val="000000"/>
          <w:sz w:val="28"/>
          <w:szCs w:val="28"/>
          <w:lang w:eastAsia="ru-RU"/>
        </w:rPr>
        <w:t>муниципального жилищного контроля</w:t>
      </w:r>
      <w:r w:rsidRPr="00485A8C">
        <w:rPr>
          <w:rFonts w:ascii="Times New Roman" w:eastAsia="Times New Roman" w:hAnsi="Times New Roman" w:cs="Times New Roman"/>
          <w:color w:val="000000"/>
          <w:sz w:val="28"/>
          <w:szCs w:val="28"/>
          <w:lang w:eastAsia="ru-RU"/>
        </w:rPr>
        <w:t xml:space="preserve"> осуществляется при соблюдении основных принципов государственного контроля (надзора):</w:t>
      </w:r>
    </w:p>
    <w:p w:rsidR="00377BBD" w:rsidRPr="00485A8C"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485A8C">
        <w:rPr>
          <w:rFonts w:ascii="Times New Roman" w:eastAsia="Times New Roman" w:hAnsi="Times New Roman" w:cs="Times New Roman"/>
          <w:color w:val="000000"/>
          <w:sz w:val="28"/>
          <w:szCs w:val="28"/>
          <w:lang w:eastAsia="ru-RU"/>
        </w:rPr>
        <w:t>- законност</w:t>
      </w:r>
      <w:r>
        <w:rPr>
          <w:rFonts w:ascii="Times New Roman" w:eastAsia="Times New Roman" w:hAnsi="Times New Roman" w:cs="Times New Roman"/>
          <w:color w:val="000000"/>
          <w:sz w:val="28"/>
          <w:szCs w:val="28"/>
          <w:lang w:eastAsia="ru-RU"/>
        </w:rPr>
        <w:t>ь</w:t>
      </w:r>
      <w:r w:rsidRPr="00485A8C">
        <w:rPr>
          <w:rFonts w:ascii="Times New Roman" w:eastAsia="Times New Roman" w:hAnsi="Times New Roman" w:cs="Times New Roman"/>
          <w:color w:val="000000"/>
          <w:sz w:val="28"/>
          <w:szCs w:val="28"/>
          <w:lang w:eastAsia="ru-RU"/>
        </w:rPr>
        <w:t xml:space="preserve"> и обоснованност</w:t>
      </w:r>
      <w:r>
        <w:rPr>
          <w:rFonts w:ascii="Times New Roman" w:eastAsia="Times New Roman" w:hAnsi="Times New Roman" w:cs="Times New Roman"/>
          <w:color w:val="000000"/>
          <w:sz w:val="28"/>
          <w:szCs w:val="28"/>
          <w:lang w:eastAsia="ru-RU"/>
        </w:rPr>
        <w:t>ь</w:t>
      </w:r>
      <w:r w:rsidRPr="00485A8C">
        <w:rPr>
          <w:rFonts w:ascii="Times New Roman" w:eastAsia="Times New Roman" w:hAnsi="Times New Roman" w:cs="Times New Roman"/>
          <w:color w:val="000000"/>
          <w:sz w:val="28"/>
          <w:szCs w:val="28"/>
          <w:lang w:eastAsia="ru-RU"/>
        </w:rPr>
        <w:t xml:space="preserve"> действий и решений </w:t>
      </w:r>
      <w:r>
        <w:rPr>
          <w:rFonts w:ascii="Times New Roman" w:eastAsia="Times New Roman" w:hAnsi="Times New Roman" w:cs="Times New Roman"/>
          <w:color w:val="000000"/>
          <w:sz w:val="28"/>
          <w:szCs w:val="28"/>
          <w:lang w:eastAsia="ru-RU"/>
        </w:rPr>
        <w:t xml:space="preserve">контрольного </w:t>
      </w:r>
      <w:r w:rsidRPr="00485A8C">
        <w:rPr>
          <w:rFonts w:ascii="Times New Roman" w:eastAsia="Times New Roman" w:hAnsi="Times New Roman" w:cs="Times New Roman"/>
          <w:color w:val="000000"/>
          <w:sz w:val="28"/>
          <w:szCs w:val="28"/>
          <w:lang w:eastAsia="ru-RU"/>
        </w:rPr>
        <w:t>органа и его должностных лиц;</w:t>
      </w:r>
    </w:p>
    <w:p w:rsidR="00377BBD" w:rsidRPr="00485A8C"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485A8C">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стимулирование</w:t>
      </w:r>
      <w:r w:rsidRPr="00485A8C">
        <w:rPr>
          <w:rFonts w:ascii="Times New Roman" w:eastAsia="Times New Roman" w:hAnsi="Times New Roman" w:cs="Times New Roman"/>
          <w:color w:val="000000"/>
          <w:sz w:val="28"/>
          <w:szCs w:val="28"/>
          <w:lang w:eastAsia="ru-RU"/>
        </w:rPr>
        <w:t xml:space="preserve"> добросовестного соблюдения обязательных требований</w:t>
      </w:r>
      <w:r>
        <w:rPr>
          <w:rFonts w:ascii="Times New Roman" w:eastAsia="Times New Roman" w:hAnsi="Times New Roman" w:cs="Times New Roman"/>
          <w:color w:val="000000"/>
          <w:sz w:val="28"/>
          <w:szCs w:val="28"/>
          <w:lang w:eastAsia="ru-RU"/>
        </w:rPr>
        <w:t xml:space="preserve"> </w:t>
      </w:r>
      <w:r w:rsidRPr="00485A8C">
        <w:rPr>
          <w:rFonts w:ascii="Times New Roman" w:eastAsia="Times New Roman" w:hAnsi="Times New Roman" w:cs="Times New Roman"/>
          <w:color w:val="000000"/>
          <w:sz w:val="28"/>
          <w:szCs w:val="28"/>
          <w:lang w:eastAsia="ru-RU"/>
        </w:rPr>
        <w:t>контролируемыми лицами;</w:t>
      </w:r>
    </w:p>
    <w:p w:rsidR="00377BBD" w:rsidRPr="00485A8C"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485A8C">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соразмерность</w:t>
      </w:r>
      <w:r w:rsidRPr="00485A8C">
        <w:rPr>
          <w:rFonts w:ascii="Times New Roman" w:eastAsia="Times New Roman" w:hAnsi="Times New Roman" w:cs="Times New Roman"/>
          <w:color w:val="000000"/>
          <w:sz w:val="28"/>
          <w:szCs w:val="28"/>
          <w:lang w:eastAsia="ru-RU"/>
        </w:rPr>
        <w:t xml:space="preserve"> вмешательства </w:t>
      </w:r>
      <w:r w:rsidR="00880F0D">
        <w:rPr>
          <w:rFonts w:ascii="Times New Roman" w:eastAsia="Times New Roman" w:hAnsi="Times New Roman" w:cs="Times New Roman"/>
          <w:color w:val="000000"/>
          <w:sz w:val="28"/>
          <w:szCs w:val="28"/>
          <w:lang w:eastAsia="ru-RU"/>
        </w:rPr>
        <w:t xml:space="preserve">контрольного </w:t>
      </w:r>
      <w:r w:rsidRPr="00485A8C">
        <w:rPr>
          <w:rFonts w:ascii="Times New Roman" w:eastAsia="Times New Roman" w:hAnsi="Times New Roman" w:cs="Times New Roman"/>
          <w:color w:val="000000"/>
          <w:sz w:val="28"/>
          <w:szCs w:val="28"/>
          <w:lang w:eastAsia="ru-RU"/>
        </w:rPr>
        <w:t>органа и его должностных лиц в деятельность контролируемых лиц;</w:t>
      </w:r>
    </w:p>
    <w:p w:rsidR="00377BBD" w:rsidRPr="00485A8C"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485A8C">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охрана</w:t>
      </w:r>
      <w:r w:rsidRPr="00485A8C">
        <w:rPr>
          <w:rFonts w:ascii="Times New Roman" w:eastAsia="Times New Roman" w:hAnsi="Times New Roman" w:cs="Times New Roman"/>
          <w:color w:val="000000"/>
          <w:sz w:val="28"/>
          <w:szCs w:val="28"/>
          <w:lang w:eastAsia="ru-RU"/>
        </w:rPr>
        <w:t xml:space="preserve"> пра</w:t>
      </w:r>
      <w:r>
        <w:rPr>
          <w:rFonts w:ascii="Times New Roman" w:eastAsia="Times New Roman" w:hAnsi="Times New Roman" w:cs="Times New Roman"/>
          <w:color w:val="000000"/>
          <w:sz w:val="28"/>
          <w:szCs w:val="28"/>
          <w:lang w:eastAsia="ru-RU"/>
        </w:rPr>
        <w:t>в и законных интересов, уважение</w:t>
      </w:r>
      <w:r w:rsidRPr="00485A8C">
        <w:rPr>
          <w:rFonts w:ascii="Times New Roman" w:eastAsia="Times New Roman" w:hAnsi="Times New Roman" w:cs="Times New Roman"/>
          <w:color w:val="000000"/>
          <w:sz w:val="28"/>
          <w:szCs w:val="28"/>
          <w:lang w:eastAsia="ru-RU"/>
        </w:rPr>
        <w:t xml:space="preserve"> достоинства личности, деловой репутации контролируемых лиц;</w:t>
      </w:r>
    </w:p>
    <w:p w:rsidR="00377BBD" w:rsidRPr="00485A8C"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485A8C">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н</w:t>
      </w:r>
      <w:r w:rsidRPr="00485A8C">
        <w:rPr>
          <w:rFonts w:ascii="Times New Roman" w:eastAsia="Times New Roman" w:hAnsi="Times New Roman" w:cs="Times New Roman"/>
          <w:color w:val="000000"/>
          <w:sz w:val="28"/>
          <w:szCs w:val="28"/>
          <w:lang w:eastAsia="ru-RU"/>
        </w:rPr>
        <w:t>едопустимост</w:t>
      </w:r>
      <w:r>
        <w:rPr>
          <w:rFonts w:ascii="Times New Roman" w:eastAsia="Times New Roman" w:hAnsi="Times New Roman" w:cs="Times New Roman"/>
          <w:color w:val="000000"/>
          <w:sz w:val="28"/>
          <w:szCs w:val="28"/>
          <w:lang w:eastAsia="ru-RU"/>
        </w:rPr>
        <w:t>ь</w:t>
      </w:r>
      <w:r w:rsidRPr="00485A8C">
        <w:rPr>
          <w:rFonts w:ascii="Times New Roman" w:eastAsia="Times New Roman" w:hAnsi="Times New Roman" w:cs="Times New Roman"/>
          <w:color w:val="000000"/>
          <w:sz w:val="28"/>
          <w:szCs w:val="28"/>
          <w:lang w:eastAsia="ru-RU"/>
        </w:rPr>
        <w:t xml:space="preserve"> злоупотребления правом как со стороны </w:t>
      </w:r>
      <w:r>
        <w:rPr>
          <w:rFonts w:ascii="Times New Roman" w:eastAsia="Times New Roman" w:hAnsi="Times New Roman" w:cs="Times New Roman"/>
          <w:color w:val="000000"/>
          <w:sz w:val="28"/>
          <w:szCs w:val="28"/>
          <w:lang w:eastAsia="ru-RU"/>
        </w:rPr>
        <w:t xml:space="preserve">контрольного </w:t>
      </w:r>
      <w:r w:rsidRPr="00485A8C">
        <w:rPr>
          <w:rFonts w:ascii="Times New Roman" w:eastAsia="Times New Roman" w:hAnsi="Times New Roman" w:cs="Times New Roman"/>
          <w:color w:val="000000"/>
          <w:sz w:val="28"/>
          <w:szCs w:val="28"/>
          <w:lang w:eastAsia="ru-RU"/>
        </w:rPr>
        <w:t>органа и его должностных лиц, так со стороны граждан и организаций;</w:t>
      </w:r>
    </w:p>
    <w:p w:rsidR="00377BBD" w:rsidRPr="00485A8C"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485A8C">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с</w:t>
      </w:r>
      <w:r w:rsidRPr="00485A8C">
        <w:rPr>
          <w:rFonts w:ascii="Times New Roman" w:eastAsia="Times New Roman" w:hAnsi="Times New Roman" w:cs="Times New Roman"/>
          <w:color w:val="000000"/>
          <w:sz w:val="28"/>
          <w:szCs w:val="28"/>
          <w:lang w:eastAsia="ru-RU"/>
        </w:rPr>
        <w:t>охранени</w:t>
      </w:r>
      <w:r>
        <w:rPr>
          <w:rFonts w:ascii="Times New Roman" w:eastAsia="Times New Roman" w:hAnsi="Times New Roman" w:cs="Times New Roman"/>
          <w:color w:val="000000"/>
          <w:sz w:val="28"/>
          <w:szCs w:val="28"/>
          <w:lang w:eastAsia="ru-RU"/>
        </w:rPr>
        <w:t>е</w:t>
      </w:r>
      <w:r w:rsidRPr="00485A8C">
        <w:rPr>
          <w:rFonts w:ascii="Times New Roman" w:eastAsia="Times New Roman" w:hAnsi="Times New Roman" w:cs="Times New Roman"/>
          <w:color w:val="000000"/>
          <w:sz w:val="28"/>
          <w:szCs w:val="28"/>
          <w:lang w:eastAsia="ru-RU"/>
        </w:rPr>
        <w:t xml:space="preserve"> охраняем</w:t>
      </w:r>
      <w:r>
        <w:rPr>
          <w:rFonts w:ascii="Times New Roman" w:eastAsia="Times New Roman" w:hAnsi="Times New Roman" w:cs="Times New Roman"/>
          <w:color w:val="000000"/>
          <w:sz w:val="28"/>
          <w:szCs w:val="28"/>
          <w:lang w:eastAsia="ru-RU"/>
        </w:rPr>
        <w:t>ой</w:t>
      </w:r>
      <w:r w:rsidRPr="00485A8C">
        <w:rPr>
          <w:rFonts w:ascii="Times New Roman" w:eastAsia="Times New Roman" w:hAnsi="Times New Roman" w:cs="Times New Roman"/>
          <w:color w:val="000000"/>
          <w:sz w:val="28"/>
          <w:szCs w:val="28"/>
          <w:lang w:eastAsia="ru-RU"/>
        </w:rPr>
        <w:t xml:space="preserve"> законом тайн</w:t>
      </w:r>
      <w:r>
        <w:rPr>
          <w:rFonts w:ascii="Times New Roman" w:eastAsia="Times New Roman" w:hAnsi="Times New Roman" w:cs="Times New Roman"/>
          <w:color w:val="000000"/>
          <w:sz w:val="28"/>
          <w:szCs w:val="28"/>
          <w:lang w:eastAsia="ru-RU"/>
        </w:rPr>
        <w:t>ы</w:t>
      </w:r>
      <w:r w:rsidRPr="00485A8C">
        <w:rPr>
          <w:rFonts w:ascii="Times New Roman" w:eastAsia="Times New Roman" w:hAnsi="Times New Roman" w:cs="Times New Roman"/>
          <w:color w:val="000000"/>
          <w:sz w:val="28"/>
          <w:szCs w:val="28"/>
          <w:lang w:eastAsia="ru-RU"/>
        </w:rPr>
        <w:t>;</w:t>
      </w:r>
    </w:p>
    <w:p w:rsidR="00377BBD" w:rsidRPr="00485A8C"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485A8C">
        <w:rPr>
          <w:rFonts w:ascii="Times New Roman" w:eastAsia="Times New Roman" w:hAnsi="Times New Roman" w:cs="Times New Roman"/>
          <w:color w:val="000000"/>
          <w:sz w:val="28"/>
          <w:szCs w:val="28"/>
          <w:lang w:eastAsia="ru-RU"/>
        </w:rPr>
        <w:t>- открытост</w:t>
      </w:r>
      <w:r>
        <w:rPr>
          <w:rFonts w:ascii="Times New Roman" w:eastAsia="Times New Roman" w:hAnsi="Times New Roman" w:cs="Times New Roman"/>
          <w:color w:val="000000"/>
          <w:sz w:val="28"/>
          <w:szCs w:val="28"/>
          <w:lang w:eastAsia="ru-RU"/>
        </w:rPr>
        <w:t>ь</w:t>
      </w:r>
      <w:r w:rsidRPr="00485A8C">
        <w:rPr>
          <w:rFonts w:ascii="Times New Roman" w:eastAsia="Times New Roman" w:hAnsi="Times New Roman" w:cs="Times New Roman"/>
          <w:color w:val="000000"/>
          <w:sz w:val="28"/>
          <w:szCs w:val="28"/>
          <w:lang w:eastAsia="ru-RU"/>
        </w:rPr>
        <w:t xml:space="preserve"> и доступност</w:t>
      </w:r>
      <w:r>
        <w:rPr>
          <w:rFonts w:ascii="Times New Roman" w:eastAsia="Times New Roman" w:hAnsi="Times New Roman" w:cs="Times New Roman"/>
          <w:color w:val="000000"/>
          <w:sz w:val="28"/>
          <w:szCs w:val="28"/>
          <w:lang w:eastAsia="ru-RU"/>
        </w:rPr>
        <w:t>ь</w:t>
      </w:r>
      <w:r w:rsidRPr="00485A8C">
        <w:rPr>
          <w:rFonts w:ascii="Times New Roman" w:eastAsia="Times New Roman" w:hAnsi="Times New Roman" w:cs="Times New Roman"/>
          <w:color w:val="000000"/>
          <w:sz w:val="28"/>
          <w:szCs w:val="28"/>
          <w:lang w:eastAsia="ru-RU"/>
        </w:rPr>
        <w:t xml:space="preserve"> информации об организации и осуществлении контроля</w:t>
      </w:r>
      <w:r w:rsidR="00880F0D">
        <w:rPr>
          <w:rFonts w:ascii="Times New Roman" w:eastAsia="Times New Roman" w:hAnsi="Times New Roman" w:cs="Times New Roman"/>
          <w:color w:val="000000"/>
          <w:sz w:val="28"/>
          <w:szCs w:val="28"/>
          <w:lang w:eastAsia="ru-RU"/>
        </w:rPr>
        <w:t>;</w:t>
      </w:r>
      <w:r w:rsidRPr="00485A8C">
        <w:rPr>
          <w:rFonts w:ascii="Times New Roman" w:eastAsia="Times New Roman" w:hAnsi="Times New Roman" w:cs="Times New Roman"/>
          <w:color w:val="000000"/>
          <w:sz w:val="28"/>
          <w:szCs w:val="28"/>
          <w:lang w:eastAsia="ru-RU"/>
        </w:rPr>
        <w:t xml:space="preserve"> </w:t>
      </w:r>
    </w:p>
    <w:p w:rsidR="00377BBD" w:rsidRPr="00485A8C"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485A8C">
        <w:rPr>
          <w:rFonts w:ascii="Times New Roman" w:eastAsia="Times New Roman" w:hAnsi="Times New Roman" w:cs="Times New Roman"/>
          <w:color w:val="000000"/>
          <w:sz w:val="28"/>
          <w:szCs w:val="28"/>
          <w:lang w:eastAsia="ru-RU"/>
        </w:rPr>
        <w:t>- оперативност</w:t>
      </w:r>
      <w:r>
        <w:rPr>
          <w:rFonts w:ascii="Times New Roman" w:eastAsia="Times New Roman" w:hAnsi="Times New Roman" w:cs="Times New Roman"/>
          <w:color w:val="000000"/>
          <w:sz w:val="28"/>
          <w:szCs w:val="28"/>
          <w:lang w:eastAsia="ru-RU"/>
        </w:rPr>
        <w:t>ь</w:t>
      </w:r>
      <w:r w:rsidRPr="00485A8C">
        <w:rPr>
          <w:rFonts w:ascii="Times New Roman" w:eastAsia="Times New Roman" w:hAnsi="Times New Roman" w:cs="Times New Roman"/>
          <w:color w:val="000000"/>
          <w:sz w:val="28"/>
          <w:szCs w:val="28"/>
          <w:lang w:eastAsia="ru-RU"/>
        </w:rPr>
        <w:t xml:space="preserve"> при осуществлении </w:t>
      </w:r>
      <w:r w:rsidR="00880F0D">
        <w:rPr>
          <w:rFonts w:ascii="Times New Roman" w:eastAsia="Times New Roman" w:hAnsi="Times New Roman" w:cs="Times New Roman"/>
          <w:color w:val="000000"/>
          <w:sz w:val="28"/>
          <w:szCs w:val="28"/>
          <w:lang w:eastAsia="ru-RU"/>
        </w:rPr>
        <w:t>муниципального</w:t>
      </w:r>
      <w:r w:rsidRPr="00485A8C">
        <w:rPr>
          <w:rFonts w:ascii="Times New Roman" w:eastAsia="Times New Roman" w:hAnsi="Times New Roman" w:cs="Times New Roman"/>
          <w:color w:val="000000"/>
          <w:sz w:val="28"/>
          <w:szCs w:val="28"/>
          <w:lang w:eastAsia="ru-RU"/>
        </w:rPr>
        <w:t xml:space="preserve"> контроля</w:t>
      </w:r>
      <w:r w:rsidR="00880F0D">
        <w:rPr>
          <w:rFonts w:ascii="Times New Roman" w:eastAsia="Times New Roman" w:hAnsi="Times New Roman" w:cs="Times New Roman"/>
          <w:color w:val="000000"/>
          <w:sz w:val="28"/>
          <w:szCs w:val="28"/>
          <w:lang w:eastAsia="ru-RU"/>
        </w:rPr>
        <w:t>.</w:t>
      </w:r>
      <w:r w:rsidRPr="00485A8C">
        <w:rPr>
          <w:rFonts w:ascii="Times New Roman" w:eastAsia="Times New Roman" w:hAnsi="Times New Roman" w:cs="Times New Roman"/>
          <w:color w:val="000000"/>
          <w:sz w:val="28"/>
          <w:szCs w:val="28"/>
          <w:lang w:eastAsia="ru-RU"/>
        </w:rPr>
        <w:t xml:space="preserve"> </w:t>
      </w:r>
    </w:p>
    <w:p w:rsidR="00377BBD"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2</w:t>
      </w:r>
      <w:r w:rsidRPr="00485A8C">
        <w:rPr>
          <w:rFonts w:ascii="Times New Roman" w:eastAsia="Times New Roman" w:hAnsi="Times New Roman" w:cs="Times New Roman"/>
          <w:color w:val="000000"/>
          <w:sz w:val="28"/>
          <w:szCs w:val="28"/>
          <w:lang w:eastAsia="ru-RU"/>
        </w:rPr>
        <w:t xml:space="preserve">. В соответствии с требованиями части 3 статьи 46 Закона № 248-ФЗ на официальном сайте </w:t>
      </w:r>
      <w:r>
        <w:rPr>
          <w:rFonts w:ascii="Times New Roman" w:eastAsia="Times New Roman" w:hAnsi="Times New Roman" w:cs="Times New Roman"/>
          <w:color w:val="000000"/>
          <w:sz w:val="28"/>
          <w:szCs w:val="28"/>
          <w:lang w:eastAsia="ru-RU"/>
        </w:rPr>
        <w:t>А</w:t>
      </w:r>
      <w:r w:rsidRPr="00485A8C">
        <w:rPr>
          <w:rFonts w:ascii="Times New Roman" w:eastAsia="Times New Roman" w:hAnsi="Times New Roman" w:cs="Times New Roman"/>
          <w:color w:val="000000"/>
          <w:sz w:val="28"/>
          <w:szCs w:val="28"/>
          <w:lang w:eastAsia="ru-RU"/>
        </w:rPr>
        <w:t xml:space="preserve">дминистрации городского округа </w:t>
      </w:r>
      <w:r>
        <w:rPr>
          <w:rFonts w:ascii="Times New Roman" w:eastAsia="Times New Roman" w:hAnsi="Times New Roman" w:cs="Times New Roman"/>
          <w:color w:val="000000"/>
          <w:sz w:val="28"/>
          <w:szCs w:val="28"/>
          <w:lang w:eastAsia="ru-RU"/>
        </w:rPr>
        <w:t>Октябрьск</w:t>
      </w:r>
      <w:r w:rsidRPr="00485A8C">
        <w:rPr>
          <w:rFonts w:ascii="Times New Roman" w:eastAsia="Times New Roman" w:hAnsi="Times New Roman" w:cs="Times New Roman"/>
          <w:color w:val="000000"/>
          <w:sz w:val="28"/>
          <w:szCs w:val="28"/>
          <w:lang w:eastAsia="ru-RU"/>
        </w:rPr>
        <w:t xml:space="preserve"> в разделе «Контрольно-надзорная деятельность»</w:t>
      </w:r>
      <w:r>
        <w:rPr>
          <w:rFonts w:ascii="Times New Roman" w:eastAsia="Times New Roman" w:hAnsi="Times New Roman" w:cs="Times New Roman"/>
          <w:color w:val="000000"/>
          <w:sz w:val="28"/>
          <w:szCs w:val="28"/>
          <w:lang w:eastAsia="ru-RU"/>
        </w:rPr>
        <w:t>/ «</w:t>
      </w:r>
      <w:r w:rsidR="00792AD9">
        <w:rPr>
          <w:rFonts w:ascii="Times New Roman" w:eastAsia="Times New Roman" w:hAnsi="Times New Roman" w:cs="Times New Roman"/>
          <w:color w:val="000000"/>
          <w:sz w:val="28"/>
          <w:szCs w:val="28"/>
          <w:lang w:eastAsia="ru-RU"/>
        </w:rPr>
        <w:t>Муниципальный жилищный контроль</w:t>
      </w:r>
      <w:r>
        <w:rPr>
          <w:rFonts w:ascii="Times New Roman" w:eastAsia="Times New Roman" w:hAnsi="Times New Roman" w:cs="Times New Roman"/>
          <w:color w:val="000000"/>
          <w:sz w:val="28"/>
          <w:szCs w:val="28"/>
          <w:lang w:eastAsia="ru-RU"/>
        </w:rPr>
        <w:t>»</w:t>
      </w:r>
      <w:r w:rsidRPr="00485A8C">
        <w:rPr>
          <w:rFonts w:ascii="Times New Roman" w:eastAsia="Times New Roman" w:hAnsi="Times New Roman" w:cs="Times New Roman"/>
          <w:color w:val="000000"/>
          <w:sz w:val="28"/>
          <w:szCs w:val="28"/>
          <w:lang w:eastAsia="ru-RU"/>
        </w:rPr>
        <w:t xml:space="preserve"> размещены</w:t>
      </w:r>
      <w:r>
        <w:rPr>
          <w:rFonts w:ascii="Times New Roman" w:eastAsia="Times New Roman" w:hAnsi="Times New Roman" w:cs="Times New Roman"/>
          <w:color w:val="000000"/>
          <w:sz w:val="28"/>
          <w:szCs w:val="28"/>
          <w:lang w:eastAsia="ru-RU"/>
        </w:rPr>
        <w:t>:</w:t>
      </w:r>
      <w:r w:rsidRPr="00485A8C">
        <w:rPr>
          <w:rFonts w:ascii="Times New Roman" w:eastAsia="Times New Roman" w:hAnsi="Times New Roman" w:cs="Times New Roman"/>
          <w:color w:val="000000"/>
          <w:sz w:val="28"/>
          <w:szCs w:val="28"/>
          <w:lang w:eastAsia="ru-RU"/>
        </w:rPr>
        <w:t xml:space="preserve"> </w:t>
      </w:r>
    </w:p>
    <w:p w:rsidR="00377BBD" w:rsidRPr="007F09DA"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7F09DA">
        <w:rPr>
          <w:rFonts w:ascii="Times New Roman" w:eastAsia="Times New Roman" w:hAnsi="Times New Roman" w:cs="Times New Roman"/>
          <w:color w:val="000000"/>
          <w:sz w:val="28"/>
          <w:szCs w:val="28"/>
          <w:lang w:eastAsia="ru-RU"/>
        </w:rPr>
        <w:t>1) тексты нормативных правовых актов, регулирующих осуществление государственного контроля (надзора), муниципального контроля;</w:t>
      </w:r>
    </w:p>
    <w:p w:rsidR="00377BBD" w:rsidRPr="007F09DA"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7F09DA">
        <w:rPr>
          <w:rFonts w:ascii="Times New Roman" w:eastAsia="Times New Roman" w:hAnsi="Times New Roman" w:cs="Times New Roman"/>
          <w:color w:val="000000"/>
          <w:sz w:val="28"/>
          <w:szCs w:val="28"/>
          <w:lang w:eastAsia="ru-RU"/>
        </w:rP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377BBD" w:rsidRDefault="00377BBD" w:rsidP="00A531BE">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7F09DA">
        <w:rPr>
          <w:rFonts w:ascii="Times New Roman" w:eastAsia="Times New Roman" w:hAnsi="Times New Roman" w:cs="Times New Roman"/>
          <w:color w:val="000000"/>
          <w:sz w:val="28"/>
          <w:szCs w:val="28"/>
          <w:lang w:eastAsia="ru-RU"/>
        </w:rPr>
        <w:t xml:space="preserve">3) </w:t>
      </w:r>
      <w:r>
        <w:rPr>
          <w:rFonts w:ascii="Times New Roman" w:eastAsia="Times New Roman" w:hAnsi="Times New Roman" w:cs="Times New Roman"/>
          <w:color w:val="000000"/>
          <w:sz w:val="28"/>
          <w:szCs w:val="28"/>
          <w:lang w:eastAsia="ru-RU"/>
        </w:rPr>
        <w:t xml:space="preserve">перечень </w:t>
      </w:r>
      <w:r w:rsidRPr="007F09DA">
        <w:rPr>
          <w:rFonts w:ascii="Times New Roman" w:eastAsia="Times New Roman" w:hAnsi="Times New Roman" w:cs="Times New Roman"/>
          <w:color w:val="000000"/>
          <w:sz w:val="28"/>
          <w:szCs w:val="28"/>
          <w:lang w:eastAsia="ru-RU"/>
        </w:rPr>
        <w:t>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2B765B" w:rsidRDefault="002B765B" w:rsidP="00A531BE">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 xml:space="preserve">4) утвержденные проверочные листы в формате, допускающем их использование для </w:t>
      </w:r>
      <w:proofErr w:type="spellStart"/>
      <w:r>
        <w:rPr>
          <w:rFonts w:ascii="Times New Roman" w:eastAsia="Times New Roman" w:hAnsi="Times New Roman" w:cs="Times New Roman"/>
          <w:color w:val="000000"/>
          <w:sz w:val="28"/>
          <w:szCs w:val="28"/>
          <w:lang w:eastAsia="ru-RU"/>
        </w:rPr>
        <w:t>самообследования</w:t>
      </w:r>
      <w:proofErr w:type="spellEnd"/>
      <w:r>
        <w:rPr>
          <w:rFonts w:ascii="Times New Roman" w:eastAsia="Times New Roman" w:hAnsi="Times New Roman" w:cs="Times New Roman"/>
          <w:color w:val="000000"/>
          <w:sz w:val="28"/>
          <w:szCs w:val="28"/>
          <w:lang w:eastAsia="ru-RU"/>
        </w:rPr>
        <w:t>;</w:t>
      </w:r>
    </w:p>
    <w:p w:rsidR="002B765B" w:rsidRDefault="002B765B" w:rsidP="00A531BE">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t>5) руководства по соблюдению обязательных требований, разработанные и утвержденные в соответствии с Федеральным законом «</w:t>
      </w:r>
      <w:r w:rsidR="00BE416B">
        <w:rPr>
          <w:rFonts w:ascii="Times New Roman" w:eastAsia="Times New Roman" w:hAnsi="Times New Roman" w:cs="Times New Roman"/>
          <w:color w:val="000000"/>
          <w:sz w:val="28"/>
          <w:szCs w:val="28"/>
          <w:lang w:eastAsia="ru-RU"/>
        </w:rPr>
        <w:t>Об обязательных требованиях в Российской Федерации</w:t>
      </w:r>
      <w:r>
        <w:rPr>
          <w:rFonts w:ascii="Times New Roman" w:eastAsia="Times New Roman" w:hAnsi="Times New Roman" w:cs="Times New Roman"/>
          <w:color w:val="000000"/>
          <w:sz w:val="28"/>
          <w:szCs w:val="28"/>
          <w:lang w:eastAsia="ru-RU"/>
        </w:rPr>
        <w:t>»</w:t>
      </w:r>
      <w:r w:rsidR="00BE416B">
        <w:rPr>
          <w:rFonts w:ascii="Times New Roman" w:eastAsia="Times New Roman" w:hAnsi="Times New Roman" w:cs="Times New Roman"/>
          <w:color w:val="000000"/>
          <w:sz w:val="28"/>
          <w:szCs w:val="28"/>
          <w:lang w:eastAsia="ru-RU"/>
        </w:rPr>
        <w:t>;</w:t>
      </w:r>
    </w:p>
    <w:p w:rsidR="00BE416B" w:rsidRPr="007F09DA" w:rsidRDefault="00BE416B" w:rsidP="00A531BE">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92964">
        <w:rPr>
          <w:rFonts w:ascii="Times New Roman" w:eastAsia="Times New Roman" w:hAnsi="Times New Roman" w:cs="Times New Roman"/>
          <w:color w:val="000000"/>
          <w:sz w:val="28"/>
          <w:szCs w:val="28"/>
          <w:lang w:eastAsia="ru-RU"/>
        </w:rPr>
        <w:t>6) перечень индикаторов риска</w:t>
      </w:r>
      <w:r w:rsidR="00E87BA4">
        <w:rPr>
          <w:rFonts w:ascii="Times New Roman" w:eastAsia="Times New Roman" w:hAnsi="Times New Roman" w:cs="Times New Roman"/>
          <w:color w:val="000000"/>
          <w:sz w:val="28"/>
          <w:szCs w:val="28"/>
          <w:lang w:eastAsia="ru-RU"/>
        </w:rPr>
        <w:t xml:space="preserve"> нарушения обязательных требований, порядок, порядок отнесения объектов </w:t>
      </w:r>
      <w:r w:rsidR="003A5C0D">
        <w:rPr>
          <w:rFonts w:ascii="Times New Roman" w:eastAsia="Times New Roman" w:hAnsi="Times New Roman" w:cs="Times New Roman"/>
          <w:color w:val="000000"/>
          <w:sz w:val="28"/>
          <w:szCs w:val="28"/>
          <w:lang w:eastAsia="ru-RU"/>
        </w:rPr>
        <w:t>контроля к категориям риска;</w:t>
      </w:r>
      <w:r w:rsidR="00E87BA4">
        <w:rPr>
          <w:rFonts w:ascii="Times New Roman" w:eastAsia="Times New Roman" w:hAnsi="Times New Roman" w:cs="Times New Roman"/>
          <w:color w:val="000000"/>
          <w:sz w:val="28"/>
          <w:szCs w:val="28"/>
          <w:lang w:eastAsia="ru-RU"/>
        </w:rPr>
        <w:t xml:space="preserve"> </w:t>
      </w:r>
    </w:p>
    <w:p w:rsidR="00880F0D"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B3552" w:rsidRPr="003D566D">
        <w:rPr>
          <w:rFonts w:ascii="Times New Roman" w:eastAsia="Times New Roman" w:hAnsi="Times New Roman" w:cs="Times New Roman"/>
          <w:color w:val="000000"/>
          <w:sz w:val="28"/>
          <w:szCs w:val="28"/>
          <w:lang w:eastAsia="ru-RU"/>
        </w:rPr>
        <w:t>7</w:t>
      </w:r>
      <w:r w:rsidRPr="003D566D">
        <w:rPr>
          <w:rFonts w:ascii="Times New Roman" w:eastAsia="Times New Roman" w:hAnsi="Times New Roman" w:cs="Times New Roman"/>
          <w:color w:val="000000"/>
          <w:sz w:val="28"/>
          <w:szCs w:val="28"/>
          <w:lang w:eastAsia="ru-RU"/>
        </w:rPr>
        <w:t>)</w:t>
      </w:r>
      <w:r w:rsidRPr="007F09DA">
        <w:rPr>
          <w:rFonts w:ascii="Times New Roman" w:eastAsia="Times New Roman" w:hAnsi="Times New Roman" w:cs="Times New Roman"/>
          <w:color w:val="000000"/>
          <w:sz w:val="28"/>
          <w:szCs w:val="28"/>
          <w:lang w:eastAsia="ru-RU"/>
        </w:rPr>
        <w:t xml:space="preserve"> перечень объектов контроля</w:t>
      </w:r>
      <w:r w:rsidR="006B3552">
        <w:rPr>
          <w:rFonts w:ascii="Times New Roman" w:eastAsia="Times New Roman" w:hAnsi="Times New Roman" w:cs="Times New Roman"/>
          <w:color w:val="000000"/>
          <w:sz w:val="28"/>
          <w:szCs w:val="28"/>
          <w:lang w:eastAsia="ru-RU"/>
        </w:rPr>
        <w:t>, учитываемых в рамках формирования ежегодного плана контрольных</w:t>
      </w:r>
      <w:r w:rsidR="003D566D">
        <w:rPr>
          <w:rFonts w:ascii="Times New Roman" w:eastAsia="Times New Roman" w:hAnsi="Times New Roman" w:cs="Times New Roman"/>
          <w:color w:val="000000"/>
          <w:sz w:val="28"/>
          <w:szCs w:val="28"/>
          <w:lang w:eastAsia="ru-RU"/>
        </w:rPr>
        <w:t xml:space="preserve"> (надзорных) мероприятий, с указанием категории риска</w:t>
      </w:r>
      <w:r w:rsidR="00880F0D">
        <w:rPr>
          <w:rFonts w:ascii="Times New Roman" w:eastAsia="Times New Roman" w:hAnsi="Times New Roman" w:cs="Times New Roman"/>
          <w:color w:val="000000"/>
          <w:sz w:val="28"/>
          <w:szCs w:val="28"/>
          <w:lang w:eastAsia="ru-RU"/>
        </w:rPr>
        <w:t>;</w:t>
      </w:r>
    </w:p>
    <w:p w:rsidR="00A531BE"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3D566D">
        <w:rPr>
          <w:rFonts w:ascii="Times New Roman" w:eastAsia="Times New Roman" w:hAnsi="Times New Roman" w:cs="Times New Roman"/>
          <w:color w:val="000000"/>
          <w:sz w:val="28"/>
          <w:szCs w:val="28"/>
          <w:lang w:eastAsia="ru-RU"/>
        </w:rPr>
        <w:t>8</w:t>
      </w:r>
      <w:r w:rsidRPr="007F09DA">
        <w:rPr>
          <w:rFonts w:ascii="Times New Roman" w:eastAsia="Times New Roman" w:hAnsi="Times New Roman" w:cs="Times New Roman"/>
          <w:color w:val="000000"/>
          <w:sz w:val="28"/>
          <w:szCs w:val="28"/>
          <w:lang w:eastAsia="ru-RU"/>
        </w:rPr>
        <w:t>) программ</w:t>
      </w:r>
      <w:r>
        <w:rPr>
          <w:rFonts w:ascii="Times New Roman" w:eastAsia="Times New Roman" w:hAnsi="Times New Roman" w:cs="Times New Roman"/>
          <w:color w:val="000000"/>
          <w:sz w:val="28"/>
          <w:szCs w:val="28"/>
          <w:lang w:eastAsia="ru-RU"/>
        </w:rPr>
        <w:t>а</w:t>
      </w:r>
      <w:r w:rsidRPr="007F09DA">
        <w:rPr>
          <w:rFonts w:ascii="Times New Roman" w:eastAsia="Times New Roman" w:hAnsi="Times New Roman" w:cs="Times New Roman"/>
          <w:color w:val="000000"/>
          <w:sz w:val="28"/>
          <w:szCs w:val="28"/>
          <w:lang w:eastAsia="ru-RU"/>
        </w:rPr>
        <w:t xml:space="preserve"> профилактики рисков причинения вреда</w:t>
      </w:r>
      <w:r w:rsidR="00880F0D">
        <w:rPr>
          <w:rFonts w:ascii="Times New Roman" w:eastAsia="Times New Roman" w:hAnsi="Times New Roman" w:cs="Times New Roman"/>
          <w:color w:val="000000"/>
          <w:sz w:val="28"/>
          <w:szCs w:val="28"/>
          <w:lang w:eastAsia="ru-RU"/>
        </w:rPr>
        <w:t>;</w:t>
      </w:r>
    </w:p>
    <w:p w:rsidR="00377BBD" w:rsidRPr="007F09DA"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3D566D">
        <w:rPr>
          <w:rFonts w:ascii="Times New Roman" w:eastAsia="Times New Roman" w:hAnsi="Times New Roman" w:cs="Times New Roman"/>
          <w:color w:val="000000"/>
          <w:sz w:val="28"/>
          <w:szCs w:val="28"/>
          <w:lang w:eastAsia="ru-RU"/>
        </w:rPr>
        <w:t>9</w:t>
      </w:r>
      <w:r w:rsidRPr="007F09DA">
        <w:rPr>
          <w:rFonts w:ascii="Times New Roman" w:eastAsia="Times New Roman" w:hAnsi="Times New Roman" w:cs="Times New Roman"/>
          <w:color w:val="000000"/>
          <w:sz w:val="28"/>
          <w:szCs w:val="28"/>
          <w:lang w:eastAsia="ru-RU"/>
        </w:rPr>
        <w:t>) исчерпывающий перечень сведений, которые могут запрашиваться контрольным (надзорным) органом у контролируемого лица;</w:t>
      </w:r>
    </w:p>
    <w:p w:rsidR="00377BBD"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3D566D">
        <w:rPr>
          <w:rFonts w:ascii="Times New Roman" w:eastAsia="Times New Roman" w:hAnsi="Times New Roman" w:cs="Times New Roman"/>
          <w:color w:val="000000"/>
          <w:sz w:val="28"/>
          <w:szCs w:val="28"/>
          <w:lang w:eastAsia="ru-RU"/>
        </w:rPr>
        <w:t>10</w:t>
      </w:r>
      <w:r w:rsidRPr="007F09DA">
        <w:rPr>
          <w:rFonts w:ascii="Times New Roman" w:eastAsia="Times New Roman" w:hAnsi="Times New Roman" w:cs="Times New Roman"/>
          <w:color w:val="000000"/>
          <w:sz w:val="28"/>
          <w:szCs w:val="28"/>
          <w:lang w:eastAsia="ru-RU"/>
        </w:rPr>
        <w:t>) сведения о способах получения консультаций по вопросам соблюдения обязательных требований;</w:t>
      </w:r>
    </w:p>
    <w:p w:rsidR="00C76C97" w:rsidRPr="007F09DA" w:rsidRDefault="003D566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11) сведения о применении контрольным (надзорным) органом мер стимулирования добросовестности контролируемых лиц;</w:t>
      </w:r>
    </w:p>
    <w:p w:rsidR="00377BBD" w:rsidRPr="007F09DA"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C76C97">
        <w:rPr>
          <w:rFonts w:ascii="Times New Roman" w:eastAsia="Times New Roman" w:hAnsi="Times New Roman" w:cs="Times New Roman"/>
          <w:color w:val="000000"/>
          <w:sz w:val="28"/>
          <w:szCs w:val="28"/>
          <w:lang w:eastAsia="ru-RU"/>
        </w:rPr>
        <w:t>12</w:t>
      </w:r>
      <w:r w:rsidRPr="007F09DA">
        <w:rPr>
          <w:rFonts w:ascii="Times New Roman" w:eastAsia="Times New Roman" w:hAnsi="Times New Roman" w:cs="Times New Roman"/>
          <w:color w:val="000000"/>
          <w:sz w:val="28"/>
          <w:szCs w:val="28"/>
          <w:lang w:eastAsia="ru-RU"/>
        </w:rPr>
        <w:t>) сведения о порядке досудебного обжалования решений контрольного (надзорного) органа, действий (бездействия) его должностных лиц;</w:t>
      </w:r>
    </w:p>
    <w:p w:rsidR="00377BBD" w:rsidRPr="007F09DA"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C76C97">
        <w:rPr>
          <w:rFonts w:ascii="Times New Roman" w:eastAsia="Times New Roman" w:hAnsi="Times New Roman" w:cs="Times New Roman"/>
          <w:color w:val="000000"/>
          <w:sz w:val="28"/>
          <w:szCs w:val="28"/>
          <w:lang w:eastAsia="ru-RU"/>
        </w:rPr>
        <w:t>13</w:t>
      </w:r>
      <w:r w:rsidRPr="007F09DA">
        <w:rPr>
          <w:rFonts w:ascii="Times New Roman" w:eastAsia="Times New Roman" w:hAnsi="Times New Roman" w:cs="Times New Roman"/>
          <w:color w:val="000000"/>
          <w:sz w:val="28"/>
          <w:szCs w:val="28"/>
          <w:lang w:eastAsia="ru-RU"/>
        </w:rPr>
        <w:t>) доклады, содержащие результаты обобщения правоприменительной практики контрольного (надзорного) органа;</w:t>
      </w:r>
    </w:p>
    <w:p w:rsidR="00377BBD"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C76C97">
        <w:rPr>
          <w:rFonts w:ascii="Times New Roman" w:eastAsia="Times New Roman" w:hAnsi="Times New Roman" w:cs="Times New Roman"/>
          <w:color w:val="000000"/>
          <w:sz w:val="28"/>
          <w:szCs w:val="28"/>
          <w:lang w:eastAsia="ru-RU"/>
        </w:rPr>
        <w:t>14</w:t>
      </w:r>
      <w:r w:rsidRPr="007F09DA">
        <w:rPr>
          <w:rFonts w:ascii="Times New Roman" w:eastAsia="Times New Roman" w:hAnsi="Times New Roman" w:cs="Times New Roman"/>
          <w:color w:val="000000"/>
          <w:sz w:val="28"/>
          <w:szCs w:val="28"/>
          <w:lang w:eastAsia="ru-RU"/>
        </w:rPr>
        <w:t>) доклады о государственном контроле (надзоре), муниципальном контроле;</w:t>
      </w:r>
    </w:p>
    <w:p w:rsidR="00C76C97" w:rsidRPr="007F09DA" w:rsidRDefault="00C76C97"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 xml:space="preserve">15) </w:t>
      </w:r>
      <w:r w:rsidR="00A560FB">
        <w:rPr>
          <w:rFonts w:ascii="Times New Roman" w:eastAsia="Times New Roman" w:hAnsi="Times New Roman" w:cs="Times New Roman"/>
          <w:color w:val="000000"/>
          <w:sz w:val="28"/>
          <w:szCs w:val="28"/>
          <w:lang w:eastAsia="ru-RU"/>
        </w:rPr>
        <w:t xml:space="preserve">информацию о способах и процедуре </w:t>
      </w:r>
      <w:proofErr w:type="spellStart"/>
      <w:r w:rsidR="00A560FB">
        <w:rPr>
          <w:rFonts w:ascii="Times New Roman" w:eastAsia="Times New Roman" w:hAnsi="Times New Roman" w:cs="Times New Roman"/>
          <w:color w:val="000000"/>
          <w:sz w:val="28"/>
          <w:szCs w:val="28"/>
          <w:lang w:eastAsia="ru-RU"/>
        </w:rPr>
        <w:t>самообследования</w:t>
      </w:r>
      <w:proofErr w:type="spellEnd"/>
      <w:r w:rsidR="00A560FB">
        <w:rPr>
          <w:rFonts w:ascii="Times New Roman" w:eastAsia="Times New Roman" w:hAnsi="Times New Roman" w:cs="Times New Roman"/>
          <w:color w:val="000000"/>
          <w:sz w:val="28"/>
          <w:szCs w:val="28"/>
          <w:lang w:eastAsia="ru-RU"/>
        </w:rPr>
        <w:t xml:space="preserve"> (при ее наличии), в том числе методические рекомендации по проведению </w:t>
      </w:r>
      <w:proofErr w:type="spellStart"/>
      <w:r w:rsidR="00A560FB">
        <w:rPr>
          <w:rFonts w:ascii="Times New Roman" w:eastAsia="Times New Roman" w:hAnsi="Times New Roman" w:cs="Times New Roman"/>
          <w:color w:val="000000"/>
          <w:sz w:val="28"/>
          <w:szCs w:val="28"/>
          <w:lang w:eastAsia="ru-RU"/>
        </w:rPr>
        <w:t>самообследования</w:t>
      </w:r>
      <w:proofErr w:type="spellEnd"/>
      <w:r w:rsidR="00A560FB">
        <w:rPr>
          <w:rFonts w:ascii="Times New Roman" w:eastAsia="Times New Roman" w:hAnsi="Times New Roman" w:cs="Times New Roman"/>
          <w:color w:val="000000"/>
          <w:sz w:val="28"/>
          <w:szCs w:val="28"/>
          <w:lang w:eastAsia="ru-RU"/>
        </w:rP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r w:rsidR="00C81F1F">
        <w:rPr>
          <w:rFonts w:ascii="Times New Roman" w:eastAsia="Times New Roman" w:hAnsi="Times New Roman" w:cs="Times New Roman"/>
          <w:color w:val="000000"/>
          <w:sz w:val="28"/>
          <w:szCs w:val="28"/>
          <w:lang w:eastAsia="ru-RU"/>
        </w:rPr>
        <w:t>;</w:t>
      </w:r>
    </w:p>
    <w:p w:rsidR="00377BBD" w:rsidRPr="007F09DA"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proofErr w:type="gramStart"/>
      <w:r w:rsidR="00A560FB">
        <w:rPr>
          <w:rFonts w:ascii="Times New Roman" w:eastAsia="Times New Roman" w:hAnsi="Times New Roman" w:cs="Times New Roman"/>
          <w:color w:val="000000"/>
          <w:sz w:val="28"/>
          <w:szCs w:val="28"/>
          <w:lang w:eastAsia="ru-RU"/>
        </w:rPr>
        <w:t>16</w:t>
      </w:r>
      <w:r w:rsidRPr="007F09DA">
        <w:rPr>
          <w:rFonts w:ascii="Times New Roman" w:eastAsia="Times New Roman" w:hAnsi="Times New Roman" w:cs="Times New Roman"/>
          <w:color w:val="000000"/>
          <w:sz w:val="28"/>
          <w:szCs w:val="28"/>
          <w:lang w:eastAsia="ru-RU"/>
        </w:rPr>
        <w:t>)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377BBD" w:rsidRPr="00485A8C"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3</w:t>
      </w:r>
      <w:r w:rsidRPr="00485A8C">
        <w:rPr>
          <w:rFonts w:ascii="Times New Roman" w:eastAsia="Times New Roman" w:hAnsi="Times New Roman" w:cs="Times New Roman"/>
          <w:color w:val="000000"/>
          <w:sz w:val="28"/>
          <w:szCs w:val="28"/>
          <w:lang w:eastAsia="ru-RU"/>
        </w:rPr>
        <w:t xml:space="preserve">. Проведение </w:t>
      </w:r>
      <w:r>
        <w:rPr>
          <w:rFonts w:ascii="Times New Roman" w:eastAsia="Times New Roman" w:hAnsi="Times New Roman" w:cs="Times New Roman"/>
          <w:color w:val="000000"/>
          <w:sz w:val="28"/>
          <w:szCs w:val="28"/>
          <w:lang w:eastAsia="ru-RU"/>
        </w:rPr>
        <w:t>контрольным (надзорным)</w:t>
      </w:r>
      <w:r w:rsidRPr="00485A8C">
        <w:rPr>
          <w:rFonts w:ascii="Times New Roman" w:eastAsia="Times New Roman" w:hAnsi="Times New Roman" w:cs="Times New Roman"/>
          <w:color w:val="000000"/>
          <w:sz w:val="28"/>
          <w:szCs w:val="28"/>
          <w:lang w:eastAsia="ru-RU"/>
        </w:rPr>
        <w:t xml:space="preserve"> органом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377BBD" w:rsidRPr="00485A8C"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4</w:t>
      </w:r>
      <w:r w:rsidRPr="00485A8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Ж</w:t>
      </w:r>
      <w:r w:rsidRPr="00485A8C">
        <w:rPr>
          <w:rFonts w:ascii="Times New Roman" w:eastAsia="Times New Roman" w:hAnsi="Times New Roman" w:cs="Times New Roman"/>
          <w:color w:val="000000"/>
          <w:sz w:val="28"/>
          <w:szCs w:val="28"/>
          <w:lang w:eastAsia="ru-RU"/>
        </w:rPr>
        <w:t>алоб</w:t>
      </w:r>
      <w:r>
        <w:rPr>
          <w:rFonts w:ascii="Times New Roman" w:eastAsia="Times New Roman" w:hAnsi="Times New Roman" w:cs="Times New Roman"/>
          <w:color w:val="000000"/>
          <w:sz w:val="28"/>
          <w:szCs w:val="28"/>
          <w:lang w:eastAsia="ru-RU"/>
        </w:rPr>
        <w:t>ы</w:t>
      </w:r>
      <w:r w:rsidRPr="00485A8C">
        <w:rPr>
          <w:rFonts w:ascii="Times New Roman" w:eastAsia="Times New Roman" w:hAnsi="Times New Roman" w:cs="Times New Roman"/>
          <w:color w:val="000000"/>
          <w:sz w:val="28"/>
          <w:szCs w:val="28"/>
          <w:lang w:eastAsia="ru-RU"/>
        </w:rPr>
        <w:t xml:space="preserve"> от контролируемых лиц на нарушения их прав, злоупотреблений правом, разглашения информации, составляющей </w:t>
      </w:r>
      <w:r w:rsidRPr="00485A8C">
        <w:rPr>
          <w:rFonts w:ascii="Times New Roman" w:eastAsia="Times New Roman" w:hAnsi="Times New Roman" w:cs="Times New Roman"/>
          <w:color w:val="000000"/>
          <w:sz w:val="28"/>
          <w:szCs w:val="28"/>
          <w:lang w:eastAsia="ru-RU"/>
        </w:rPr>
        <w:lastRenderedPageBreak/>
        <w:t>коммерческую, служебную или иную охраняемую законом тайну</w:t>
      </w:r>
      <w:r>
        <w:rPr>
          <w:rFonts w:ascii="Times New Roman" w:eastAsia="Times New Roman" w:hAnsi="Times New Roman" w:cs="Times New Roman"/>
          <w:color w:val="000000"/>
          <w:sz w:val="28"/>
          <w:szCs w:val="28"/>
          <w:lang w:eastAsia="ru-RU"/>
        </w:rPr>
        <w:t>, не поступали</w:t>
      </w:r>
      <w:r w:rsidRPr="00485A8C">
        <w:rPr>
          <w:rFonts w:ascii="Times New Roman" w:eastAsia="Times New Roman" w:hAnsi="Times New Roman" w:cs="Times New Roman"/>
          <w:color w:val="000000"/>
          <w:sz w:val="28"/>
          <w:szCs w:val="28"/>
          <w:lang w:eastAsia="ru-RU"/>
        </w:rPr>
        <w:t>.</w:t>
      </w:r>
    </w:p>
    <w:p w:rsidR="00377BBD" w:rsidRPr="00485A8C"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85A8C">
        <w:rPr>
          <w:rFonts w:ascii="Times New Roman" w:eastAsia="Times New Roman" w:hAnsi="Times New Roman" w:cs="Times New Roman"/>
          <w:color w:val="000000"/>
          <w:sz w:val="28"/>
          <w:szCs w:val="28"/>
          <w:lang w:eastAsia="ru-RU"/>
        </w:rPr>
        <w:t> </w:t>
      </w:r>
    </w:p>
    <w:p w:rsidR="00377BBD" w:rsidRDefault="00377BBD" w:rsidP="00377BBD">
      <w:pPr>
        <w:shd w:val="clear" w:color="auto" w:fill="FFFFFF"/>
        <w:spacing w:after="150" w:line="300" w:lineRule="atLeast"/>
        <w:ind w:left="375"/>
        <w:jc w:val="center"/>
        <w:rPr>
          <w:rFonts w:ascii="Times New Roman" w:eastAsia="Times New Roman" w:hAnsi="Times New Roman" w:cs="Times New Roman"/>
          <w:color w:val="000000"/>
          <w:sz w:val="28"/>
          <w:szCs w:val="28"/>
          <w:lang w:eastAsia="ru-RU"/>
        </w:rPr>
      </w:pPr>
      <w:r w:rsidRPr="00485A8C">
        <w:rPr>
          <w:rFonts w:ascii="Times New Roman" w:eastAsia="Times New Roman" w:hAnsi="Times New Roman" w:cs="Times New Roman"/>
          <w:b/>
          <w:bCs/>
          <w:color w:val="000000"/>
          <w:sz w:val="28"/>
          <w:szCs w:val="28"/>
          <w:lang w:eastAsia="ru-RU"/>
        </w:rPr>
        <w:t>III. </w:t>
      </w:r>
      <w:r>
        <w:rPr>
          <w:rFonts w:ascii="Times New Roman" w:eastAsia="Times New Roman" w:hAnsi="Times New Roman" w:cs="Times New Roman"/>
          <w:b/>
          <w:bCs/>
          <w:color w:val="000000"/>
          <w:sz w:val="28"/>
          <w:szCs w:val="28"/>
          <w:lang w:eastAsia="ru-RU"/>
        </w:rPr>
        <w:t>В</w:t>
      </w:r>
      <w:r w:rsidRPr="00DF3374">
        <w:rPr>
          <w:rFonts w:ascii="Times New Roman" w:eastAsia="Times New Roman" w:hAnsi="Times New Roman" w:cs="Times New Roman"/>
          <w:b/>
          <w:bCs/>
          <w:color w:val="000000"/>
          <w:sz w:val="28"/>
          <w:szCs w:val="28"/>
          <w:lang w:eastAsia="ru-RU"/>
        </w:rPr>
        <w:t>ыявление типичных нарушений обязательных требований, причин, факторов и условий, способствующих возникновению указанных нарушений</w:t>
      </w:r>
    </w:p>
    <w:p w:rsidR="00A4369C" w:rsidRDefault="00377BBD" w:rsidP="001367F7">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1367F7">
        <w:rPr>
          <w:rFonts w:ascii="Times New Roman" w:eastAsia="Times New Roman" w:hAnsi="Times New Roman" w:cs="Times New Roman"/>
          <w:color w:val="000000"/>
          <w:sz w:val="28"/>
          <w:szCs w:val="28"/>
          <w:lang w:eastAsia="ru-RU"/>
        </w:rPr>
        <w:t xml:space="preserve">1. </w:t>
      </w:r>
      <w:r w:rsidR="00A4369C">
        <w:rPr>
          <w:rFonts w:ascii="Times New Roman" w:eastAsia="Times New Roman" w:hAnsi="Times New Roman" w:cs="Times New Roman"/>
          <w:color w:val="000000"/>
          <w:sz w:val="28"/>
          <w:szCs w:val="28"/>
          <w:lang w:eastAsia="ru-RU"/>
        </w:rPr>
        <w:t>В связи с ограничительными мерами, введенными Постановлением Правительства Российской Федерации от 10.03.2022 № 336 «</w:t>
      </w:r>
      <w:r w:rsidR="00B303C3">
        <w:rPr>
          <w:rFonts w:ascii="Times New Roman" w:eastAsia="Times New Roman" w:hAnsi="Times New Roman" w:cs="Times New Roman"/>
          <w:color w:val="000000"/>
          <w:sz w:val="28"/>
          <w:szCs w:val="28"/>
          <w:lang w:eastAsia="ru-RU"/>
        </w:rPr>
        <w:t>Об  особенностях организации и осуществления государственного контроля (надзора), муниципального контроля</w:t>
      </w:r>
      <w:r w:rsidR="00A4369C">
        <w:rPr>
          <w:rFonts w:ascii="Times New Roman" w:eastAsia="Times New Roman" w:hAnsi="Times New Roman" w:cs="Times New Roman"/>
          <w:color w:val="000000"/>
          <w:sz w:val="28"/>
          <w:szCs w:val="28"/>
          <w:lang w:eastAsia="ru-RU"/>
        </w:rPr>
        <w:t>»</w:t>
      </w:r>
      <w:r w:rsidR="00B303C3">
        <w:rPr>
          <w:rFonts w:ascii="Times New Roman" w:eastAsia="Times New Roman" w:hAnsi="Times New Roman" w:cs="Times New Roman"/>
          <w:color w:val="000000"/>
          <w:sz w:val="28"/>
          <w:szCs w:val="28"/>
          <w:lang w:eastAsia="ru-RU"/>
        </w:rPr>
        <w:t>, в 2025 году плановые, внеплановые контрольные (надзорные) мероприятия муниципальным жилищным контролем на территории городского округа Октябрьск Самарской области</w:t>
      </w:r>
      <w:r w:rsidR="00AB7563">
        <w:rPr>
          <w:rFonts w:ascii="Times New Roman" w:eastAsia="Times New Roman" w:hAnsi="Times New Roman" w:cs="Times New Roman"/>
          <w:color w:val="000000"/>
          <w:sz w:val="28"/>
          <w:szCs w:val="28"/>
          <w:lang w:eastAsia="ru-RU"/>
        </w:rPr>
        <w:t xml:space="preserve"> не проводились.</w:t>
      </w:r>
    </w:p>
    <w:p w:rsidR="00B303C3" w:rsidRDefault="00B303C3" w:rsidP="00BD4F8B">
      <w:pPr>
        <w:spacing w:after="0"/>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2025 году в связи с реформой контрольно-надзорной деятельности проведение профилактических мероприятий, направленных на снижение</w:t>
      </w:r>
      <w:r w:rsidR="001367F7">
        <w:rPr>
          <w:rFonts w:ascii="Times New Roman" w:eastAsia="Times New Roman" w:hAnsi="Times New Roman" w:cs="Times New Roman"/>
          <w:color w:val="000000"/>
          <w:sz w:val="28"/>
          <w:szCs w:val="28"/>
          <w:lang w:eastAsia="ru-RU"/>
        </w:rPr>
        <w:t xml:space="preserve"> риска причинения вреда (ущерба), является приоритетным по отношению к проведению контрольных мероприятий.</w:t>
      </w:r>
    </w:p>
    <w:p w:rsidR="00C55731" w:rsidRPr="00C55731" w:rsidRDefault="00C55731" w:rsidP="009045F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000000"/>
          <w:sz w:val="28"/>
          <w:szCs w:val="28"/>
          <w:lang w:eastAsia="ru-RU"/>
        </w:rPr>
        <w:tab/>
        <w:t>В 2025</w:t>
      </w:r>
      <w:r w:rsidRPr="00E72C4A">
        <w:rPr>
          <w:rFonts w:ascii="Times New Roman" w:eastAsia="Times New Roman" w:hAnsi="Times New Roman" w:cs="Times New Roman"/>
          <w:iCs/>
          <w:color w:val="000000"/>
          <w:sz w:val="28"/>
          <w:szCs w:val="28"/>
          <w:lang w:eastAsia="ru-RU"/>
        </w:rPr>
        <w:t xml:space="preserve"> году </w:t>
      </w:r>
      <w:r>
        <w:rPr>
          <w:rFonts w:ascii="Times New Roman" w:eastAsia="Times New Roman" w:hAnsi="Times New Roman" w:cs="Times New Roman"/>
          <w:iCs/>
          <w:color w:val="000000"/>
          <w:sz w:val="28"/>
          <w:szCs w:val="28"/>
          <w:lang w:eastAsia="ru-RU"/>
        </w:rPr>
        <w:t>нарушения не выявлены, жалобы не поступали, контрольные мероприятия не проводились. В 2025 году проводились только профилактические мероприятия согласно программе профилактики на 2025 год.</w:t>
      </w:r>
    </w:p>
    <w:p w:rsidR="00377BBD" w:rsidRPr="001367F7" w:rsidRDefault="00C55731" w:rsidP="009045F2">
      <w:pPr>
        <w:shd w:val="clear" w:color="auto" w:fill="FFFFFF"/>
        <w:spacing w:after="0"/>
        <w:jc w:val="both"/>
        <w:rPr>
          <w:rFonts w:ascii="Times New Roman" w:eastAsia="Times New Roman" w:hAnsi="Times New Roman" w:cs="Times New Roman"/>
          <w:color w:val="000000"/>
          <w:sz w:val="28"/>
          <w:szCs w:val="28"/>
          <w:highlight w:val="yellow"/>
          <w:lang w:eastAsia="ru-RU"/>
        </w:rPr>
      </w:pPr>
      <w:r>
        <w:rPr>
          <w:rFonts w:ascii="Times New Roman" w:eastAsia="Times New Roman" w:hAnsi="Times New Roman" w:cs="Times New Roman"/>
          <w:color w:val="000000"/>
          <w:sz w:val="28"/>
          <w:szCs w:val="28"/>
          <w:lang w:eastAsia="ru-RU"/>
        </w:rPr>
        <w:tab/>
      </w:r>
      <w:r w:rsidR="003E33A4" w:rsidRPr="003E33A4">
        <w:rPr>
          <w:rFonts w:ascii="Times New Roman" w:eastAsia="Times New Roman" w:hAnsi="Times New Roman" w:cs="Times New Roman"/>
          <w:color w:val="000000"/>
          <w:sz w:val="28"/>
          <w:szCs w:val="28"/>
          <w:lang w:eastAsia="ru-RU"/>
        </w:rPr>
        <w:t>Оценка</w:t>
      </w:r>
      <w:r w:rsidR="003E33A4">
        <w:rPr>
          <w:rFonts w:ascii="Times New Roman" w:eastAsia="Times New Roman" w:hAnsi="Times New Roman" w:cs="Times New Roman"/>
          <w:color w:val="000000"/>
          <w:sz w:val="28"/>
          <w:szCs w:val="28"/>
          <w:lang w:eastAsia="ru-RU"/>
        </w:rPr>
        <w:t xml:space="preserve"> результативности и эффективности осуществления муниципального жилищного контроля осуществляется на основании статьи 30 </w:t>
      </w:r>
      <w:r w:rsidR="00F76844">
        <w:rPr>
          <w:rFonts w:ascii="Times New Roman" w:eastAsia="Times New Roman" w:hAnsi="Times New Roman" w:cs="Times New Roman"/>
          <w:color w:val="000000"/>
          <w:sz w:val="28"/>
          <w:szCs w:val="28"/>
          <w:lang w:eastAsia="ru-RU"/>
        </w:rPr>
        <w:t>Федерального закона от 31.07.2020 № 248- ФЗ «О государственном контроле (надзоре) и муниципальном контроле в Российской Федерации».</w:t>
      </w:r>
    </w:p>
    <w:p w:rsidR="00377BBD"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F76844">
        <w:rPr>
          <w:rFonts w:ascii="Times New Roman" w:eastAsia="Times New Roman" w:hAnsi="Times New Roman" w:cs="Times New Roman"/>
          <w:color w:val="000000"/>
          <w:sz w:val="28"/>
          <w:szCs w:val="28"/>
          <w:lang w:eastAsia="ru-RU"/>
        </w:rPr>
        <w:tab/>
        <w:t xml:space="preserve">Ключевым показателем результативности осуществления </w:t>
      </w:r>
      <w:r w:rsidR="00A531BE" w:rsidRPr="00F76844">
        <w:rPr>
          <w:rFonts w:ascii="Times New Roman" w:eastAsia="Times New Roman" w:hAnsi="Times New Roman" w:cs="Times New Roman"/>
          <w:color w:val="000000"/>
          <w:sz w:val="28"/>
          <w:szCs w:val="28"/>
          <w:lang w:eastAsia="ru-RU"/>
        </w:rPr>
        <w:t>муниципального жилищного контроля</w:t>
      </w:r>
      <w:r w:rsidRPr="00F76844">
        <w:rPr>
          <w:rFonts w:ascii="Times New Roman" w:eastAsia="Times New Roman" w:hAnsi="Times New Roman" w:cs="Times New Roman"/>
          <w:color w:val="000000"/>
          <w:sz w:val="28"/>
          <w:szCs w:val="28"/>
          <w:lang w:eastAsia="ru-RU"/>
        </w:rPr>
        <w:t xml:space="preserve"> является </w:t>
      </w:r>
      <w:r w:rsidR="00F76844">
        <w:rPr>
          <w:rFonts w:ascii="Times New Roman" w:eastAsia="Times New Roman" w:hAnsi="Times New Roman" w:cs="Times New Roman"/>
          <w:color w:val="000000"/>
          <w:sz w:val="28"/>
          <w:szCs w:val="28"/>
          <w:lang w:eastAsia="ru-RU"/>
        </w:rPr>
        <w:t>показатели результативности, отражающие уровень минимизации вреда (ущерба) охраняемым законом ценностям, уровень устранения риска причинения вреда (ущерба). Наименование показателя – стоимость восстановительного ремонта жилых помещений</w:t>
      </w:r>
      <w:r w:rsidR="009922BE">
        <w:rPr>
          <w:rFonts w:ascii="Times New Roman" w:eastAsia="Times New Roman" w:hAnsi="Times New Roman" w:cs="Times New Roman"/>
          <w:color w:val="000000"/>
          <w:sz w:val="28"/>
          <w:szCs w:val="28"/>
          <w:lang w:eastAsia="ru-RU"/>
        </w:rPr>
        <w:t xml:space="preserve">. Формула расчета А.1 = </w:t>
      </w:r>
      <w:r w:rsidR="009922BE">
        <w:rPr>
          <w:rFonts w:ascii="Times New Roman" w:eastAsia="Times New Roman" w:hAnsi="Times New Roman" w:cs="Times New Roman"/>
          <w:color w:val="000000"/>
          <w:sz w:val="28"/>
          <w:szCs w:val="28"/>
          <w:lang w:val="en-US" w:eastAsia="ru-RU"/>
        </w:rPr>
        <w:t>Sum</w:t>
      </w:r>
      <w:r w:rsidR="009922BE">
        <w:rPr>
          <w:rFonts w:ascii="Times New Roman" w:eastAsia="Times New Roman" w:hAnsi="Times New Roman" w:cs="Times New Roman"/>
          <w:color w:val="000000"/>
          <w:sz w:val="28"/>
          <w:szCs w:val="28"/>
          <w:lang w:eastAsia="ru-RU"/>
        </w:rPr>
        <w:t xml:space="preserve"> (СВР), где А.1 определяется как сумма стоимости восстановительного ремонта (СВР) жилых помещений муниципального жилищного фонда вследствие их неправильного</w:t>
      </w:r>
      <w:r w:rsidR="001E5BCC">
        <w:rPr>
          <w:rFonts w:ascii="Times New Roman" w:eastAsia="Times New Roman" w:hAnsi="Times New Roman" w:cs="Times New Roman"/>
          <w:color w:val="000000"/>
          <w:sz w:val="28"/>
          <w:szCs w:val="28"/>
          <w:lang w:eastAsia="ru-RU"/>
        </w:rPr>
        <w:t xml:space="preserve"> использования</w:t>
      </w:r>
      <w:r w:rsidR="00F453C1">
        <w:rPr>
          <w:rFonts w:ascii="Times New Roman" w:eastAsia="Times New Roman" w:hAnsi="Times New Roman" w:cs="Times New Roman"/>
          <w:color w:val="000000"/>
          <w:sz w:val="28"/>
          <w:szCs w:val="28"/>
          <w:lang w:eastAsia="ru-RU"/>
        </w:rPr>
        <w:t>, целевые значения показателей 0</w:t>
      </w:r>
      <w:r w:rsidR="00DD091C">
        <w:rPr>
          <w:rFonts w:ascii="Times New Roman" w:eastAsia="Times New Roman" w:hAnsi="Times New Roman" w:cs="Times New Roman"/>
          <w:color w:val="000000"/>
          <w:sz w:val="28"/>
          <w:szCs w:val="28"/>
          <w:lang w:eastAsia="ru-RU"/>
        </w:rPr>
        <w:t xml:space="preserve"> (ноль)</w:t>
      </w:r>
      <w:r w:rsidR="00F453C1">
        <w:rPr>
          <w:rFonts w:ascii="Times New Roman" w:eastAsia="Times New Roman" w:hAnsi="Times New Roman" w:cs="Times New Roman"/>
          <w:color w:val="000000"/>
          <w:sz w:val="28"/>
          <w:szCs w:val="28"/>
          <w:lang w:eastAsia="ru-RU"/>
        </w:rPr>
        <w:t xml:space="preserve"> либо менее или равно указываемому прогнозируемому значению показателя</w:t>
      </w:r>
      <w:r w:rsidR="00DD091C">
        <w:rPr>
          <w:rFonts w:ascii="Times New Roman" w:eastAsia="Times New Roman" w:hAnsi="Times New Roman" w:cs="Times New Roman"/>
          <w:color w:val="000000"/>
          <w:sz w:val="28"/>
          <w:szCs w:val="28"/>
          <w:lang w:eastAsia="ru-RU"/>
        </w:rPr>
        <w:t>. Источником  данных для определения значения показателя являются результаты осуществления муниципального жилищного контроля в течение отчетного года.</w:t>
      </w:r>
    </w:p>
    <w:p w:rsidR="00377BBD" w:rsidRPr="00E72C4A" w:rsidRDefault="00DD091C"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proofErr w:type="gramStart"/>
      <w:r w:rsidR="00952B3D">
        <w:rPr>
          <w:rFonts w:ascii="Times New Roman" w:eastAsia="Times New Roman" w:hAnsi="Times New Roman" w:cs="Times New Roman"/>
          <w:color w:val="000000"/>
          <w:sz w:val="28"/>
          <w:szCs w:val="28"/>
          <w:lang w:eastAsia="ru-RU"/>
        </w:rPr>
        <w:t xml:space="preserve">Индикативными показателями эффективности осуществления муниципального жилищного контроля являются показатели эффективности, применяемые для мониторинга контрольной деятельности, её анализа, </w:t>
      </w:r>
      <w:r w:rsidR="00952B3D">
        <w:rPr>
          <w:rFonts w:ascii="Times New Roman" w:eastAsia="Times New Roman" w:hAnsi="Times New Roman" w:cs="Times New Roman"/>
          <w:color w:val="000000"/>
          <w:sz w:val="28"/>
          <w:szCs w:val="28"/>
          <w:lang w:eastAsia="ru-RU"/>
        </w:rPr>
        <w:lastRenderedPageBreak/>
        <w:t>выявления проблем, возникающих при её о</w:t>
      </w:r>
      <w:r w:rsidR="00C55731">
        <w:rPr>
          <w:rFonts w:ascii="Times New Roman" w:eastAsia="Times New Roman" w:hAnsi="Times New Roman" w:cs="Times New Roman"/>
          <w:color w:val="000000"/>
          <w:sz w:val="28"/>
          <w:szCs w:val="28"/>
          <w:lang w:eastAsia="ru-RU"/>
        </w:rPr>
        <w:t>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r w:rsidR="00952B3D">
        <w:rPr>
          <w:rFonts w:ascii="Times New Roman" w:eastAsia="Times New Roman" w:hAnsi="Times New Roman" w:cs="Times New Roman"/>
          <w:color w:val="000000"/>
          <w:sz w:val="28"/>
          <w:szCs w:val="28"/>
          <w:lang w:eastAsia="ru-RU"/>
        </w:rPr>
        <w:t xml:space="preserve"> </w:t>
      </w:r>
      <w:proofErr w:type="gramEnd"/>
    </w:p>
    <w:p w:rsidR="00D1552A" w:rsidRPr="00D1552A" w:rsidRDefault="00377BBD" w:rsidP="00D1552A">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A53A0C">
        <w:rPr>
          <w:rFonts w:ascii="Times New Roman" w:eastAsia="Times New Roman" w:hAnsi="Times New Roman" w:cs="Times New Roman"/>
          <w:color w:val="000000"/>
          <w:sz w:val="28"/>
          <w:szCs w:val="28"/>
          <w:lang w:eastAsia="ru-RU"/>
        </w:rPr>
        <w:t xml:space="preserve">Индикативными показателями результативности осуществления </w:t>
      </w:r>
      <w:r w:rsidR="0008774A">
        <w:rPr>
          <w:rFonts w:ascii="Times New Roman" w:eastAsia="Times New Roman" w:hAnsi="Times New Roman" w:cs="Times New Roman"/>
          <w:color w:val="000000"/>
          <w:sz w:val="28"/>
          <w:szCs w:val="28"/>
          <w:lang w:eastAsia="ru-RU"/>
        </w:rPr>
        <w:t xml:space="preserve">муниципального жилищного </w:t>
      </w:r>
      <w:r w:rsidRPr="00A53A0C">
        <w:rPr>
          <w:rFonts w:ascii="Times New Roman" w:eastAsia="Times New Roman" w:hAnsi="Times New Roman" w:cs="Times New Roman"/>
          <w:color w:val="000000"/>
          <w:sz w:val="28"/>
          <w:szCs w:val="28"/>
          <w:lang w:eastAsia="ru-RU"/>
        </w:rPr>
        <w:t xml:space="preserve">контроля  являются: </w:t>
      </w:r>
    </w:p>
    <w:p w:rsidR="00C55731" w:rsidRDefault="00D1552A" w:rsidP="009045F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D1552A">
        <w:rPr>
          <w:rFonts w:ascii="Times New Roman" w:eastAsia="Times New Roman" w:hAnsi="Times New Roman" w:cs="Times New Roman"/>
          <w:color w:val="000000"/>
          <w:sz w:val="28"/>
          <w:szCs w:val="28"/>
          <w:lang w:eastAsia="ru-RU"/>
        </w:rPr>
        <w:t>1)</w:t>
      </w:r>
      <w:r w:rsidR="00C55731">
        <w:rPr>
          <w:rFonts w:ascii="Times New Roman" w:eastAsia="Times New Roman" w:hAnsi="Times New Roman" w:cs="Times New Roman"/>
          <w:color w:val="000000"/>
          <w:sz w:val="28"/>
          <w:szCs w:val="28"/>
          <w:lang w:eastAsia="ru-RU"/>
        </w:rPr>
        <w:t xml:space="preserve"> </w:t>
      </w:r>
      <w:r w:rsidR="00F652BF">
        <w:rPr>
          <w:rFonts w:ascii="Times New Roman" w:eastAsia="Times New Roman" w:hAnsi="Times New Roman" w:cs="Times New Roman"/>
          <w:color w:val="000000"/>
          <w:sz w:val="28"/>
          <w:szCs w:val="28"/>
          <w:lang w:eastAsia="ru-RU"/>
        </w:rPr>
        <w:t>количество внеплановых контрольных мероприятий, пр</w:t>
      </w:r>
      <w:r w:rsidR="009045F2">
        <w:rPr>
          <w:rFonts w:ascii="Times New Roman" w:eastAsia="Times New Roman" w:hAnsi="Times New Roman" w:cs="Times New Roman"/>
          <w:color w:val="000000"/>
          <w:sz w:val="28"/>
          <w:szCs w:val="28"/>
          <w:lang w:eastAsia="ru-RU"/>
        </w:rPr>
        <w:t>оведенных за отчетный период.</w:t>
      </w:r>
      <w:r w:rsidR="00BB4CEB">
        <w:rPr>
          <w:rFonts w:ascii="Times New Roman" w:eastAsia="Times New Roman" w:hAnsi="Times New Roman" w:cs="Times New Roman"/>
          <w:color w:val="000000"/>
          <w:sz w:val="28"/>
          <w:szCs w:val="28"/>
          <w:lang w:eastAsia="ru-RU"/>
        </w:rPr>
        <w:t xml:space="preserve"> Формула расчета Б.1=</w:t>
      </w:r>
      <w:r w:rsidR="00BB4CEB">
        <w:rPr>
          <w:rFonts w:ascii="Times New Roman" w:eastAsia="Times New Roman" w:hAnsi="Times New Roman" w:cs="Times New Roman"/>
          <w:color w:val="000000"/>
          <w:sz w:val="28"/>
          <w:szCs w:val="28"/>
          <w:lang w:val="en-US" w:eastAsia="ru-RU"/>
        </w:rPr>
        <w:t>Sum</w:t>
      </w:r>
      <w:r w:rsidR="00BB4CEB" w:rsidRPr="00BB4CEB">
        <w:rPr>
          <w:rFonts w:ascii="Times New Roman" w:eastAsia="Times New Roman" w:hAnsi="Times New Roman" w:cs="Times New Roman"/>
          <w:color w:val="000000"/>
          <w:sz w:val="28"/>
          <w:szCs w:val="28"/>
          <w:lang w:eastAsia="ru-RU"/>
        </w:rPr>
        <w:t xml:space="preserve"> (</w:t>
      </w:r>
      <w:r w:rsidR="00BB4CEB">
        <w:rPr>
          <w:rFonts w:ascii="Times New Roman" w:eastAsia="Times New Roman" w:hAnsi="Times New Roman" w:cs="Times New Roman"/>
          <w:color w:val="000000"/>
          <w:sz w:val="28"/>
          <w:szCs w:val="28"/>
          <w:lang w:eastAsia="ru-RU"/>
        </w:rPr>
        <w:t>КВМ</w:t>
      </w:r>
      <w:r w:rsidR="00BB4CEB" w:rsidRPr="00BB4CEB">
        <w:rPr>
          <w:rFonts w:ascii="Times New Roman" w:eastAsia="Times New Roman" w:hAnsi="Times New Roman" w:cs="Times New Roman"/>
          <w:color w:val="000000"/>
          <w:sz w:val="28"/>
          <w:szCs w:val="28"/>
          <w:lang w:eastAsia="ru-RU"/>
        </w:rPr>
        <w:t>)</w:t>
      </w:r>
      <w:r w:rsidR="00BB4CEB">
        <w:rPr>
          <w:rFonts w:ascii="Times New Roman" w:eastAsia="Times New Roman" w:hAnsi="Times New Roman" w:cs="Times New Roman"/>
          <w:color w:val="000000"/>
          <w:sz w:val="28"/>
          <w:szCs w:val="28"/>
          <w:lang w:eastAsia="ru-RU"/>
        </w:rPr>
        <w:t>, где Б.1 определяется как сумма внеплановых контрольных мероприятий (КВМ), проведенных за отчетный период</w:t>
      </w:r>
      <w:r w:rsidR="008A5EFD">
        <w:rPr>
          <w:rFonts w:ascii="Times New Roman" w:eastAsia="Times New Roman" w:hAnsi="Times New Roman" w:cs="Times New Roman"/>
          <w:color w:val="000000"/>
          <w:sz w:val="28"/>
          <w:szCs w:val="28"/>
          <w:lang w:eastAsia="ru-RU"/>
        </w:rPr>
        <w:t xml:space="preserve">. </w:t>
      </w:r>
      <w:r w:rsidR="009045F2">
        <w:rPr>
          <w:rFonts w:ascii="Times New Roman" w:eastAsia="Times New Roman" w:hAnsi="Times New Roman" w:cs="Times New Roman"/>
          <w:color w:val="000000"/>
          <w:sz w:val="28"/>
          <w:szCs w:val="28"/>
          <w:lang w:eastAsia="ru-RU"/>
        </w:rPr>
        <w:t>Целевое значение не устанавливается, так как муниципальный жилищный контроль не преследует цели повышения интенсивности проведения муниципального контроля и привлечения к ответственности контролируемых лиц, а в большей степени ориентирован на профилактику нарушений обязательных требований</w:t>
      </w:r>
      <w:r w:rsidR="00755918">
        <w:rPr>
          <w:rFonts w:ascii="Times New Roman" w:eastAsia="Times New Roman" w:hAnsi="Times New Roman" w:cs="Times New Roman"/>
          <w:color w:val="000000"/>
          <w:sz w:val="28"/>
          <w:szCs w:val="28"/>
          <w:lang w:eastAsia="ru-RU"/>
        </w:rPr>
        <w:t xml:space="preserve">. Источником  данных для определения значения показателя являются результаты осуществления муниципального жилищного контроля в </w:t>
      </w:r>
      <w:proofErr w:type="gramStart"/>
      <w:r w:rsidR="00F2756E">
        <w:rPr>
          <w:rFonts w:ascii="Times New Roman" w:eastAsia="Times New Roman" w:hAnsi="Times New Roman" w:cs="Times New Roman"/>
          <w:color w:val="000000"/>
          <w:sz w:val="28"/>
          <w:szCs w:val="28"/>
          <w:lang w:eastAsia="ru-RU"/>
        </w:rPr>
        <w:t>отчетном</w:t>
      </w:r>
      <w:proofErr w:type="gramEnd"/>
      <w:r w:rsidR="00755918">
        <w:rPr>
          <w:rFonts w:ascii="Times New Roman" w:eastAsia="Times New Roman" w:hAnsi="Times New Roman" w:cs="Times New Roman"/>
          <w:color w:val="000000"/>
          <w:sz w:val="28"/>
          <w:szCs w:val="28"/>
          <w:lang w:eastAsia="ru-RU"/>
        </w:rPr>
        <w:t xml:space="preserve"> года;</w:t>
      </w:r>
    </w:p>
    <w:p w:rsidR="00755918" w:rsidRDefault="00755918" w:rsidP="009045F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 xml:space="preserve">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 риска нарушения обязательных требований, или отклонения объекта контроля от таких параметров, за отчетный период. </w:t>
      </w:r>
    </w:p>
    <w:p w:rsidR="00755918" w:rsidRDefault="00755918" w:rsidP="009045F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Формула расчета Б.2=</w:t>
      </w:r>
      <w:r>
        <w:rPr>
          <w:rFonts w:ascii="Times New Roman" w:eastAsia="Times New Roman" w:hAnsi="Times New Roman" w:cs="Times New Roman"/>
          <w:color w:val="000000"/>
          <w:sz w:val="28"/>
          <w:szCs w:val="28"/>
          <w:lang w:val="en-US" w:eastAsia="ru-RU"/>
        </w:rPr>
        <w:t>Sum</w:t>
      </w:r>
      <w:r w:rsidRPr="00BB4CE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КВМИР</w:t>
      </w:r>
      <w:r w:rsidRPr="00BB4CE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где Б.2 </w:t>
      </w:r>
      <w:r w:rsidR="002F5415">
        <w:rPr>
          <w:rFonts w:ascii="Times New Roman" w:eastAsia="Times New Roman" w:hAnsi="Times New Roman" w:cs="Times New Roman"/>
          <w:color w:val="000000"/>
          <w:sz w:val="28"/>
          <w:szCs w:val="28"/>
          <w:lang w:eastAsia="ru-RU"/>
        </w:rPr>
        <w:t xml:space="preserve">определяется как сумма внеплановых контрольных мероприятий, проведенных на основании выявления соответствия объекта контроля параметрам, утвержденным индикаторам риска нарушения обязательных требований, или отклонения объекта контроля от таких параметров (КВМИР), проведенных за отчетный период. Целевое значение не устанавливается. Источником  данных для определения значения показателя являются результаты осуществления муниципального жилищного контроля в </w:t>
      </w:r>
      <w:r w:rsidR="00F2756E">
        <w:rPr>
          <w:rFonts w:ascii="Times New Roman" w:eastAsia="Times New Roman" w:hAnsi="Times New Roman" w:cs="Times New Roman"/>
          <w:color w:val="000000"/>
          <w:sz w:val="28"/>
          <w:szCs w:val="28"/>
          <w:lang w:eastAsia="ru-RU"/>
        </w:rPr>
        <w:t>отчетном году</w:t>
      </w:r>
      <w:r w:rsidR="002F5415">
        <w:rPr>
          <w:rFonts w:ascii="Times New Roman" w:eastAsia="Times New Roman" w:hAnsi="Times New Roman" w:cs="Times New Roman"/>
          <w:color w:val="000000"/>
          <w:sz w:val="28"/>
          <w:szCs w:val="28"/>
          <w:lang w:eastAsia="ru-RU"/>
        </w:rPr>
        <w:t>;</w:t>
      </w:r>
    </w:p>
    <w:p w:rsidR="002F5415" w:rsidRDefault="002F5415" w:rsidP="009045F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3) общее количество контрольных мероприятий с взаимодействием, проведенных за отчетный период. Формула расчета Б.3=</w:t>
      </w:r>
      <w:r>
        <w:rPr>
          <w:rFonts w:ascii="Times New Roman" w:eastAsia="Times New Roman" w:hAnsi="Times New Roman" w:cs="Times New Roman"/>
          <w:color w:val="000000"/>
          <w:sz w:val="28"/>
          <w:szCs w:val="28"/>
          <w:lang w:val="en-US" w:eastAsia="ru-RU"/>
        </w:rPr>
        <w:t>Sum</w:t>
      </w:r>
      <w:r w:rsidRPr="00BB4CE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КМСВ</w:t>
      </w:r>
      <w:r w:rsidRPr="00BB4CE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где Б.3 определяется как сумма контрольных мероприятий с взаимодействием (КМСВ), проведенных за отчетный период</w:t>
      </w:r>
      <w:r w:rsidR="00EA710B">
        <w:rPr>
          <w:rFonts w:ascii="Times New Roman" w:eastAsia="Times New Roman" w:hAnsi="Times New Roman" w:cs="Times New Roman"/>
          <w:color w:val="000000"/>
          <w:sz w:val="28"/>
          <w:szCs w:val="28"/>
          <w:lang w:eastAsia="ru-RU"/>
        </w:rPr>
        <w:t xml:space="preserve">. </w:t>
      </w:r>
      <w:r w:rsidR="008269D1">
        <w:rPr>
          <w:rFonts w:ascii="Times New Roman" w:eastAsia="Times New Roman" w:hAnsi="Times New Roman" w:cs="Times New Roman"/>
          <w:color w:val="000000"/>
          <w:sz w:val="28"/>
          <w:szCs w:val="28"/>
          <w:lang w:eastAsia="ru-RU"/>
        </w:rPr>
        <w:t xml:space="preserve">Целевое значение не устанавливается. Источником  данных для определения значения показателя являются результаты осуществления муниципального жилищного контроля в </w:t>
      </w:r>
      <w:r w:rsidR="00F2756E">
        <w:rPr>
          <w:rFonts w:ascii="Times New Roman" w:eastAsia="Times New Roman" w:hAnsi="Times New Roman" w:cs="Times New Roman"/>
          <w:color w:val="000000"/>
          <w:sz w:val="28"/>
          <w:szCs w:val="28"/>
          <w:lang w:eastAsia="ru-RU"/>
        </w:rPr>
        <w:t>отчетном году</w:t>
      </w:r>
      <w:r w:rsidR="008269D1">
        <w:rPr>
          <w:rFonts w:ascii="Times New Roman" w:eastAsia="Times New Roman" w:hAnsi="Times New Roman" w:cs="Times New Roman"/>
          <w:color w:val="000000"/>
          <w:sz w:val="28"/>
          <w:szCs w:val="28"/>
          <w:lang w:eastAsia="ru-RU"/>
        </w:rPr>
        <w:t>;</w:t>
      </w:r>
    </w:p>
    <w:p w:rsidR="008269D1" w:rsidRDefault="008269D1" w:rsidP="009045F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71C56">
        <w:rPr>
          <w:rFonts w:ascii="Times New Roman" w:eastAsia="Times New Roman" w:hAnsi="Times New Roman" w:cs="Times New Roman"/>
          <w:color w:val="000000"/>
          <w:sz w:val="28"/>
          <w:szCs w:val="28"/>
          <w:lang w:eastAsia="ru-RU"/>
        </w:rPr>
        <w:t>4) количество контрольных мероприятий с взаимодействием</w:t>
      </w:r>
      <w:r w:rsidR="00AB28B0">
        <w:rPr>
          <w:rFonts w:ascii="Times New Roman" w:eastAsia="Times New Roman" w:hAnsi="Times New Roman" w:cs="Times New Roman"/>
          <w:color w:val="000000"/>
          <w:sz w:val="28"/>
          <w:szCs w:val="28"/>
          <w:lang w:eastAsia="ru-RU"/>
        </w:rPr>
        <w:t xml:space="preserve"> по  каждому виду контрольных мероприятий, проведенных за отчетный период.</w:t>
      </w:r>
    </w:p>
    <w:p w:rsidR="00AB28B0" w:rsidRDefault="00AB28B0" w:rsidP="009045F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Формула расчета Б.4=</w:t>
      </w:r>
      <w:r>
        <w:rPr>
          <w:rFonts w:ascii="Times New Roman" w:eastAsia="Times New Roman" w:hAnsi="Times New Roman" w:cs="Times New Roman"/>
          <w:color w:val="000000"/>
          <w:sz w:val="28"/>
          <w:szCs w:val="28"/>
          <w:lang w:val="en-US" w:eastAsia="ru-RU"/>
        </w:rPr>
        <w:t>Sum</w:t>
      </w:r>
      <w:r w:rsidRPr="00BB4CEB">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КМСВвид</w:t>
      </w:r>
      <w:proofErr w:type="spellEnd"/>
      <w:r w:rsidRPr="00BB4CE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где Б.4</w:t>
      </w:r>
      <w:r w:rsidR="00D40E91">
        <w:rPr>
          <w:rFonts w:ascii="Times New Roman" w:eastAsia="Times New Roman" w:hAnsi="Times New Roman" w:cs="Times New Roman"/>
          <w:color w:val="000000"/>
          <w:sz w:val="28"/>
          <w:szCs w:val="28"/>
          <w:lang w:eastAsia="ru-RU"/>
        </w:rPr>
        <w:t xml:space="preserve"> определяется как сумма контрольных мероприятий с взаимодействием по каждому виду контрольных мероприятий (</w:t>
      </w:r>
      <w:proofErr w:type="spellStart"/>
      <w:r w:rsidR="00D40E91">
        <w:rPr>
          <w:rFonts w:ascii="Times New Roman" w:eastAsia="Times New Roman" w:hAnsi="Times New Roman" w:cs="Times New Roman"/>
          <w:color w:val="000000"/>
          <w:sz w:val="28"/>
          <w:szCs w:val="28"/>
          <w:lang w:eastAsia="ru-RU"/>
        </w:rPr>
        <w:t>КМСВвид</w:t>
      </w:r>
      <w:proofErr w:type="spellEnd"/>
      <w:r w:rsidR="00D40E91">
        <w:rPr>
          <w:rFonts w:ascii="Times New Roman" w:eastAsia="Times New Roman" w:hAnsi="Times New Roman" w:cs="Times New Roman"/>
          <w:color w:val="000000"/>
          <w:sz w:val="28"/>
          <w:szCs w:val="28"/>
          <w:lang w:eastAsia="ru-RU"/>
        </w:rPr>
        <w:t>), проведенных за отчетный период.</w:t>
      </w:r>
      <w:r w:rsidR="00EA710B" w:rsidRPr="00EA710B">
        <w:rPr>
          <w:rFonts w:ascii="Times New Roman" w:eastAsia="Times New Roman" w:hAnsi="Times New Roman" w:cs="Times New Roman"/>
          <w:color w:val="000000"/>
          <w:sz w:val="28"/>
          <w:szCs w:val="28"/>
          <w:lang w:eastAsia="ru-RU"/>
        </w:rPr>
        <w:t xml:space="preserve"> </w:t>
      </w:r>
      <w:r w:rsidR="00EA710B">
        <w:rPr>
          <w:rFonts w:ascii="Times New Roman" w:eastAsia="Times New Roman" w:hAnsi="Times New Roman" w:cs="Times New Roman"/>
          <w:color w:val="000000"/>
          <w:sz w:val="28"/>
          <w:szCs w:val="28"/>
          <w:lang w:eastAsia="ru-RU"/>
        </w:rPr>
        <w:t xml:space="preserve">Целевое значение не устанавливается. Источником  данных для определения значения </w:t>
      </w:r>
      <w:r w:rsidR="00EA710B">
        <w:rPr>
          <w:rFonts w:ascii="Times New Roman" w:eastAsia="Times New Roman" w:hAnsi="Times New Roman" w:cs="Times New Roman"/>
          <w:color w:val="000000"/>
          <w:sz w:val="28"/>
          <w:szCs w:val="28"/>
          <w:lang w:eastAsia="ru-RU"/>
        </w:rPr>
        <w:lastRenderedPageBreak/>
        <w:t xml:space="preserve">показателя являются результаты осуществления муниципального жилищного контроля в </w:t>
      </w:r>
      <w:r w:rsidR="00F2756E">
        <w:rPr>
          <w:rFonts w:ascii="Times New Roman" w:eastAsia="Times New Roman" w:hAnsi="Times New Roman" w:cs="Times New Roman"/>
          <w:color w:val="000000"/>
          <w:sz w:val="28"/>
          <w:szCs w:val="28"/>
          <w:lang w:eastAsia="ru-RU"/>
        </w:rPr>
        <w:t>отчетном году</w:t>
      </w:r>
      <w:r w:rsidR="00EA710B">
        <w:rPr>
          <w:rFonts w:ascii="Times New Roman" w:eastAsia="Times New Roman" w:hAnsi="Times New Roman" w:cs="Times New Roman"/>
          <w:color w:val="000000"/>
          <w:sz w:val="28"/>
          <w:szCs w:val="28"/>
          <w:lang w:eastAsia="ru-RU"/>
        </w:rPr>
        <w:t>;</w:t>
      </w:r>
    </w:p>
    <w:p w:rsidR="00EA710B" w:rsidRDefault="00EA710B" w:rsidP="00EA710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5) количество контрольных мероприятий, проведенных с использованием средств дистанционного взаимодействия, за отчетный период. Формула расчета Б.5=</w:t>
      </w:r>
      <w:r>
        <w:rPr>
          <w:rFonts w:ascii="Times New Roman" w:eastAsia="Times New Roman" w:hAnsi="Times New Roman" w:cs="Times New Roman"/>
          <w:color w:val="000000"/>
          <w:sz w:val="28"/>
          <w:szCs w:val="28"/>
          <w:lang w:val="en-US" w:eastAsia="ru-RU"/>
        </w:rPr>
        <w:t>Sum</w:t>
      </w:r>
      <w:r w:rsidRPr="00BB4CEB">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КМДист</w:t>
      </w:r>
      <w:proofErr w:type="spellEnd"/>
      <w:r w:rsidRPr="00BB4CE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где Б.5 определяется как сумма контрольных мероприятий, проведенных с использованием средств дистанционного взаимодействия (</w:t>
      </w:r>
      <w:proofErr w:type="spellStart"/>
      <w:r>
        <w:rPr>
          <w:rFonts w:ascii="Times New Roman" w:eastAsia="Times New Roman" w:hAnsi="Times New Roman" w:cs="Times New Roman"/>
          <w:color w:val="000000"/>
          <w:sz w:val="28"/>
          <w:szCs w:val="28"/>
          <w:lang w:eastAsia="ru-RU"/>
        </w:rPr>
        <w:t>КМДист</w:t>
      </w:r>
      <w:proofErr w:type="spellEnd"/>
      <w:r>
        <w:rPr>
          <w:rFonts w:ascii="Times New Roman" w:eastAsia="Times New Roman" w:hAnsi="Times New Roman" w:cs="Times New Roman"/>
          <w:color w:val="000000"/>
          <w:sz w:val="28"/>
          <w:szCs w:val="28"/>
          <w:lang w:eastAsia="ru-RU"/>
        </w:rPr>
        <w:t xml:space="preserve">), проведенных за отчетный период. Целевое значение не устанавливается. Источником  данных для определения значения показателя являются результаты осуществления муниципального жилищного контроля в </w:t>
      </w:r>
      <w:r w:rsidR="00F2756E">
        <w:rPr>
          <w:rFonts w:ascii="Times New Roman" w:eastAsia="Times New Roman" w:hAnsi="Times New Roman" w:cs="Times New Roman"/>
          <w:color w:val="000000"/>
          <w:sz w:val="28"/>
          <w:szCs w:val="28"/>
          <w:lang w:eastAsia="ru-RU"/>
        </w:rPr>
        <w:t>отчетном году</w:t>
      </w:r>
      <w:r>
        <w:rPr>
          <w:rFonts w:ascii="Times New Roman" w:eastAsia="Times New Roman" w:hAnsi="Times New Roman" w:cs="Times New Roman"/>
          <w:color w:val="000000"/>
          <w:sz w:val="28"/>
          <w:szCs w:val="28"/>
          <w:lang w:eastAsia="ru-RU"/>
        </w:rPr>
        <w:t>;</w:t>
      </w:r>
    </w:p>
    <w:p w:rsidR="00751497" w:rsidRDefault="00EA710B" w:rsidP="007514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6) количество предостережений о недопустимости нарушения обязательных требований, объявленных за отчетный период</w:t>
      </w:r>
      <w:r w:rsidR="00116EB7">
        <w:rPr>
          <w:rFonts w:ascii="Times New Roman" w:eastAsia="Times New Roman" w:hAnsi="Times New Roman" w:cs="Times New Roman"/>
          <w:color w:val="000000"/>
          <w:sz w:val="28"/>
          <w:szCs w:val="28"/>
          <w:lang w:eastAsia="ru-RU"/>
        </w:rPr>
        <w:t>. Формула расчета Б.6=</w:t>
      </w:r>
      <w:r w:rsidR="00116EB7">
        <w:rPr>
          <w:rFonts w:ascii="Times New Roman" w:eastAsia="Times New Roman" w:hAnsi="Times New Roman" w:cs="Times New Roman"/>
          <w:color w:val="000000"/>
          <w:sz w:val="28"/>
          <w:szCs w:val="28"/>
          <w:lang w:val="en-US" w:eastAsia="ru-RU"/>
        </w:rPr>
        <w:t>Sum</w:t>
      </w:r>
      <w:r w:rsidR="00116EB7" w:rsidRPr="00BB4CEB">
        <w:rPr>
          <w:rFonts w:ascii="Times New Roman" w:eastAsia="Times New Roman" w:hAnsi="Times New Roman" w:cs="Times New Roman"/>
          <w:color w:val="000000"/>
          <w:sz w:val="28"/>
          <w:szCs w:val="28"/>
          <w:lang w:eastAsia="ru-RU"/>
        </w:rPr>
        <w:t xml:space="preserve"> (</w:t>
      </w:r>
      <w:r w:rsidR="00116EB7">
        <w:rPr>
          <w:rFonts w:ascii="Times New Roman" w:eastAsia="Times New Roman" w:hAnsi="Times New Roman" w:cs="Times New Roman"/>
          <w:color w:val="000000"/>
          <w:sz w:val="28"/>
          <w:szCs w:val="28"/>
          <w:lang w:eastAsia="ru-RU"/>
        </w:rPr>
        <w:t>КПНН</w:t>
      </w:r>
      <w:r w:rsidR="00116EB7" w:rsidRPr="00BB4CEB">
        <w:rPr>
          <w:rFonts w:ascii="Times New Roman" w:eastAsia="Times New Roman" w:hAnsi="Times New Roman" w:cs="Times New Roman"/>
          <w:color w:val="000000"/>
          <w:sz w:val="28"/>
          <w:szCs w:val="28"/>
          <w:lang w:eastAsia="ru-RU"/>
        </w:rPr>
        <w:t>)</w:t>
      </w:r>
      <w:r w:rsidR="00116EB7">
        <w:rPr>
          <w:rFonts w:ascii="Times New Roman" w:eastAsia="Times New Roman" w:hAnsi="Times New Roman" w:cs="Times New Roman"/>
          <w:color w:val="000000"/>
          <w:sz w:val="28"/>
          <w:szCs w:val="28"/>
          <w:lang w:eastAsia="ru-RU"/>
        </w:rPr>
        <w:t>, где Б.6 определяется как сумма предостережений о недопустимости нарушения обязательных требований (КПНН), проведенных за отчетный период.</w:t>
      </w:r>
      <w:r w:rsidR="00751497" w:rsidRPr="00751497">
        <w:rPr>
          <w:rFonts w:ascii="Times New Roman" w:eastAsia="Times New Roman" w:hAnsi="Times New Roman" w:cs="Times New Roman"/>
          <w:color w:val="000000"/>
          <w:sz w:val="28"/>
          <w:szCs w:val="28"/>
          <w:lang w:eastAsia="ru-RU"/>
        </w:rPr>
        <w:t xml:space="preserve"> </w:t>
      </w:r>
      <w:r w:rsidR="00751497">
        <w:rPr>
          <w:rFonts w:ascii="Times New Roman" w:eastAsia="Times New Roman" w:hAnsi="Times New Roman" w:cs="Times New Roman"/>
          <w:color w:val="000000"/>
          <w:sz w:val="28"/>
          <w:szCs w:val="28"/>
          <w:lang w:eastAsia="ru-RU"/>
        </w:rPr>
        <w:t>Целевое значение не устанавливается. Источником  данных для определения значения показателя являются результаты осуществления муниципального жилищного контроля в отчетно</w:t>
      </w:r>
      <w:r w:rsidR="00F2756E">
        <w:rPr>
          <w:rFonts w:ascii="Times New Roman" w:eastAsia="Times New Roman" w:hAnsi="Times New Roman" w:cs="Times New Roman"/>
          <w:color w:val="000000"/>
          <w:sz w:val="28"/>
          <w:szCs w:val="28"/>
          <w:lang w:eastAsia="ru-RU"/>
        </w:rPr>
        <w:t>м году</w:t>
      </w:r>
      <w:r w:rsidR="00751497">
        <w:rPr>
          <w:rFonts w:ascii="Times New Roman" w:eastAsia="Times New Roman" w:hAnsi="Times New Roman" w:cs="Times New Roman"/>
          <w:color w:val="000000"/>
          <w:sz w:val="28"/>
          <w:szCs w:val="28"/>
          <w:lang w:eastAsia="ru-RU"/>
        </w:rPr>
        <w:t>;</w:t>
      </w:r>
    </w:p>
    <w:p w:rsidR="00AC5A71" w:rsidRDefault="00751497" w:rsidP="00AC5A7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7) количество контрольных мероприятий, по результатам которых выявлены нарушения обязательных требований, за отчетный период.</w:t>
      </w:r>
      <w:r w:rsidRPr="0075149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Формула расчета Б.7=</w:t>
      </w:r>
      <w:r>
        <w:rPr>
          <w:rFonts w:ascii="Times New Roman" w:eastAsia="Times New Roman" w:hAnsi="Times New Roman" w:cs="Times New Roman"/>
          <w:color w:val="000000"/>
          <w:sz w:val="28"/>
          <w:szCs w:val="28"/>
          <w:lang w:val="en-US" w:eastAsia="ru-RU"/>
        </w:rPr>
        <w:t>Sum</w:t>
      </w:r>
      <w:r w:rsidRPr="00BB4CE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КМНОТ</w:t>
      </w:r>
      <w:r w:rsidRPr="00BB4CE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где Б.7  </w:t>
      </w:r>
      <w:r w:rsidR="00AC5A71">
        <w:rPr>
          <w:rFonts w:ascii="Times New Roman" w:eastAsia="Times New Roman" w:hAnsi="Times New Roman" w:cs="Times New Roman"/>
          <w:color w:val="000000"/>
          <w:sz w:val="28"/>
          <w:szCs w:val="28"/>
          <w:lang w:eastAsia="ru-RU"/>
        </w:rPr>
        <w:t>определяется как сумма контрольных мероприятий, по результатам которых выявлены нарушения обязательных требований (КМНОТ), проведенных за отчетный период. Целевое значение не устанавливается. Источником  данных для определения значения показателя являются результаты осуществления муниципального жилищного контроля в отчетно</w:t>
      </w:r>
      <w:r w:rsidR="00F2756E">
        <w:rPr>
          <w:rFonts w:ascii="Times New Roman" w:eastAsia="Times New Roman" w:hAnsi="Times New Roman" w:cs="Times New Roman"/>
          <w:color w:val="000000"/>
          <w:sz w:val="28"/>
          <w:szCs w:val="28"/>
          <w:lang w:eastAsia="ru-RU"/>
        </w:rPr>
        <w:t>м году</w:t>
      </w:r>
      <w:r w:rsidR="00AC5A71">
        <w:rPr>
          <w:rFonts w:ascii="Times New Roman" w:eastAsia="Times New Roman" w:hAnsi="Times New Roman" w:cs="Times New Roman"/>
          <w:color w:val="000000"/>
          <w:sz w:val="28"/>
          <w:szCs w:val="28"/>
          <w:lang w:eastAsia="ru-RU"/>
        </w:rPr>
        <w:t>;</w:t>
      </w:r>
    </w:p>
    <w:p w:rsidR="007E60F9" w:rsidRDefault="00AC5A71" w:rsidP="007E60F9">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 xml:space="preserve">8) </w:t>
      </w:r>
      <w:r w:rsidR="007E60F9">
        <w:rPr>
          <w:rFonts w:ascii="Times New Roman" w:eastAsia="Times New Roman" w:hAnsi="Times New Roman" w:cs="Times New Roman"/>
          <w:color w:val="000000"/>
          <w:sz w:val="28"/>
          <w:szCs w:val="28"/>
          <w:lang w:eastAsia="ru-RU"/>
        </w:rPr>
        <w:t>количество контрольных мероприятий, по итогам которых возбуждены дела об административных правонарушениях, за отчетный период. Формула расчета Б.8=</w:t>
      </w:r>
      <w:r w:rsidR="007E60F9">
        <w:rPr>
          <w:rFonts w:ascii="Times New Roman" w:eastAsia="Times New Roman" w:hAnsi="Times New Roman" w:cs="Times New Roman"/>
          <w:color w:val="000000"/>
          <w:sz w:val="28"/>
          <w:szCs w:val="28"/>
          <w:lang w:val="en-US" w:eastAsia="ru-RU"/>
        </w:rPr>
        <w:t>Sum</w:t>
      </w:r>
      <w:r w:rsidR="007E60F9" w:rsidRPr="00BB4CEB">
        <w:rPr>
          <w:rFonts w:ascii="Times New Roman" w:eastAsia="Times New Roman" w:hAnsi="Times New Roman" w:cs="Times New Roman"/>
          <w:color w:val="000000"/>
          <w:sz w:val="28"/>
          <w:szCs w:val="28"/>
          <w:lang w:eastAsia="ru-RU"/>
        </w:rPr>
        <w:t xml:space="preserve"> (</w:t>
      </w:r>
      <w:r w:rsidR="007E60F9">
        <w:rPr>
          <w:rFonts w:ascii="Times New Roman" w:eastAsia="Times New Roman" w:hAnsi="Times New Roman" w:cs="Times New Roman"/>
          <w:color w:val="000000"/>
          <w:sz w:val="28"/>
          <w:szCs w:val="28"/>
          <w:lang w:eastAsia="ru-RU"/>
        </w:rPr>
        <w:t>КМАП</w:t>
      </w:r>
      <w:r w:rsidR="007E60F9" w:rsidRPr="00BB4CEB">
        <w:rPr>
          <w:rFonts w:ascii="Times New Roman" w:eastAsia="Times New Roman" w:hAnsi="Times New Roman" w:cs="Times New Roman"/>
          <w:color w:val="000000"/>
          <w:sz w:val="28"/>
          <w:szCs w:val="28"/>
          <w:lang w:eastAsia="ru-RU"/>
        </w:rPr>
        <w:t>)</w:t>
      </w:r>
      <w:r w:rsidR="007E60F9">
        <w:rPr>
          <w:rFonts w:ascii="Times New Roman" w:eastAsia="Times New Roman" w:hAnsi="Times New Roman" w:cs="Times New Roman"/>
          <w:color w:val="000000"/>
          <w:sz w:val="28"/>
          <w:szCs w:val="28"/>
          <w:lang w:eastAsia="ru-RU"/>
        </w:rPr>
        <w:t>, где Б.8  определяется как сумма контрольных мероприятий, по итогам которых возбуждены дела об административных правонарушениях (КМАП), проведенных за отчетный период. Целевое значение не устанавливается. Источником  данных для определения значения показателя являются результаты осуществления муниципального жилищного контроля в</w:t>
      </w:r>
      <w:r w:rsidR="00F2756E">
        <w:rPr>
          <w:rFonts w:ascii="Times New Roman" w:eastAsia="Times New Roman" w:hAnsi="Times New Roman" w:cs="Times New Roman"/>
          <w:color w:val="000000"/>
          <w:sz w:val="28"/>
          <w:szCs w:val="28"/>
          <w:lang w:eastAsia="ru-RU"/>
        </w:rPr>
        <w:t xml:space="preserve"> отчетном году</w:t>
      </w:r>
      <w:r w:rsidR="007E60F9">
        <w:rPr>
          <w:rFonts w:ascii="Times New Roman" w:eastAsia="Times New Roman" w:hAnsi="Times New Roman" w:cs="Times New Roman"/>
          <w:color w:val="000000"/>
          <w:sz w:val="28"/>
          <w:szCs w:val="28"/>
          <w:lang w:eastAsia="ru-RU"/>
        </w:rPr>
        <w:t>;</w:t>
      </w:r>
    </w:p>
    <w:p w:rsidR="00F2756E" w:rsidRDefault="007E60F9" w:rsidP="00F2756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 xml:space="preserve">9) </w:t>
      </w:r>
      <w:r w:rsidR="00683FCD">
        <w:rPr>
          <w:rFonts w:ascii="Times New Roman" w:eastAsia="Times New Roman" w:hAnsi="Times New Roman" w:cs="Times New Roman"/>
          <w:color w:val="000000"/>
          <w:sz w:val="28"/>
          <w:szCs w:val="28"/>
          <w:lang w:eastAsia="ru-RU"/>
        </w:rPr>
        <w:t>сумма административных штрафов, наложенных по результатам контрольных мероприятий, за  отчетный период</w:t>
      </w:r>
      <w:r w:rsidR="001951AD">
        <w:rPr>
          <w:rFonts w:ascii="Times New Roman" w:eastAsia="Times New Roman" w:hAnsi="Times New Roman" w:cs="Times New Roman"/>
          <w:color w:val="000000"/>
          <w:sz w:val="28"/>
          <w:szCs w:val="28"/>
          <w:lang w:eastAsia="ru-RU"/>
        </w:rPr>
        <w:t>. Формула расчета Б.9=</w:t>
      </w:r>
      <w:r w:rsidR="001951AD">
        <w:rPr>
          <w:rFonts w:ascii="Times New Roman" w:eastAsia="Times New Roman" w:hAnsi="Times New Roman" w:cs="Times New Roman"/>
          <w:color w:val="000000"/>
          <w:sz w:val="28"/>
          <w:szCs w:val="28"/>
          <w:lang w:val="en-US" w:eastAsia="ru-RU"/>
        </w:rPr>
        <w:t>Sum</w:t>
      </w:r>
      <w:r w:rsidR="001951AD" w:rsidRPr="00BB4CEB">
        <w:rPr>
          <w:rFonts w:ascii="Times New Roman" w:eastAsia="Times New Roman" w:hAnsi="Times New Roman" w:cs="Times New Roman"/>
          <w:color w:val="000000"/>
          <w:sz w:val="28"/>
          <w:szCs w:val="28"/>
          <w:lang w:eastAsia="ru-RU"/>
        </w:rPr>
        <w:t xml:space="preserve"> (</w:t>
      </w:r>
      <w:r w:rsidR="00F2756E">
        <w:rPr>
          <w:rFonts w:ascii="Times New Roman" w:eastAsia="Times New Roman" w:hAnsi="Times New Roman" w:cs="Times New Roman"/>
          <w:color w:val="000000"/>
          <w:sz w:val="28"/>
          <w:szCs w:val="28"/>
          <w:lang w:eastAsia="ru-RU"/>
        </w:rPr>
        <w:t>АШ</w:t>
      </w:r>
      <w:r w:rsidR="001951AD" w:rsidRPr="00BB4CEB">
        <w:rPr>
          <w:rFonts w:ascii="Times New Roman" w:eastAsia="Times New Roman" w:hAnsi="Times New Roman" w:cs="Times New Roman"/>
          <w:color w:val="000000"/>
          <w:sz w:val="28"/>
          <w:szCs w:val="28"/>
          <w:lang w:eastAsia="ru-RU"/>
        </w:rPr>
        <w:t>)</w:t>
      </w:r>
      <w:r w:rsidR="001951AD">
        <w:rPr>
          <w:rFonts w:ascii="Times New Roman" w:eastAsia="Times New Roman" w:hAnsi="Times New Roman" w:cs="Times New Roman"/>
          <w:color w:val="000000"/>
          <w:sz w:val="28"/>
          <w:szCs w:val="28"/>
          <w:lang w:eastAsia="ru-RU"/>
        </w:rPr>
        <w:t>, где Б.</w:t>
      </w:r>
      <w:r w:rsidR="00F2756E">
        <w:rPr>
          <w:rFonts w:ascii="Times New Roman" w:eastAsia="Times New Roman" w:hAnsi="Times New Roman" w:cs="Times New Roman"/>
          <w:color w:val="000000"/>
          <w:sz w:val="28"/>
          <w:szCs w:val="28"/>
          <w:lang w:eastAsia="ru-RU"/>
        </w:rPr>
        <w:t>9 определяется как сумма административных штрафов, наложенных по результатам контрольных мероприятий (АШ), проведенных за отчетный период. Целевое значение не устанавливается. Источником  данных для определения значения показателя являются результаты осуществления муниципального жилищного контроля в отчетном году;</w:t>
      </w:r>
    </w:p>
    <w:p w:rsidR="00EA710B" w:rsidRDefault="007063AF" w:rsidP="009045F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10) количество направленных в органы прокуратуры заявлений о согласовании проведения контрольных мероприятий за отчетный период Формула расчета Б.10=</w:t>
      </w:r>
      <w:r>
        <w:rPr>
          <w:rFonts w:ascii="Times New Roman" w:eastAsia="Times New Roman" w:hAnsi="Times New Roman" w:cs="Times New Roman"/>
          <w:color w:val="000000"/>
          <w:sz w:val="28"/>
          <w:szCs w:val="28"/>
          <w:lang w:val="en-US" w:eastAsia="ru-RU"/>
        </w:rPr>
        <w:t>Sum</w:t>
      </w:r>
      <w:r w:rsidRPr="00BB4CE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КЗОП</w:t>
      </w:r>
      <w:r w:rsidRPr="00BB4CE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где Б.10 определяется как сумма направленных в органы прокуратуры заявлений о согласовании проведения </w:t>
      </w:r>
      <w:r>
        <w:rPr>
          <w:rFonts w:ascii="Times New Roman" w:eastAsia="Times New Roman" w:hAnsi="Times New Roman" w:cs="Times New Roman"/>
          <w:color w:val="000000"/>
          <w:sz w:val="28"/>
          <w:szCs w:val="28"/>
          <w:lang w:eastAsia="ru-RU"/>
        </w:rPr>
        <w:lastRenderedPageBreak/>
        <w:t>контрольных мероприятий (КЗОП), проведенных за отчетный период.</w:t>
      </w:r>
      <w:r w:rsidRPr="007063A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Целевое значение не устанавливается. Источником  данных для определения значения показателя являются результаты осуществления муниципального жилищного контроля в отчетном году;</w:t>
      </w:r>
    </w:p>
    <w:p w:rsidR="00DE5AF9" w:rsidRDefault="007063AF" w:rsidP="00DE5AF9">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 xml:space="preserve">11) </w:t>
      </w:r>
      <w:r w:rsidR="00481022">
        <w:rPr>
          <w:rFonts w:ascii="Times New Roman" w:eastAsia="Times New Roman" w:hAnsi="Times New Roman" w:cs="Times New Roman"/>
          <w:color w:val="000000"/>
          <w:sz w:val="28"/>
          <w:szCs w:val="28"/>
          <w:lang w:eastAsia="ru-RU"/>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Формула расчета Б.11=</w:t>
      </w:r>
      <w:r w:rsidR="00481022">
        <w:rPr>
          <w:rFonts w:ascii="Times New Roman" w:eastAsia="Times New Roman" w:hAnsi="Times New Roman" w:cs="Times New Roman"/>
          <w:color w:val="000000"/>
          <w:sz w:val="28"/>
          <w:szCs w:val="28"/>
          <w:lang w:val="en-US" w:eastAsia="ru-RU"/>
        </w:rPr>
        <w:t>Sum</w:t>
      </w:r>
      <w:r w:rsidR="00481022" w:rsidRPr="00BB4CEB">
        <w:rPr>
          <w:rFonts w:ascii="Times New Roman" w:eastAsia="Times New Roman" w:hAnsi="Times New Roman" w:cs="Times New Roman"/>
          <w:color w:val="000000"/>
          <w:sz w:val="28"/>
          <w:szCs w:val="28"/>
          <w:lang w:eastAsia="ru-RU"/>
        </w:rPr>
        <w:t xml:space="preserve"> (</w:t>
      </w:r>
      <w:r w:rsidR="00481022">
        <w:rPr>
          <w:rFonts w:ascii="Times New Roman" w:eastAsia="Times New Roman" w:hAnsi="Times New Roman" w:cs="Times New Roman"/>
          <w:color w:val="000000"/>
          <w:sz w:val="28"/>
          <w:szCs w:val="28"/>
          <w:lang w:eastAsia="ru-RU"/>
        </w:rPr>
        <w:t>КЗОПОС</w:t>
      </w:r>
      <w:r w:rsidR="00481022" w:rsidRPr="00BB4CEB">
        <w:rPr>
          <w:rFonts w:ascii="Times New Roman" w:eastAsia="Times New Roman" w:hAnsi="Times New Roman" w:cs="Times New Roman"/>
          <w:color w:val="000000"/>
          <w:sz w:val="28"/>
          <w:szCs w:val="28"/>
          <w:lang w:eastAsia="ru-RU"/>
        </w:rPr>
        <w:t>)</w:t>
      </w:r>
      <w:r w:rsidR="00481022">
        <w:rPr>
          <w:rFonts w:ascii="Times New Roman" w:eastAsia="Times New Roman" w:hAnsi="Times New Roman" w:cs="Times New Roman"/>
          <w:color w:val="000000"/>
          <w:sz w:val="28"/>
          <w:szCs w:val="28"/>
          <w:lang w:eastAsia="ru-RU"/>
        </w:rPr>
        <w:t>, где Б.11 определяется как сумма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w:t>
      </w:r>
      <w:r w:rsidR="00DE5AF9">
        <w:rPr>
          <w:rFonts w:ascii="Times New Roman" w:eastAsia="Times New Roman" w:hAnsi="Times New Roman" w:cs="Times New Roman"/>
          <w:color w:val="000000"/>
          <w:sz w:val="28"/>
          <w:szCs w:val="28"/>
          <w:lang w:eastAsia="ru-RU"/>
        </w:rPr>
        <w:t>КЗОПОС</w:t>
      </w:r>
      <w:r w:rsidR="00481022">
        <w:rPr>
          <w:rFonts w:ascii="Times New Roman" w:eastAsia="Times New Roman" w:hAnsi="Times New Roman" w:cs="Times New Roman"/>
          <w:color w:val="000000"/>
          <w:sz w:val="28"/>
          <w:szCs w:val="28"/>
          <w:lang w:eastAsia="ru-RU"/>
        </w:rPr>
        <w:t>)</w:t>
      </w:r>
      <w:r w:rsidR="00DE5AF9">
        <w:rPr>
          <w:rFonts w:ascii="Times New Roman" w:eastAsia="Times New Roman" w:hAnsi="Times New Roman" w:cs="Times New Roman"/>
          <w:color w:val="000000"/>
          <w:sz w:val="28"/>
          <w:szCs w:val="28"/>
          <w:lang w:eastAsia="ru-RU"/>
        </w:rPr>
        <w:t>, проведенных за отчетный период. Целевое значение не устанавливается. Источником  данных для определения значения показателя являются результаты осуществления муниципального жилищного контроля в отчетном году;</w:t>
      </w:r>
    </w:p>
    <w:p w:rsidR="007063AF" w:rsidRDefault="00DE5AF9" w:rsidP="009045F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12) общее количество учтенных объектов контроля на конец отчетного периода. Формула расчета Б.12=</w:t>
      </w:r>
      <w:r>
        <w:rPr>
          <w:rFonts w:ascii="Times New Roman" w:eastAsia="Times New Roman" w:hAnsi="Times New Roman" w:cs="Times New Roman"/>
          <w:color w:val="000000"/>
          <w:sz w:val="28"/>
          <w:szCs w:val="28"/>
          <w:lang w:val="en-US" w:eastAsia="ru-RU"/>
        </w:rPr>
        <w:t>Sum</w:t>
      </w:r>
      <w:r w:rsidRPr="00BB4CE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КУОК</w:t>
      </w:r>
      <w:r w:rsidRPr="00BB4CE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где Б.12 определяется как сумма учтенных объектов контроля на конец отчетного периода (КУОК).</w:t>
      </w:r>
      <w:r w:rsidRPr="00DE5AF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Целевое значение не устанавливается.  Источником  данных для определения значения показателя являются результаты учета объектов </w:t>
      </w:r>
      <w:r w:rsidR="00BB2A90">
        <w:rPr>
          <w:rFonts w:ascii="Times New Roman" w:eastAsia="Times New Roman" w:hAnsi="Times New Roman" w:cs="Times New Roman"/>
          <w:color w:val="000000"/>
          <w:sz w:val="28"/>
          <w:szCs w:val="28"/>
          <w:lang w:eastAsia="ru-RU"/>
        </w:rPr>
        <w:t xml:space="preserve">контроля </w:t>
      </w:r>
      <w:r>
        <w:rPr>
          <w:rFonts w:ascii="Times New Roman" w:eastAsia="Times New Roman" w:hAnsi="Times New Roman" w:cs="Times New Roman"/>
          <w:color w:val="000000"/>
          <w:sz w:val="28"/>
          <w:szCs w:val="28"/>
          <w:lang w:eastAsia="ru-RU"/>
        </w:rPr>
        <w:t xml:space="preserve">на конец отчетного </w:t>
      </w:r>
      <w:r w:rsidR="00A911F8">
        <w:rPr>
          <w:rFonts w:ascii="Times New Roman" w:eastAsia="Times New Roman" w:hAnsi="Times New Roman" w:cs="Times New Roman"/>
          <w:color w:val="000000"/>
          <w:sz w:val="28"/>
          <w:szCs w:val="28"/>
          <w:lang w:eastAsia="ru-RU"/>
        </w:rPr>
        <w:t>года;</w:t>
      </w:r>
      <w:r>
        <w:rPr>
          <w:rFonts w:ascii="Times New Roman" w:eastAsia="Times New Roman" w:hAnsi="Times New Roman" w:cs="Times New Roman"/>
          <w:color w:val="000000"/>
          <w:sz w:val="28"/>
          <w:szCs w:val="28"/>
          <w:lang w:eastAsia="ru-RU"/>
        </w:rPr>
        <w:t xml:space="preserve"> </w:t>
      </w:r>
    </w:p>
    <w:p w:rsidR="00BB2A90" w:rsidRDefault="00BB2A90" w:rsidP="009045F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13) количество учтенных контролируемых лиц на конец отчетного периода. Формула расчета Б.13=</w:t>
      </w:r>
      <w:r>
        <w:rPr>
          <w:rFonts w:ascii="Times New Roman" w:eastAsia="Times New Roman" w:hAnsi="Times New Roman" w:cs="Times New Roman"/>
          <w:color w:val="000000"/>
          <w:sz w:val="28"/>
          <w:szCs w:val="28"/>
          <w:lang w:val="en-US" w:eastAsia="ru-RU"/>
        </w:rPr>
        <w:t>Sum</w:t>
      </w:r>
      <w:r w:rsidRPr="00BB4CE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УКЛ</w:t>
      </w:r>
      <w:r w:rsidRPr="00BB4CE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где Б.13 определяется как сумма учтенных контролируемых лиц на конец отчетного периода (УКЛ).</w:t>
      </w:r>
      <w:r w:rsidRPr="00BB2A9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Целевое значение не устанавливается.  Источником  данных для определения значения показателя являются результаты учета контролируемых</w:t>
      </w:r>
      <w:r w:rsidR="00A911F8">
        <w:rPr>
          <w:rFonts w:ascii="Times New Roman" w:eastAsia="Times New Roman" w:hAnsi="Times New Roman" w:cs="Times New Roman"/>
          <w:color w:val="000000"/>
          <w:sz w:val="28"/>
          <w:szCs w:val="28"/>
          <w:lang w:eastAsia="ru-RU"/>
        </w:rPr>
        <w:t xml:space="preserve"> лиц на конец отчетного периода;</w:t>
      </w:r>
    </w:p>
    <w:p w:rsidR="00BB2A90" w:rsidRDefault="00BB2A90" w:rsidP="009045F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 xml:space="preserve">14) количество учтенных контролируемых лиц, в отношении которых проведены контрольные мероприятия, за отчетный период. </w:t>
      </w:r>
      <w:r w:rsidR="00841602">
        <w:rPr>
          <w:rFonts w:ascii="Times New Roman" w:eastAsia="Times New Roman" w:hAnsi="Times New Roman" w:cs="Times New Roman"/>
          <w:color w:val="000000"/>
          <w:sz w:val="28"/>
          <w:szCs w:val="28"/>
          <w:lang w:eastAsia="ru-RU"/>
        </w:rPr>
        <w:t>Формула расчета Б.14=</w:t>
      </w:r>
      <w:r w:rsidR="00841602">
        <w:rPr>
          <w:rFonts w:ascii="Times New Roman" w:eastAsia="Times New Roman" w:hAnsi="Times New Roman" w:cs="Times New Roman"/>
          <w:color w:val="000000"/>
          <w:sz w:val="28"/>
          <w:szCs w:val="28"/>
          <w:lang w:val="en-US" w:eastAsia="ru-RU"/>
        </w:rPr>
        <w:t>Sum</w:t>
      </w:r>
      <w:r w:rsidR="00841602" w:rsidRPr="00BB4CEB">
        <w:rPr>
          <w:rFonts w:ascii="Times New Roman" w:eastAsia="Times New Roman" w:hAnsi="Times New Roman" w:cs="Times New Roman"/>
          <w:color w:val="000000"/>
          <w:sz w:val="28"/>
          <w:szCs w:val="28"/>
          <w:lang w:eastAsia="ru-RU"/>
        </w:rPr>
        <w:t xml:space="preserve"> (</w:t>
      </w:r>
      <w:r w:rsidR="00841602">
        <w:rPr>
          <w:rFonts w:ascii="Times New Roman" w:eastAsia="Times New Roman" w:hAnsi="Times New Roman" w:cs="Times New Roman"/>
          <w:color w:val="000000"/>
          <w:sz w:val="28"/>
          <w:szCs w:val="28"/>
          <w:lang w:eastAsia="ru-RU"/>
        </w:rPr>
        <w:t>УКЛ</w:t>
      </w:r>
      <w:r w:rsidR="00B31D46">
        <w:rPr>
          <w:rFonts w:ascii="Times New Roman" w:eastAsia="Times New Roman" w:hAnsi="Times New Roman" w:cs="Times New Roman"/>
          <w:color w:val="000000"/>
          <w:sz w:val="28"/>
          <w:szCs w:val="28"/>
          <w:lang w:eastAsia="ru-RU"/>
        </w:rPr>
        <w:t>КМ</w:t>
      </w:r>
      <w:r w:rsidR="00841602" w:rsidRPr="00BB4CEB">
        <w:rPr>
          <w:rFonts w:ascii="Times New Roman" w:eastAsia="Times New Roman" w:hAnsi="Times New Roman" w:cs="Times New Roman"/>
          <w:color w:val="000000"/>
          <w:sz w:val="28"/>
          <w:szCs w:val="28"/>
          <w:lang w:eastAsia="ru-RU"/>
        </w:rPr>
        <w:t>)</w:t>
      </w:r>
      <w:r w:rsidR="00841602">
        <w:rPr>
          <w:rFonts w:ascii="Times New Roman" w:eastAsia="Times New Roman" w:hAnsi="Times New Roman" w:cs="Times New Roman"/>
          <w:color w:val="000000"/>
          <w:sz w:val="28"/>
          <w:szCs w:val="28"/>
          <w:lang w:eastAsia="ru-RU"/>
        </w:rPr>
        <w:t xml:space="preserve">, где Б.14 определяется как сумма контролируемых лиц, в отношении которых проведены контрольные мероприятия (УКЛКМ) за отчетный период. </w:t>
      </w:r>
      <w:r w:rsidR="001E34F3">
        <w:rPr>
          <w:rFonts w:ascii="Times New Roman" w:eastAsia="Times New Roman" w:hAnsi="Times New Roman" w:cs="Times New Roman"/>
          <w:color w:val="000000"/>
          <w:sz w:val="28"/>
          <w:szCs w:val="28"/>
          <w:lang w:eastAsia="ru-RU"/>
        </w:rPr>
        <w:t>Целевое значение не устанавливается.</w:t>
      </w:r>
      <w:r w:rsidR="001E34F3" w:rsidRPr="001E34F3">
        <w:rPr>
          <w:rFonts w:ascii="Times New Roman" w:eastAsia="Times New Roman" w:hAnsi="Times New Roman" w:cs="Times New Roman"/>
          <w:color w:val="000000"/>
          <w:sz w:val="28"/>
          <w:szCs w:val="28"/>
          <w:lang w:eastAsia="ru-RU"/>
        </w:rPr>
        <w:t xml:space="preserve"> </w:t>
      </w:r>
      <w:r w:rsidR="001E34F3">
        <w:rPr>
          <w:rFonts w:ascii="Times New Roman" w:eastAsia="Times New Roman" w:hAnsi="Times New Roman" w:cs="Times New Roman"/>
          <w:color w:val="000000"/>
          <w:sz w:val="28"/>
          <w:szCs w:val="28"/>
          <w:lang w:eastAsia="ru-RU"/>
        </w:rPr>
        <w:t>Источником  данных для определения значения показателя являются результаты осуществления муниципального жил</w:t>
      </w:r>
      <w:r w:rsidR="00A911F8">
        <w:rPr>
          <w:rFonts w:ascii="Times New Roman" w:eastAsia="Times New Roman" w:hAnsi="Times New Roman" w:cs="Times New Roman"/>
          <w:color w:val="000000"/>
          <w:sz w:val="28"/>
          <w:szCs w:val="28"/>
          <w:lang w:eastAsia="ru-RU"/>
        </w:rPr>
        <w:t>ищного контроля в отчетном году;</w:t>
      </w:r>
    </w:p>
    <w:p w:rsidR="001E34F3" w:rsidRDefault="001E34F3" w:rsidP="009045F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15) общее количество жалоб, поданных контролируемыми лицами в досудебном порядке за отчетный период. Формула расчета Б.15=</w:t>
      </w:r>
      <w:r>
        <w:rPr>
          <w:rFonts w:ascii="Times New Roman" w:eastAsia="Times New Roman" w:hAnsi="Times New Roman" w:cs="Times New Roman"/>
          <w:color w:val="000000"/>
          <w:sz w:val="28"/>
          <w:szCs w:val="28"/>
          <w:lang w:val="en-US" w:eastAsia="ru-RU"/>
        </w:rPr>
        <w:t>Sum</w:t>
      </w:r>
      <w:r w:rsidRPr="00BB4CEB">
        <w:rPr>
          <w:rFonts w:ascii="Times New Roman" w:eastAsia="Times New Roman" w:hAnsi="Times New Roman" w:cs="Times New Roman"/>
          <w:color w:val="000000"/>
          <w:sz w:val="28"/>
          <w:szCs w:val="28"/>
          <w:lang w:eastAsia="ru-RU"/>
        </w:rPr>
        <w:t xml:space="preserve"> (</w:t>
      </w:r>
      <w:r w:rsidR="00B31D46">
        <w:rPr>
          <w:rFonts w:ascii="Times New Roman" w:eastAsia="Times New Roman" w:hAnsi="Times New Roman" w:cs="Times New Roman"/>
          <w:color w:val="000000"/>
          <w:sz w:val="28"/>
          <w:szCs w:val="28"/>
          <w:lang w:eastAsia="ru-RU"/>
        </w:rPr>
        <w:t>КЖДП</w:t>
      </w:r>
      <w:r w:rsidRPr="00BB4CE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где Б.15 определяется как сумма жалоб, поданных контролируемыми лицами в досудебном порядке (КЖДП) за отчетный период.</w:t>
      </w:r>
      <w:r w:rsidRPr="001E34F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Целевое значение не устанавливается. Источником  данных для определения значения показателя являются результаты осуществления муниципального жил</w:t>
      </w:r>
      <w:r w:rsidR="00A911F8">
        <w:rPr>
          <w:rFonts w:ascii="Times New Roman" w:eastAsia="Times New Roman" w:hAnsi="Times New Roman" w:cs="Times New Roman"/>
          <w:color w:val="000000"/>
          <w:sz w:val="28"/>
          <w:szCs w:val="28"/>
          <w:lang w:eastAsia="ru-RU"/>
        </w:rPr>
        <w:t>ищного контроля в отчетном году;</w:t>
      </w:r>
    </w:p>
    <w:p w:rsidR="00C214AA" w:rsidRDefault="001E34F3" w:rsidP="00C214A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 xml:space="preserve">16) количество </w:t>
      </w:r>
      <w:proofErr w:type="gramStart"/>
      <w:r>
        <w:rPr>
          <w:rFonts w:ascii="Times New Roman" w:eastAsia="Times New Roman" w:hAnsi="Times New Roman" w:cs="Times New Roman"/>
          <w:color w:val="000000"/>
          <w:sz w:val="28"/>
          <w:szCs w:val="28"/>
          <w:lang w:eastAsia="ru-RU"/>
        </w:rPr>
        <w:t>жалоб</w:t>
      </w:r>
      <w:proofErr w:type="gramEnd"/>
      <w:r>
        <w:rPr>
          <w:rFonts w:ascii="Times New Roman" w:eastAsia="Times New Roman" w:hAnsi="Times New Roman" w:cs="Times New Roman"/>
          <w:color w:val="000000"/>
          <w:sz w:val="28"/>
          <w:szCs w:val="28"/>
          <w:lang w:eastAsia="ru-RU"/>
        </w:rPr>
        <w:t xml:space="preserve"> в отношении которых контрольным органом был нарушен срок рассмотрения, за отчетный период</w:t>
      </w:r>
      <w:r w:rsidR="00C214AA">
        <w:rPr>
          <w:rFonts w:ascii="Times New Roman" w:eastAsia="Times New Roman" w:hAnsi="Times New Roman" w:cs="Times New Roman"/>
          <w:color w:val="000000"/>
          <w:sz w:val="28"/>
          <w:szCs w:val="28"/>
          <w:lang w:eastAsia="ru-RU"/>
        </w:rPr>
        <w:t>.</w:t>
      </w:r>
      <w:r w:rsidR="00C214AA" w:rsidRPr="00C214AA">
        <w:rPr>
          <w:rFonts w:ascii="Times New Roman" w:eastAsia="Times New Roman" w:hAnsi="Times New Roman" w:cs="Times New Roman"/>
          <w:color w:val="000000"/>
          <w:sz w:val="28"/>
          <w:szCs w:val="28"/>
          <w:lang w:eastAsia="ru-RU"/>
        </w:rPr>
        <w:t xml:space="preserve"> </w:t>
      </w:r>
      <w:r w:rsidR="00C214AA">
        <w:rPr>
          <w:rFonts w:ascii="Times New Roman" w:eastAsia="Times New Roman" w:hAnsi="Times New Roman" w:cs="Times New Roman"/>
          <w:color w:val="000000"/>
          <w:sz w:val="28"/>
          <w:szCs w:val="28"/>
          <w:lang w:eastAsia="ru-RU"/>
        </w:rPr>
        <w:t>Формула расчета Б.16=</w:t>
      </w:r>
      <w:r w:rsidR="00C214AA">
        <w:rPr>
          <w:rFonts w:ascii="Times New Roman" w:eastAsia="Times New Roman" w:hAnsi="Times New Roman" w:cs="Times New Roman"/>
          <w:color w:val="000000"/>
          <w:sz w:val="28"/>
          <w:szCs w:val="28"/>
          <w:lang w:val="en-US" w:eastAsia="ru-RU"/>
        </w:rPr>
        <w:t>Sum</w:t>
      </w:r>
      <w:r w:rsidR="00C214AA" w:rsidRPr="00BB4CEB">
        <w:rPr>
          <w:rFonts w:ascii="Times New Roman" w:eastAsia="Times New Roman" w:hAnsi="Times New Roman" w:cs="Times New Roman"/>
          <w:color w:val="000000"/>
          <w:sz w:val="28"/>
          <w:szCs w:val="28"/>
          <w:lang w:eastAsia="ru-RU"/>
        </w:rPr>
        <w:t xml:space="preserve"> (</w:t>
      </w:r>
      <w:r w:rsidR="00C214AA">
        <w:rPr>
          <w:rFonts w:ascii="Times New Roman" w:eastAsia="Times New Roman" w:hAnsi="Times New Roman" w:cs="Times New Roman"/>
          <w:color w:val="000000"/>
          <w:sz w:val="28"/>
          <w:szCs w:val="28"/>
          <w:lang w:eastAsia="ru-RU"/>
        </w:rPr>
        <w:t>КЖНС</w:t>
      </w:r>
      <w:r w:rsidR="00C214AA" w:rsidRPr="00BB4CEB">
        <w:rPr>
          <w:rFonts w:ascii="Times New Roman" w:eastAsia="Times New Roman" w:hAnsi="Times New Roman" w:cs="Times New Roman"/>
          <w:color w:val="000000"/>
          <w:sz w:val="28"/>
          <w:szCs w:val="28"/>
          <w:lang w:eastAsia="ru-RU"/>
        </w:rPr>
        <w:t>)</w:t>
      </w:r>
      <w:r w:rsidR="00C214AA">
        <w:rPr>
          <w:rFonts w:ascii="Times New Roman" w:eastAsia="Times New Roman" w:hAnsi="Times New Roman" w:cs="Times New Roman"/>
          <w:color w:val="000000"/>
          <w:sz w:val="28"/>
          <w:szCs w:val="28"/>
          <w:lang w:eastAsia="ru-RU"/>
        </w:rPr>
        <w:t xml:space="preserve">, где Б.16 определяется как сумма жалоб, в отношении которых контрольным органом был нарушен срок рассмотрения (КЖНС). Целевое </w:t>
      </w:r>
      <w:r w:rsidR="00C214AA">
        <w:rPr>
          <w:rFonts w:ascii="Times New Roman" w:eastAsia="Times New Roman" w:hAnsi="Times New Roman" w:cs="Times New Roman"/>
          <w:color w:val="000000"/>
          <w:sz w:val="28"/>
          <w:szCs w:val="28"/>
          <w:lang w:eastAsia="ru-RU"/>
        </w:rPr>
        <w:lastRenderedPageBreak/>
        <w:t>значение не устанавливается.</w:t>
      </w:r>
      <w:r w:rsidR="00C214AA" w:rsidRPr="00C214AA">
        <w:rPr>
          <w:rFonts w:ascii="Times New Roman" w:eastAsia="Times New Roman" w:hAnsi="Times New Roman" w:cs="Times New Roman"/>
          <w:color w:val="000000"/>
          <w:sz w:val="28"/>
          <w:szCs w:val="28"/>
          <w:lang w:eastAsia="ru-RU"/>
        </w:rPr>
        <w:t xml:space="preserve"> </w:t>
      </w:r>
      <w:r w:rsidR="00C214AA">
        <w:rPr>
          <w:rFonts w:ascii="Times New Roman" w:eastAsia="Times New Roman" w:hAnsi="Times New Roman" w:cs="Times New Roman"/>
          <w:color w:val="000000"/>
          <w:sz w:val="28"/>
          <w:szCs w:val="28"/>
          <w:lang w:eastAsia="ru-RU"/>
        </w:rPr>
        <w:t>Источником  данных для определения значения показателя являются результаты осуществления муниципального жил</w:t>
      </w:r>
      <w:r w:rsidR="00A911F8">
        <w:rPr>
          <w:rFonts w:ascii="Times New Roman" w:eastAsia="Times New Roman" w:hAnsi="Times New Roman" w:cs="Times New Roman"/>
          <w:color w:val="000000"/>
          <w:sz w:val="28"/>
          <w:szCs w:val="28"/>
          <w:lang w:eastAsia="ru-RU"/>
        </w:rPr>
        <w:t>ищного контроля в отчетном году;</w:t>
      </w:r>
    </w:p>
    <w:p w:rsidR="001E34F3" w:rsidRDefault="00C214AA" w:rsidP="009045F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 xml:space="preserve">17) количество жалоб, поданных контролируемыми лицами в досудебном порядке, по </w:t>
      </w:r>
      <w:proofErr w:type="gramStart"/>
      <w:r>
        <w:rPr>
          <w:rFonts w:ascii="Times New Roman" w:eastAsia="Times New Roman" w:hAnsi="Times New Roman" w:cs="Times New Roman"/>
          <w:color w:val="000000"/>
          <w:sz w:val="28"/>
          <w:szCs w:val="28"/>
          <w:lang w:eastAsia="ru-RU"/>
        </w:rPr>
        <w:t>итогам</w:t>
      </w:r>
      <w:proofErr w:type="gramEnd"/>
      <w:r>
        <w:rPr>
          <w:rFonts w:ascii="Times New Roman" w:eastAsia="Times New Roman" w:hAnsi="Times New Roman" w:cs="Times New Roman"/>
          <w:color w:val="000000"/>
          <w:sz w:val="28"/>
          <w:szCs w:val="28"/>
          <w:lang w:eastAsia="ru-RU"/>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 за отчетный период. Формула расчета Б.1</w:t>
      </w:r>
      <w:r w:rsidR="00191B4E">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en-US" w:eastAsia="ru-RU"/>
        </w:rPr>
        <w:t>Sum</w:t>
      </w:r>
      <w:r w:rsidRPr="00BB4CEB">
        <w:rPr>
          <w:rFonts w:ascii="Times New Roman" w:eastAsia="Times New Roman" w:hAnsi="Times New Roman" w:cs="Times New Roman"/>
          <w:color w:val="000000"/>
          <w:sz w:val="28"/>
          <w:szCs w:val="28"/>
          <w:lang w:eastAsia="ru-RU"/>
        </w:rPr>
        <w:t xml:space="preserve"> (</w:t>
      </w:r>
      <w:r w:rsidR="005F6255">
        <w:rPr>
          <w:rFonts w:ascii="Times New Roman" w:eastAsia="Times New Roman" w:hAnsi="Times New Roman" w:cs="Times New Roman"/>
          <w:color w:val="000000"/>
          <w:sz w:val="28"/>
          <w:szCs w:val="28"/>
          <w:lang w:eastAsia="ru-RU"/>
        </w:rPr>
        <w:t>КЖОР</w:t>
      </w:r>
      <w:r w:rsidRPr="00BB4CE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где Б.1</w:t>
      </w:r>
      <w:r w:rsidR="00191B4E">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 xml:space="preserve"> определяется как сумма жалоб</w:t>
      </w:r>
      <w:r w:rsidR="00191B4E">
        <w:rPr>
          <w:rFonts w:ascii="Times New Roman" w:eastAsia="Times New Roman" w:hAnsi="Times New Roman" w:cs="Times New Roman"/>
          <w:color w:val="000000"/>
          <w:sz w:val="28"/>
          <w:szCs w:val="28"/>
          <w:lang w:eastAsia="ru-RU"/>
        </w:rPr>
        <w:t xml:space="preserve">, поданных контролируемыми лицами в досудебном порядке, по </w:t>
      </w:r>
      <w:proofErr w:type="gramStart"/>
      <w:r w:rsidR="00191B4E">
        <w:rPr>
          <w:rFonts w:ascii="Times New Roman" w:eastAsia="Times New Roman" w:hAnsi="Times New Roman" w:cs="Times New Roman"/>
          <w:color w:val="000000"/>
          <w:sz w:val="28"/>
          <w:szCs w:val="28"/>
          <w:lang w:eastAsia="ru-RU"/>
        </w:rPr>
        <w:t>итогам</w:t>
      </w:r>
      <w:proofErr w:type="gramEnd"/>
      <w:r w:rsidR="003F0CCA">
        <w:rPr>
          <w:rFonts w:ascii="Times New Roman" w:eastAsia="Times New Roman" w:hAnsi="Times New Roman" w:cs="Times New Roman"/>
          <w:color w:val="000000"/>
          <w:sz w:val="28"/>
          <w:szCs w:val="28"/>
          <w:lang w:eastAsia="ru-RU"/>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 (КЖОР), за отчетный период.</w:t>
      </w:r>
    </w:p>
    <w:p w:rsidR="003F0CCA" w:rsidRDefault="003F0CCA" w:rsidP="003F0CC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Целевое значение не устанавливается.</w:t>
      </w:r>
      <w:r w:rsidRPr="00C214A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Источником  данных для определения значения показателя являются результаты осуществления муниципального жил</w:t>
      </w:r>
      <w:r w:rsidR="00A911F8">
        <w:rPr>
          <w:rFonts w:ascii="Times New Roman" w:eastAsia="Times New Roman" w:hAnsi="Times New Roman" w:cs="Times New Roman"/>
          <w:color w:val="000000"/>
          <w:sz w:val="28"/>
          <w:szCs w:val="28"/>
          <w:lang w:eastAsia="ru-RU"/>
        </w:rPr>
        <w:t>ищного контроля в отчетном году;</w:t>
      </w:r>
    </w:p>
    <w:p w:rsidR="003F0CCA" w:rsidRDefault="003F0CCA" w:rsidP="009045F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4750D7">
        <w:rPr>
          <w:rFonts w:ascii="Times New Roman" w:eastAsia="Times New Roman" w:hAnsi="Times New Roman" w:cs="Times New Roman"/>
          <w:color w:val="000000"/>
          <w:sz w:val="28"/>
          <w:szCs w:val="28"/>
          <w:lang w:eastAsia="ru-RU"/>
        </w:rPr>
        <w:t xml:space="preserve">18) </w:t>
      </w:r>
      <w:r w:rsidR="005F6255">
        <w:rPr>
          <w:rFonts w:ascii="Times New Roman" w:eastAsia="Times New Roman" w:hAnsi="Times New Roman" w:cs="Times New Roman"/>
          <w:color w:val="000000"/>
          <w:sz w:val="28"/>
          <w:szCs w:val="28"/>
          <w:lang w:eastAsia="ru-RU"/>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за отчетный период. Формула расчета Б.18=</w:t>
      </w:r>
      <w:r w:rsidR="005F6255">
        <w:rPr>
          <w:rFonts w:ascii="Times New Roman" w:eastAsia="Times New Roman" w:hAnsi="Times New Roman" w:cs="Times New Roman"/>
          <w:color w:val="000000"/>
          <w:sz w:val="28"/>
          <w:szCs w:val="28"/>
          <w:lang w:val="en-US" w:eastAsia="ru-RU"/>
        </w:rPr>
        <w:t>Sum</w:t>
      </w:r>
      <w:r w:rsidR="005F6255" w:rsidRPr="00BB4CEB">
        <w:rPr>
          <w:rFonts w:ascii="Times New Roman" w:eastAsia="Times New Roman" w:hAnsi="Times New Roman" w:cs="Times New Roman"/>
          <w:color w:val="000000"/>
          <w:sz w:val="28"/>
          <w:szCs w:val="28"/>
          <w:lang w:eastAsia="ru-RU"/>
        </w:rPr>
        <w:t xml:space="preserve"> (</w:t>
      </w:r>
      <w:r w:rsidR="005F6255">
        <w:rPr>
          <w:rFonts w:ascii="Times New Roman" w:eastAsia="Times New Roman" w:hAnsi="Times New Roman" w:cs="Times New Roman"/>
          <w:color w:val="000000"/>
          <w:sz w:val="28"/>
          <w:szCs w:val="28"/>
          <w:lang w:eastAsia="ru-RU"/>
        </w:rPr>
        <w:t>КИЗ</w:t>
      </w:r>
      <w:r w:rsidR="005F6255" w:rsidRPr="00BB4CEB">
        <w:rPr>
          <w:rFonts w:ascii="Times New Roman" w:eastAsia="Times New Roman" w:hAnsi="Times New Roman" w:cs="Times New Roman"/>
          <w:color w:val="000000"/>
          <w:sz w:val="28"/>
          <w:szCs w:val="28"/>
          <w:lang w:eastAsia="ru-RU"/>
        </w:rPr>
        <w:t>)</w:t>
      </w:r>
      <w:r w:rsidR="005F6255">
        <w:rPr>
          <w:rFonts w:ascii="Times New Roman" w:eastAsia="Times New Roman" w:hAnsi="Times New Roman" w:cs="Times New Roman"/>
          <w:color w:val="000000"/>
          <w:sz w:val="28"/>
          <w:szCs w:val="28"/>
          <w:lang w:eastAsia="ru-RU"/>
        </w:rPr>
        <w:t>, где Б.18 определяется как сумма</w:t>
      </w:r>
      <w:r w:rsidR="0046038C">
        <w:rPr>
          <w:rFonts w:ascii="Times New Roman" w:eastAsia="Times New Roman" w:hAnsi="Times New Roman" w:cs="Times New Roman"/>
          <w:color w:val="000000"/>
          <w:sz w:val="28"/>
          <w:szCs w:val="28"/>
          <w:lang w:eastAsia="ru-RU"/>
        </w:rPr>
        <w:t xml:space="preserve">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(КИЗ), за отчетный период.</w:t>
      </w:r>
      <w:r w:rsidR="001E5540">
        <w:rPr>
          <w:rFonts w:ascii="Times New Roman" w:eastAsia="Times New Roman" w:hAnsi="Times New Roman" w:cs="Times New Roman"/>
          <w:color w:val="000000"/>
          <w:sz w:val="28"/>
          <w:szCs w:val="28"/>
          <w:lang w:eastAsia="ru-RU"/>
        </w:rPr>
        <w:t xml:space="preserve"> Целевое значение не устанавливается.</w:t>
      </w:r>
      <w:r w:rsidR="001E5540" w:rsidRPr="00C214AA">
        <w:rPr>
          <w:rFonts w:ascii="Times New Roman" w:eastAsia="Times New Roman" w:hAnsi="Times New Roman" w:cs="Times New Roman"/>
          <w:color w:val="000000"/>
          <w:sz w:val="28"/>
          <w:szCs w:val="28"/>
          <w:lang w:eastAsia="ru-RU"/>
        </w:rPr>
        <w:t xml:space="preserve"> </w:t>
      </w:r>
      <w:r w:rsidR="001E5540">
        <w:rPr>
          <w:rFonts w:ascii="Times New Roman" w:eastAsia="Times New Roman" w:hAnsi="Times New Roman" w:cs="Times New Roman"/>
          <w:color w:val="000000"/>
          <w:sz w:val="28"/>
          <w:szCs w:val="28"/>
          <w:lang w:eastAsia="ru-RU"/>
        </w:rPr>
        <w:t>Источником  данных для определения значения показателя являются результаты осуществления муниципального жил</w:t>
      </w:r>
      <w:r w:rsidR="00A911F8">
        <w:rPr>
          <w:rFonts w:ascii="Times New Roman" w:eastAsia="Times New Roman" w:hAnsi="Times New Roman" w:cs="Times New Roman"/>
          <w:color w:val="000000"/>
          <w:sz w:val="28"/>
          <w:szCs w:val="28"/>
          <w:lang w:eastAsia="ru-RU"/>
        </w:rPr>
        <w:t>ищного контроля в отчетном году;</w:t>
      </w:r>
    </w:p>
    <w:p w:rsidR="001E5540" w:rsidRDefault="001E5540" w:rsidP="001E554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19) 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 Формула расчета Б.19=</w:t>
      </w:r>
      <w:r>
        <w:rPr>
          <w:rFonts w:ascii="Times New Roman" w:eastAsia="Times New Roman" w:hAnsi="Times New Roman" w:cs="Times New Roman"/>
          <w:color w:val="000000"/>
          <w:sz w:val="28"/>
          <w:szCs w:val="28"/>
          <w:lang w:val="en-US" w:eastAsia="ru-RU"/>
        </w:rPr>
        <w:t>Sum</w:t>
      </w:r>
      <w:r w:rsidRPr="00BB4CE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КУИЗ</w:t>
      </w:r>
      <w:r w:rsidRPr="00BB4CE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где Б.19 определяется как сумма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(КУИЗ).</w:t>
      </w:r>
      <w:r w:rsidRPr="001E554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Целевое значение не устанавливается.</w:t>
      </w:r>
      <w:r w:rsidRPr="00C214A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Источником  данных для определения значения показателя являются результаты осуществления муниципального жил</w:t>
      </w:r>
      <w:r w:rsidR="00A911F8">
        <w:rPr>
          <w:rFonts w:ascii="Times New Roman" w:eastAsia="Times New Roman" w:hAnsi="Times New Roman" w:cs="Times New Roman"/>
          <w:color w:val="000000"/>
          <w:sz w:val="28"/>
          <w:szCs w:val="28"/>
          <w:lang w:eastAsia="ru-RU"/>
        </w:rPr>
        <w:t>ищного контроля в отчетном году;</w:t>
      </w:r>
    </w:p>
    <w:p w:rsidR="001E0DE8" w:rsidRDefault="001E5540" w:rsidP="001E0DE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proofErr w:type="gramStart"/>
      <w:r>
        <w:rPr>
          <w:rFonts w:ascii="Times New Roman" w:eastAsia="Times New Roman" w:hAnsi="Times New Roman" w:cs="Times New Roman"/>
          <w:color w:val="000000"/>
          <w:sz w:val="28"/>
          <w:szCs w:val="28"/>
          <w:lang w:eastAsia="ru-RU"/>
        </w:rPr>
        <w:t xml:space="preserve">20) количество контрольных мероприятий, проведенных с грубым нарушением требований к организации и осуществлению </w:t>
      </w:r>
      <w:r w:rsidR="001E0DE8">
        <w:rPr>
          <w:rFonts w:ascii="Times New Roman" w:eastAsia="Times New Roman" w:hAnsi="Times New Roman" w:cs="Times New Roman"/>
          <w:color w:val="000000"/>
          <w:sz w:val="28"/>
          <w:szCs w:val="28"/>
          <w:lang w:eastAsia="ru-RU"/>
        </w:rPr>
        <w:t>муниципального контроля и результаты которых были призваны недействительными и (или) отменены, за отчетный период.</w:t>
      </w:r>
      <w:proofErr w:type="gramEnd"/>
      <w:r w:rsidR="001E0DE8" w:rsidRPr="001E0DE8">
        <w:rPr>
          <w:rFonts w:ascii="Times New Roman" w:eastAsia="Times New Roman" w:hAnsi="Times New Roman" w:cs="Times New Roman"/>
          <w:color w:val="000000"/>
          <w:sz w:val="28"/>
          <w:szCs w:val="28"/>
          <w:lang w:eastAsia="ru-RU"/>
        </w:rPr>
        <w:t xml:space="preserve"> </w:t>
      </w:r>
      <w:proofErr w:type="gramStart"/>
      <w:r w:rsidR="001E0DE8">
        <w:rPr>
          <w:rFonts w:ascii="Times New Roman" w:eastAsia="Times New Roman" w:hAnsi="Times New Roman" w:cs="Times New Roman"/>
          <w:color w:val="000000"/>
          <w:sz w:val="28"/>
          <w:szCs w:val="28"/>
          <w:lang w:eastAsia="ru-RU"/>
        </w:rPr>
        <w:t>Формула расчета Б.20=</w:t>
      </w:r>
      <w:r w:rsidR="001E0DE8">
        <w:rPr>
          <w:rFonts w:ascii="Times New Roman" w:eastAsia="Times New Roman" w:hAnsi="Times New Roman" w:cs="Times New Roman"/>
          <w:color w:val="000000"/>
          <w:sz w:val="28"/>
          <w:szCs w:val="28"/>
          <w:lang w:val="en-US" w:eastAsia="ru-RU"/>
        </w:rPr>
        <w:t>Sum</w:t>
      </w:r>
      <w:r w:rsidR="001E0DE8" w:rsidRPr="00BB4CEB">
        <w:rPr>
          <w:rFonts w:ascii="Times New Roman" w:eastAsia="Times New Roman" w:hAnsi="Times New Roman" w:cs="Times New Roman"/>
          <w:color w:val="000000"/>
          <w:sz w:val="28"/>
          <w:szCs w:val="28"/>
          <w:lang w:eastAsia="ru-RU"/>
        </w:rPr>
        <w:t xml:space="preserve"> (</w:t>
      </w:r>
      <w:r w:rsidR="001E0DE8">
        <w:rPr>
          <w:rFonts w:ascii="Times New Roman" w:eastAsia="Times New Roman" w:hAnsi="Times New Roman" w:cs="Times New Roman"/>
          <w:color w:val="000000"/>
          <w:sz w:val="28"/>
          <w:szCs w:val="28"/>
          <w:lang w:eastAsia="ru-RU"/>
        </w:rPr>
        <w:t>КМГНТ</w:t>
      </w:r>
      <w:r w:rsidR="001E0DE8" w:rsidRPr="00BB4CEB">
        <w:rPr>
          <w:rFonts w:ascii="Times New Roman" w:eastAsia="Times New Roman" w:hAnsi="Times New Roman" w:cs="Times New Roman"/>
          <w:color w:val="000000"/>
          <w:sz w:val="28"/>
          <w:szCs w:val="28"/>
          <w:lang w:eastAsia="ru-RU"/>
        </w:rPr>
        <w:t>)</w:t>
      </w:r>
      <w:r w:rsidR="001E0DE8">
        <w:rPr>
          <w:rFonts w:ascii="Times New Roman" w:eastAsia="Times New Roman" w:hAnsi="Times New Roman" w:cs="Times New Roman"/>
          <w:color w:val="000000"/>
          <w:sz w:val="28"/>
          <w:szCs w:val="28"/>
          <w:lang w:eastAsia="ru-RU"/>
        </w:rPr>
        <w:t xml:space="preserve">, где Б.20 определяется как сумма контрольных мероприятий, проведенных с грубым нарушением требований к организации и осуществлению </w:t>
      </w:r>
      <w:r w:rsidR="001E0DE8">
        <w:rPr>
          <w:rFonts w:ascii="Times New Roman" w:eastAsia="Times New Roman" w:hAnsi="Times New Roman" w:cs="Times New Roman"/>
          <w:color w:val="000000"/>
          <w:sz w:val="28"/>
          <w:szCs w:val="28"/>
          <w:lang w:eastAsia="ru-RU"/>
        </w:rPr>
        <w:lastRenderedPageBreak/>
        <w:t>муниципального контроля и результаты которых были призваны недействительными и (или) отменены (КМГНТ), за отчетный период.</w:t>
      </w:r>
      <w:proofErr w:type="gramEnd"/>
      <w:r w:rsidR="001E0DE8">
        <w:rPr>
          <w:rFonts w:ascii="Times New Roman" w:eastAsia="Times New Roman" w:hAnsi="Times New Roman" w:cs="Times New Roman"/>
          <w:color w:val="000000"/>
          <w:sz w:val="28"/>
          <w:szCs w:val="28"/>
          <w:lang w:eastAsia="ru-RU"/>
        </w:rPr>
        <w:t xml:space="preserve"> Целевое значение не устанавливается.</w:t>
      </w:r>
      <w:r w:rsidR="001E0DE8" w:rsidRPr="00C214AA">
        <w:rPr>
          <w:rFonts w:ascii="Times New Roman" w:eastAsia="Times New Roman" w:hAnsi="Times New Roman" w:cs="Times New Roman"/>
          <w:color w:val="000000"/>
          <w:sz w:val="28"/>
          <w:szCs w:val="28"/>
          <w:lang w:eastAsia="ru-RU"/>
        </w:rPr>
        <w:t xml:space="preserve"> </w:t>
      </w:r>
      <w:r w:rsidR="001E0DE8">
        <w:rPr>
          <w:rFonts w:ascii="Times New Roman" w:eastAsia="Times New Roman" w:hAnsi="Times New Roman" w:cs="Times New Roman"/>
          <w:color w:val="000000"/>
          <w:sz w:val="28"/>
          <w:szCs w:val="28"/>
          <w:lang w:eastAsia="ru-RU"/>
        </w:rPr>
        <w:t>Источником  данных для определения значения показателя являются результаты осуществления муниципального жил</w:t>
      </w:r>
      <w:r w:rsidR="00A911F8">
        <w:rPr>
          <w:rFonts w:ascii="Times New Roman" w:eastAsia="Times New Roman" w:hAnsi="Times New Roman" w:cs="Times New Roman"/>
          <w:color w:val="000000"/>
          <w:sz w:val="28"/>
          <w:szCs w:val="28"/>
          <w:lang w:eastAsia="ru-RU"/>
        </w:rPr>
        <w:t>ищного контроля в отчетном году;</w:t>
      </w:r>
    </w:p>
    <w:p w:rsidR="00377BBD" w:rsidRPr="00147C8A" w:rsidRDefault="001E0DE8" w:rsidP="00147C8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 xml:space="preserve">21) количество составленных должностными лицами, осуществляющими муниципальный жилищный контроль, актов о воспрепятствовании их </w:t>
      </w:r>
      <w:r w:rsidR="00147C8A">
        <w:rPr>
          <w:rFonts w:ascii="Times New Roman" w:eastAsia="Times New Roman" w:hAnsi="Times New Roman" w:cs="Times New Roman"/>
          <w:color w:val="000000"/>
          <w:sz w:val="28"/>
          <w:szCs w:val="28"/>
          <w:lang w:eastAsia="ru-RU"/>
        </w:rPr>
        <w:t xml:space="preserve">деятельности со стороны контролируемых лиц и (или) их представителей. </w:t>
      </w:r>
      <w:proofErr w:type="gramStart"/>
      <w:r w:rsidR="00147C8A">
        <w:rPr>
          <w:rFonts w:ascii="Times New Roman" w:eastAsia="Times New Roman" w:hAnsi="Times New Roman" w:cs="Times New Roman"/>
          <w:color w:val="000000"/>
          <w:sz w:val="28"/>
          <w:szCs w:val="28"/>
          <w:lang w:eastAsia="ru-RU"/>
        </w:rPr>
        <w:t>Формула расчета Б.21=</w:t>
      </w:r>
      <w:r w:rsidR="00147C8A">
        <w:rPr>
          <w:rFonts w:ascii="Times New Roman" w:eastAsia="Times New Roman" w:hAnsi="Times New Roman" w:cs="Times New Roman"/>
          <w:color w:val="000000"/>
          <w:sz w:val="28"/>
          <w:szCs w:val="28"/>
          <w:lang w:val="en-US" w:eastAsia="ru-RU"/>
        </w:rPr>
        <w:t>Sum</w:t>
      </w:r>
      <w:r w:rsidR="00147C8A" w:rsidRPr="00BB4CEB">
        <w:rPr>
          <w:rFonts w:ascii="Times New Roman" w:eastAsia="Times New Roman" w:hAnsi="Times New Roman" w:cs="Times New Roman"/>
          <w:color w:val="000000"/>
          <w:sz w:val="28"/>
          <w:szCs w:val="28"/>
          <w:lang w:eastAsia="ru-RU"/>
        </w:rPr>
        <w:t xml:space="preserve"> (</w:t>
      </w:r>
      <w:r w:rsidR="00147C8A">
        <w:rPr>
          <w:rFonts w:ascii="Times New Roman" w:eastAsia="Times New Roman" w:hAnsi="Times New Roman" w:cs="Times New Roman"/>
          <w:color w:val="000000"/>
          <w:sz w:val="28"/>
          <w:szCs w:val="28"/>
          <w:lang w:eastAsia="ru-RU"/>
        </w:rPr>
        <w:t>АП</w:t>
      </w:r>
      <w:r w:rsidR="00147C8A" w:rsidRPr="00BB4CEB">
        <w:rPr>
          <w:rFonts w:ascii="Times New Roman" w:eastAsia="Times New Roman" w:hAnsi="Times New Roman" w:cs="Times New Roman"/>
          <w:color w:val="000000"/>
          <w:sz w:val="28"/>
          <w:szCs w:val="28"/>
          <w:lang w:eastAsia="ru-RU"/>
        </w:rPr>
        <w:t>)</w:t>
      </w:r>
      <w:r w:rsidR="00147C8A">
        <w:rPr>
          <w:rFonts w:ascii="Times New Roman" w:eastAsia="Times New Roman" w:hAnsi="Times New Roman" w:cs="Times New Roman"/>
          <w:color w:val="000000"/>
          <w:sz w:val="28"/>
          <w:szCs w:val="28"/>
          <w:lang w:eastAsia="ru-RU"/>
        </w:rPr>
        <w:t>, где Б.21 определяется как сумма составленных должностными лицами, осуществляющими муниципальный жилищный контроль, актов (АП)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roofErr w:type="gramEnd"/>
      <w:r w:rsidR="00147C8A" w:rsidRPr="00147C8A">
        <w:rPr>
          <w:rFonts w:ascii="Times New Roman" w:eastAsia="Times New Roman" w:hAnsi="Times New Roman" w:cs="Times New Roman"/>
          <w:color w:val="000000"/>
          <w:sz w:val="28"/>
          <w:szCs w:val="28"/>
          <w:lang w:eastAsia="ru-RU"/>
        </w:rPr>
        <w:t xml:space="preserve"> </w:t>
      </w:r>
      <w:r w:rsidR="00147C8A">
        <w:rPr>
          <w:rFonts w:ascii="Times New Roman" w:eastAsia="Times New Roman" w:hAnsi="Times New Roman" w:cs="Times New Roman"/>
          <w:color w:val="000000"/>
          <w:sz w:val="28"/>
          <w:szCs w:val="28"/>
          <w:lang w:eastAsia="ru-RU"/>
        </w:rPr>
        <w:t>Целевое значение не устанавливается.</w:t>
      </w:r>
      <w:r w:rsidR="00147C8A" w:rsidRPr="00C214AA">
        <w:rPr>
          <w:rFonts w:ascii="Times New Roman" w:eastAsia="Times New Roman" w:hAnsi="Times New Roman" w:cs="Times New Roman"/>
          <w:color w:val="000000"/>
          <w:sz w:val="28"/>
          <w:szCs w:val="28"/>
          <w:lang w:eastAsia="ru-RU"/>
        </w:rPr>
        <w:t xml:space="preserve"> </w:t>
      </w:r>
      <w:r w:rsidR="00147C8A">
        <w:rPr>
          <w:rFonts w:ascii="Times New Roman" w:eastAsia="Times New Roman" w:hAnsi="Times New Roman" w:cs="Times New Roman"/>
          <w:color w:val="000000"/>
          <w:sz w:val="28"/>
          <w:szCs w:val="28"/>
          <w:lang w:eastAsia="ru-RU"/>
        </w:rPr>
        <w:t>Источником  данных для определения значения показателя являются результаты осуществления муниципального жилищного контроля в отчетном году.</w:t>
      </w:r>
    </w:p>
    <w:p w:rsidR="00377BBD" w:rsidRPr="00485A8C" w:rsidRDefault="00E341AA" w:rsidP="007377C9">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В 2025</w:t>
      </w:r>
      <w:r w:rsidR="00377BBD">
        <w:rPr>
          <w:rFonts w:ascii="Times New Roman" w:eastAsia="Times New Roman" w:hAnsi="Times New Roman" w:cs="Times New Roman"/>
          <w:color w:val="000000"/>
          <w:sz w:val="28"/>
          <w:szCs w:val="28"/>
          <w:lang w:eastAsia="ru-RU"/>
        </w:rPr>
        <w:t xml:space="preserve"> году </w:t>
      </w:r>
      <w:r w:rsidR="007377C9">
        <w:rPr>
          <w:rFonts w:ascii="Times New Roman" w:eastAsia="Times New Roman" w:hAnsi="Times New Roman" w:cs="Times New Roman"/>
          <w:color w:val="000000"/>
          <w:sz w:val="28"/>
          <w:szCs w:val="28"/>
          <w:lang w:eastAsia="ru-RU"/>
        </w:rPr>
        <w:t xml:space="preserve"> муниципальным жилищным контролем всего проведено </w:t>
      </w:r>
      <w:r>
        <w:rPr>
          <w:rFonts w:ascii="Times New Roman" w:eastAsia="Times New Roman" w:hAnsi="Times New Roman" w:cs="Times New Roman"/>
          <w:color w:val="000000"/>
          <w:sz w:val="28"/>
          <w:szCs w:val="28"/>
          <w:lang w:eastAsia="ru-RU"/>
        </w:rPr>
        <w:t>59</w:t>
      </w:r>
      <w:r w:rsidR="007377C9">
        <w:rPr>
          <w:rFonts w:ascii="Times New Roman" w:eastAsia="Times New Roman" w:hAnsi="Times New Roman" w:cs="Times New Roman"/>
          <w:color w:val="000000"/>
          <w:sz w:val="28"/>
          <w:szCs w:val="28"/>
          <w:lang w:eastAsia="ru-RU"/>
        </w:rPr>
        <w:t xml:space="preserve"> профилактических мероприятий:</w:t>
      </w:r>
    </w:p>
    <w:p w:rsidR="00377BBD" w:rsidRPr="00485A8C"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485A8C">
        <w:rPr>
          <w:rFonts w:ascii="Times New Roman" w:eastAsia="Times New Roman" w:hAnsi="Times New Roman" w:cs="Times New Roman"/>
          <w:color w:val="000000"/>
          <w:sz w:val="28"/>
          <w:szCs w:val="28"/>
          <w:lang w:eastAsia="ru-RU"/>
        </w:rPr>
        <w:t xml:space="preserve">- выдано </w:t>
      </w:r>
      <w:r w:rsidR="00E341AA">
        <w:rPr>
          <w:rFonts w:ascii="Times New Roman" w:eastAsia="Times New Roman" w:hAnsi="Times New Roman" w:cs="Times New Roman"/>
          <w:color w:val="000000"/>
          <w:sz w:val="28"/>
          <w:szCs w:val="28"/>
          <w:lang w:eastAsia="ru-RU"/>
        </w:rPr>
        <w:t>40</w:t>
      </w:r>
      <w:r w:rsidRPr="00485A8C">
        <w:rPr>
          <w:rFonts w:ascii="Times New Roman" w:eastAsia="Times New Roman" w:hAnsi="Times New Roman" w:cs="Times New Roman"/>
          <w:color w:val="000000"/>
          <w:sz w:val="28"/>
          <w:szCs w:val="28"/>
          <w:lang w:eastAsia="ru-RU"/>
        </w:rPr>
        <w:t xml:space="preserve"> предостере</w:t>
      </w:r>
      <w:r>
        <w:rPr>
          <w:rFonts w:ascii="Times New Roman" w:eastAsia="Times New Roman" w:hAnsi="Times New Roman" w:cs="Times New Roman"/>
          <w:color w:val="000000"/>
          <w:sz w:val="28"/>
          <w:szCs w:val="28"/>
          <w:lang w:eastAsia="ru-RU"/>
        </w:rPr>
        <w:t>жени</w:t>
      </w:r>
      <w:r w:rsidR="00A911F8">
        <w:rPr>
          <w:rFonts w:ascii="Times New Roman" w:eastAsia="Times New Roman" w:hAnsi="Times New Roman" w:cs="Times New Roman"/>
          <w:color w:val="000000"/>
          <w:sz w:val="28"/>
          <w:szCs w:val="28"/>
          <w:lang w:eastAsia="ru-RU"/>
        </w:rPr>
        <w:t>й</w:t>
      </w:r>
      <w:r>
        <w:rPr>
          <w:rFonts w:ascii="Times New Roman" w:eastAsia="Times New Roman" w:hAnsi="Times New Roman" w:cs="Times New Roman"/>
          <w:color w:val="000000"/>
          <w:sz w:val="28"/>
          <w:szCs w:val="28"/>
          <w:lang w:eastAsia="ru-RU"/>
        </w:rPr>
        <w:t xml:space="preserve"> о недопустимости нарушения обязательных</w:t>
      </w:r>
      <w:r w:rsidRPr="00485A8C">
        <w:rPr>
          <w:rFonts w:ascii="Times New Roman" w:eastAsia="Times New Roman" w:hAnsi="Times New Roman" w:cs="Times New Roman"/>
          <w:color w:val="000000"/>
          <w:sz w:val="28"/>
          <w:szCs w:val="28"/>
          <w:lang w:eastAsia="ru-RU"/>
        </w:rPr>
        <w:t xml:space="preserve"> требований законодательства Р</w:t>
      </w:r>
      <w:r>
        <w:rPr>
          <w:rFonts w:ascii="Times New Roman" w:eastAsia="Times New Roman" w:hAnsi="Times New Roman" w:cs="Times New Roman"/>
          <w:color w:val="000000"/>
          <w:sz w:val="28"/>
          <w:szCs w:val="28"/>
          <w:lang w:eastAsia="ru-RU"/>
        </w:rPr>
        <w:t xml:space="preserve">оссийской </w:t>
      </w:r>
      <w:r w:rsidRPr="00485A8C">
        <w:rPr>
          <w:rFonts w:ascii="Times New Roman" w:eastAsia="Times New Roman" w:hAnsi="Times New Roman" w:cs="Times New Roman"/>
          <w:color w:val="000000"/>
          <w:sz w:val="28"/>
          <w:szCs w:val="28"/>
          <w:lang w:eastAsia="ru-RU"/>
        </w:rPr>
        <w:t>Ф</w:t>
      </w:r>
      <w:r>
        <w:rPr>
          <w:rFonts w:ascii="Times New Roman" w:eastAsia="Times New Roman" w:hAnsi="Times New Roman" w:cs="Times New Roman"/>
          <w:color w:val="000000"/>
          <w:sz w:val="28"/>
          <w:szCs w:val="28"/>
          <w:lang w:eastAsia="ru-RU"/>
        </w:rPr>
        <w:t>едерации</w:t>
      </w:r>
      <w:r w:rsidRPr="00485A8C">
        <w:rPr>
          <w:rFonts w:ascii="Times New Roman" w:eastAsia="Times New Roman" w:hAnsi="Times New Roman" w:cs="Times New Roman"/>
          <w:color w:val="000000"/>
          <w:sz w:val="28"/>
          <w:szCs w:val="28"/>
          <w:lang w:eastAsia="ru-RU"/>
        </w:rPr>
        <w:t xml:space="preserve"> в </w:t>
      </w:r>
      <w:r>
        <w:rPr>
          <w:rFonts w:ascii="Times New Roman" w:eastAsia="Times New Roman" w:hAnsi="Times New Roman" w:cs="Times New Roman"/>
          <w:color w:val="000000"/>
          <w:sz w:val="28"/>
          <w:szCs w:val="28"/>
          <w:lang w:eastAsia="ru-RU"/>
        </w:rPr>
        <w:t xml:space="preserve">области </w:t>
      </w:r>
      <w:r w:rsidR="007377C9">
        <w:rPr>
          <w:rFonts w:ascii="Times New Roman" w:eastAsia="Times New Roman" w:hAnsi="Times New Roman" w:cs="Times New Roman"/>
          <w:color w:val="000000"/>
          <w:sz w:val="28"/>
          <w:szCs w:val="28"/>
          <w:lang w:eastAsia="ru-RU"/>
        </w:rPr>
        <w:t>жилищного законодательства</w:t>
      </w:r>
      <w:r>
        <w:rPr>
          <w:rFonts w:ascii="Times New Roman" w:eastAsia="Times New Roman" w:hAnsi="Times New Roman" w:cs="Times New Roman"/>
          <w:color w:val="000000"/>
          <w:sz w:val="28"/>
          <w:szCs w:val="28"/>
          <w:lang w:eastAsia="ru-RU"/>
        </w:rPr>
        <w:t>;</w:t>
      </w:r>
    </w:p>
    <w:p w:rsidR="00377BBD"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485A8C">
        <w:rPr>
          <w:rFonts w:ascii="Times New Roman" w:eastAsia="Times New Roman" w:hAnsi="Times New Roman" w:cs="Times New Roman"/>
          <w:color w:val="000000"/>
          <w:sz w:val="28"/>
          <w:szCs w:val="28"/>
          <w:lang w:eastAsia="ru-RU"/>
        </w:rPr>
        <w:t xml:space="preserve">- </w:t>
      </w:r>
      <w:r w:rsidR="001559EE">
        <w:rPr>
          <w:rFonts w:ascii="Times New Roman" w:eastAsia="Times New Roman" w:hAnsi="Times New Roman" w:cs="Times New Roman"/>
          <w:color w:val="000000"/>
          <w:sz w:val="28"/>
          <w:szCs w:val="28"/>
          <w:lang w:eastAsia="ru-RU"/>
        </w:rPr>
        <w:t xml:space="preserve"> информирование </w:t>
      </w:r>
      <w:r w:rsidR="00741940">
        <w:rPr>
          <w:rFonts w:ascii="Times New Roman" w:eastAsia="Times New Roman" w:hAnsi="Times New Roman" w:cs="Times New Roman"/>
          <w:color w:val="000000"/>
          <w:sz w:val="28"/>
          <w:szCs w:val="28"/>
          <w:lang w:eastAsia="ru-RU"/>
        </w:rPr>
        <w:t>–</w:t>
      </w:r>
      <w:r w:rsidR="001559EE">
        <w:rPr>
          <w:rFonts w:ascii="Times New Roman" w:eastAsia="Times New Roman" w:hAnsi="Times New Roman" w:cs="Times New Roman"/>
          <w:color w:val="000000"/>
          <w:sz w:val="28"/>
          <w:szCs w:val="28"/>
          <w:lang w:eastAsia="ru-RU"/>
        </w:rPr>
        <w:t xml:space="preserve"> </w:t>
      </w:r>
      <w:r w:rsidR="004B3212">
        <w:rPr>
          <w:rFonts w:ascii="Times New Roman" w:eastAsia="Times New Roman" w:hAnsi="Times New Roman" w:cs="Times New Roman"/>
          <w:color w:val="000000"/>
          <w:sz w:val="28"/>
          <w:szCs w:val="28"/>
          <w:lang w:eastAsia="ru-RU"/>
        </w:rPr>
        <w:t>16</w:t>
      </w:r>
      <w:r w:rsidR="00741940">
        <w:rPr>
          <w:rFonts w:ascii="Times New Roman" w:eastAsia="Times New Roman" w:hAnsi="Times New Roman" w:cs="Times New Roman"/>
          <w:b/>
          <w:color w:val="000000"/>
          <w:sz w:val="28"/>
          <w:szCs w:val="28"/>
          <w:lang w:eastAsia="ru-RU"/>
        </w:rPr>
        <w:t xml:space="preserve"> </w:t>
      </w:r>
      <w:r w:rsidR="007377C9">
        <w:rPr>
          <w:rFonts w:ascii="Times New Roman" w:eastAsia="Times New Roman" w:hAnsi="Times New Roman" w:cs="Times New Roman"/>
          <w:color w:val="000000"/>
          <w:sz w:val="28"/>
          <w:szCs w:val="28"/>
          <w:lang w:eastAsia="ru-RU"/>
        </w:rPr>
        <w:t>(количество фактов размещения информации на официальном сайте контрольного органа)</w:t>
      </w:r>
      <w:r>
        <w:rPr>
          <w:rFonts w:ascii="Times New Roman" w:eastAsia="Times New Roman" w:hAnsi="Times New Roman" w:cs="Times New Roman"/>
          <w:color w:val="000000"/>
          <w:sz w:val="28"/>
          <w:szCs w:val="28"/>
          <w:lang w:eastAsia="ru-RU"/>
        </w:rPr>
        <w:t>;</w:t>
      </w:r>
    </w:p>
    <w:p w:rsidR="00144318" w:rsidRPr="00485A8C" w:rsidRDefault="00144318"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6FF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консультирование в рамках осуществления муниципального жилищного контроля </w:t>
      </w:r>
      <w:r w:rsidR="00830B36">
        <w:rPr>
          <w:rFonts w:ascii="Times New Roman" w:eastAsia="Times New Roman" w:hAnsi="Times New Roman" w:cs="Times New Roman"/>
          <w:color w:val="000000"/>
          <w:sz w:val="28"/>
          <w:szCs w:val="28"/>
          <w:lang w:eastAsia="ru-RU"/>
        </w:rPr>
        <w:t>–</w:t>
      </w:r>
      <w:r w:rsidR="006C76BD">
        <w:rPr>
          <w:rFonts w:ascii="Times New Roman" w:eastAsia="Times New Roman" w:hAnsi="Times New Roman" w:cs="Times New Roman"/>
          <w:color w:val="000000"/>
          <w:sz w:val="28"/>
          <w:szCs w:val="28"/>
          <w:lang w:eastAsia="ru-RU"/>
        </w:rPr>
        <w:t xml:space="preserve"> </w:t>
      </w:r>
      <w:r w:rsidR="00E341AA">
        <w:rPr>
          <w:rFonts w:ascii="Times New Roman" w:eastAsia="Times New Roman" w:hAnsi="Times New Roman" w:cs="Times New Roman"/>
          <w:color w:val="000000"/>
          <w:sz w:val="28"/>
          <w:szCs w:val="28"/>
          <w:lang w:eastAsia="ru-RU"/>
        </w:rPr>
        <w:t>2</w:t>
      </w:r>
      <w:r w:rsidR="00830B36">
        <w:rPr>
          <w:rFonts w:ascii="Times New Roman" w:eastAsia="Times New Roman" w:hAnsi="Times New Roman" w:cs="Times New Roman"/>
          <w:color w:val="000000"/>
          <w:sz w:val="28"/>
          <w:szCs w:val="28"/>
          <w:lang w:eastAsia="ru-RU"/>
        </w:rPr>
        <w:t>;</w:t>
      </w:r>
      <w:r w:rsidR="00646FF8">
        <w:rPr>
          <w:rFonts w:ascii="Times New Roman" w:eastAsia="Times New Roman" w:hAnsi="Times New Roman" w:cs="Times New Roman"/>
          <w:color w:val="000000"/>
          <w:sz w:val="28"/>
          <w:szCs w:val="28"/>
          <w:lang w:eastAsia="ru-RU"/>
        </w:rPr>
        <w:t xml:space="preserve"> </w:t>
      </w:r>
    </w:p>
    <w:p w:rsidR="00377BBD" w:rsidRPr="00485A8C"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proofErr w:type="gramStart"/>
      <w:r w:rsidRPr="00485A8C">
        <w:rPr>
          <w:rFonts w:ascii="Times New Roman" w:eastAsia="Times New Roman" w:hAnsi="Times New Roman" w:cs="Times New Roman"/>
          <w:color w:val="000000"/>
          <w:sz w:val="28"/>
          <w:szCs w:val="28"/>
          <w:lang w:eastAsia="ru-RU"/>
        </w:rPr>
        <w:t xml:space="preserve">- </w:t>
      </w:r>
      <w:r w:rsidR="00830B36">
        <w:rPr>
          <w:rFonts w:ascii="Times New Roman" w:eastAsia="Times New Roman" w:hAnsi="Times New Roman" w:cs="Times New Roman"/>
          <w:color w:val="000000"/>
          <w:sz w:val="28"/>
          <w:szCs w:val="28"/>
          <w:lang w:eastAsia="ru-RU"/>
        </w:rPr>
        <w:t>о</w:t>
      </w:r>
      <w:r w:rsidR="007377C9">
        <w:rPr>
          <w:rFonts w:ascii="Times New Roman" w:eastAsia="Times New Roman" w:hAnsi="Times New Roman" w:cs="Times New Roman"/>
          <w:color w:val="000000"/>
          <w:sz w:val="28"/>
          <w:szCs w:val="28"/>
          <w:lang w:eastAsia="ru-RU"/>
        </w:rPr>
        <w:t>бобщение правоприменительной практики -</w:t>
      </w:r>
      <w:r w:rsidR="0039014F">
        <w:rPr>
          <w:rFonts w:ascii="Times New Roman" w:eastAsia="Times New Roman" w:hAnsi="Times New Roman" w:cs="Times New Roman"/>
          <w:color w:val="000000"/>
          <w:sz w:val="28"/>
          <w:szCs w:val="28"/>
          <w:lang w:eastAsia="ru-RU"/>
        </w:rPr>
        <w:t xml:space="preserve"> </w:t>
      </w:r>
      <w:r w:rsidR="007377C9">
        <w:rPr>
          <w:rFonts w:ascii="Times New Roman" w:eastAsia="Times New Roman" w:hAnsi="Times New Roman" w:cs="Times New Roman"/>
          <w:color w:val="000000"/>
          <w:sz w:val="28"/>
          <w:szCs w:val="28"/>
          <w:lang w:eastAsia="ru-RU"/>
        </w:rPr>
        <w:t>1 (количество докладов о правоприменительной практики,</w:t>
      </w:r>
      <w:r w:rsidR="0039014F">
        <w:rPr>
          <w:rFonts w:ascii="Times New Roman" w:eastAsia="Times New Roman" w:hAnsi="Times New Roman" w:cs="Times New Roman"/>
          <w:color w:val="000000"/>
          <w:sz w:val="28"/>
          <w:szCs w:val="28"/>
          <w:lang w:eastAsia="ru-RU"/>
        </w:rPr>
        <w:t xml:space="preserve"> размещенных на официальном сайте контрольного органа</w:t>
      </w:r>
      <w:r w:rsidR="007377C9">
        <w:rPr>
          <w:rFonts w:ascii="Times New Roman" w:eastAsia="Times New Roman" w:hAnsi="Times New Roman" w:cs="Times New Roman"/>
          <w:color w:val="000000"/>
          <w:sz w:val="28"/>
          <w:szCs w:val="28"/>
          <w:lang w:eastAsia="ru-RU"/>
        </w:rPr>
        <w:t>)</w:t>
      </w:r>
      <w:r w:rsidRPr="00485A8C">
        <w:rPr>
          <w:rFonts w:ascii="Times New Roman" w:eastAsia="Times New Roman" w:hAnsi="Times New Roman" w:cs="Times New Roman"/>
          <w:color w:val="000000"/>
          <w:sz w:val="28"/>
          <w:szCs w:val="28"/>
          <w:lang w:eastAsia="ru-RU"/>
        </w:rPr>
        <w:t>.</w:t>
      </w:r>
      <w:proofErr w:type="gramEnd"/>
    </w:p>
    <w:p w:rsidR="00377BBD"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990087">
        <w:rPr>
          <w:rFonts w:ascii="Times New Roman" w:eastAsia="Times New Roman" w:hAnsi="Times New Roman" w:cs="Times New Roman"/>
          <w:color w:val="000000"/>
          <w:sz w:val="28"/>
          <w:szCs w:val="28"/>
          <w:lang w:eastAsia="ru-RU"/>
        </w:rPr>
        <w:t xml:space="preserve">Наиболее часто встречающиеся </w:t>
      </w:r>
      <w:r w:rsidR="00990087">
        <w:rPr>
          <w:rFonts w:ascii="Times New Roman" w:eastAsia="Times New Roman" w:hAnsi="Times New Roman" w:cs="Times New Roman"/>
          <w:color w:val="000000"/>
          <w:sz w:val="28"/>
          <w:szCs w:val="28"/>
          <w:lang w:eastAsia="ru-RU"/>
        </w:rPr>
        <w:t xml:space="preserve">в 2025 году </w:t>
      </w:r>
      <w:r w:rsidRPr="00990087">
        <w:rPr>
          <w:rFonts w:ascii="Times New Roman" w:eastAsia="Times New Roman" w:hAnsi="Times New Roman" w:cs="Times New Roman"/>
          <w:color w:val="000000"/>
          <w:sz w:val="28"/>
          <w:szCs w:val="28"/>
          <w:lang w:eastAsia="ru-RU"/>
        </w:rPr>
        <w:t xml:space="preserve">случаи </w:t>
      </w:r>
      <w:r w:rsidR="006A42A3" w:rsidRPr="00990087">
        <w:rPr>
          <w:rFonts w:ascii="Times New Roman" w:eastAsia="Times New Roman" w:hAnsi="Times New Roman" w:cs="Times New Roman"/>
          <w:color w:val="000000"/>
          <w:sz w:val="28"/>
          <w:szCs w:val="28"/>
          <w:lang w:eastAsia="ru-RU"/>
        </w:rPr>
        <w:t xml:space="preserve">возможных </w:t>
      </w:r>
      <w:r w:rsidRPr="00990087">
        <w:rPr>
          <w:rFonts w:ascii="Times New Roman" w:eastAsia="Times New Roman" w:hAnsi="Times New Roman" w:cs="Times New Roman"/>
          <w:color w:val="000000"/>
          <w:sz w:val="28"/>
          <w:szCs w:val="28"/>
          <w:lang w:eastAsia="ru-RU"/>
        </w:rPr>
        <w:t>нарушени</w:t>
      </w:r>
      <w:r w:rsidR="00814EC6" w:rsidRPr="00990087">
        <w:rPr>
          <w:rFonts w:ascii="Times New Roman" w:eastAsia="Times New Roman" w:hAnsi="Times New Roman" w:cs="Times New Roman"/>
          <w:color w:val="000000"/>
          <w:sz w:val="28"/>
          <w:szCs w:val="28"/>
          <w:lang w:eastAsia="ru-RU"/>
        </w:rPr>
        <w:t>й</w:t>
      </w:r>
      <w:r w:rsidRPr="00990087">
        <w:rPr>
          <w:rFonts w:ascii="Times New Roman" w:eastAsia="Times New Roman" w:hAnsi="Times New Roman" w:cs="Times New Roman"/>
          <w:color w:val="000000"/>
          <w:sz w:val="28"/>
          <w:szCs w:val="28"/>
          <w:lang w:eastAsia="ru-RU"/>
        </w:rPr>
        <w:t xml:space="preserve"> обязательных требований </w:t>
      </w:r>
      <w:r w:rsidR="0039014F" w:rsidRPr="00990087">
        <w:rPr>
          <w:rFonts w:ascii="Times New Roman" w:eastAsia="Times New Roman" w:hAnsi="Times New Roman" w:cs="Times New Roman"/>
          <w:color w:val="000000"/>
          <w:sz w:val="28"/>
          <w:szCs w:val="28"/>
          <w:lang w:eastAsia="ru-RU"/>
        </w:rPr>
        <w:t>жилищного законодательства</w:t>
      </w:r>
      <w:r w:rsidR="00814EC6" w:rsidRPr="00990087">
        <w:rPr>
          <w:rFonts w:ascii="Times New Roman" w:eastAsia="Times New Roman" w:hAnsi="Times New Roman" w:cs="Times New Roman"/>
          <w:color w:val="000000"/>
          <w:sz w:val="28"/>
          <w:szCs w:val="28"/>
          <w:lang w:eastAsia="ru-RU"/>
        </w:rPr>
        <w:t>, в ходе проведения профилактических мероприятий</w:t>
      </w:r>
      <w:r w:rsidRPr="00990087">
        <w:rPr>
          <w:rFonts w:ascii="Times New Roman" w:eastAsia="Times New Roman" w:hAnsi="Times New Roman" w:cs="Times New Roman"/>
          <w:color w:val="000000"/>
          <w:sz w:val="28"/>
          <w:szCs w:val="28"/>
          <w:lang w:eastAsia="ru-RU"/>
        </w:rPr>
        <w:t>:</w:t>
      </w:r>
    </w:p>
    <w:p w:rsidR="00B90AFD" w:rsidRDefault="00BA1380" w:rsidP="00B90AFD">
      <w:pPr>
        <w:widowControl w:val="0"/>
        <w:autoSpaceDE w:val="0"/>
        <w:autoSpaceDN w:val="0"/>
        <w:spacing w:after="0" w:line="240" w:lineRule="auto"/>
        <w:ind w:firstLine="283"/>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color w:val="000000"/>
          <w:sz w:val="28"/>
          <w:szCs w:val="28"/>
          <w:lang w:eastAsia="ru-RU"/>
        </w:rPr>
        <w:tab/>
      </w:r>
      <w:proofErr w:type="gramStart"/>
      <w:r w:rsidR="00B90AFD">
        <w:rPr>
          <w:rFonts w:ascii="Times New Roman" w:eastAsia="Times New Roman" w:hAnsi="Times New Roman" w:cs="Times New Roman"/>
          <w:color w:val="000000"/>
          <w:sz w:val="28"/>
          <w:szCs w:val="28"/>
          <w:lang w:eastAsia="ru-RU"/>
        </w:rPr>
        <w:t xml:space="preserve">- </w:t>
      </w:r>
      <w:r w:rsidR="00B90AFD" w:rsidRPr="000466F5">
        <w:rPr>
          <w:rFonts w:ascii="Times New Roman" w:eastAsia="Times New Roman" w:hAnsi="Times New Roman" w:cs="Times New Roman"/>
          <w:sz w:val="28"/>
          <w:szCs w:val="28"/>
          <w:lang w:eastAsia="ru-RU"/>
        </w:rPr>
        <w:t xml:space="preserve">пункт 7 (пп.6,8,9) постановления Правительства РФ от 03.04.2013 № 290 (ред. 29.05.2023)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(вместе с «Правилами оказания услуг и выполнения работ, необходимых для обеспечения надлежащего содержания общего имущества в многоквартирном доме») необходимо соблюдать обязательные требования, а </w:t>
      </w:r>
      <w:r w:rsidR="00B90AFD" w:rsidRPr="000466F5">
        <w:rPr>
          <w:rFonts w:ascii="Times New Roman" w:eastAsia="Times New Roman" w:hAnsi="Times New Roman" w:cs="Times New Roman"/>
          <w:sz w:val="28"/>
          <w:szCs w:val="28"/>
          <w:lang w:eastAsia="ru-RU"/>
        </w:rPr>
        <w:lastRenderedPageBreak/>
        <w:t>именно выполнять следующие</w:t>
      </w:r>
      <w:proofErr w:type="gramEnd"/>
      <w:r w:rsidR="00B90AFD" w:rsidRPr="000466F5">
        <w:rPr>
          <w:rFonts w:ascii="Times New Roman" w:eastAsia="Times New Roman" w:hAnsi="Times New Roman" w:cs="Times New Roman"/>
          <w:sz w:val="28"/>
          <w:szCs w:val="28"/>
          <w:lang w:eastAsia="ru-RU"/>
        </w:rPr>
        <w:t xml:space="preserve"> работы в целях надлежащего содержания крыш многоквартирных домов:</w:t>
      </w:r>
    </w:p>
    <w:p w:rsidR="00B90AFD" w:rsidRDefault="00BA1380" w:rsidP="00B90AF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r>
      <w:r w:rsidR="00B90AFD">
        <w:rPr>
          <w:rFonts w:ascii="Times New Roman" w:hAnsi="Times New Roman" w:cs="Times New Roman"/>
          <w:sz w:val="28"/>
          <w:szCs w:val="28"/>
        </w:rPr>
        <w:t>- контроль состояния оборудования или устройств, предотвращающих образование наледи и сосулек;</w:t>
      </w:r>
    </w:p>
    <w:p w:rsidR="00B90AFD" w:rsidRDefault="00BA1380" w:rsidP="00B90AF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r>
      <w:r w:rsidR="00830B36">
        <w:rPr>
          <w:rFonts w:ascii="Times New Roman" w:hAnsi="Times New Roman" w:cs="Times New Roman"/>
          <w:sz w:val="28"/>
          <w:szCs w:val="28"/>
        </w:rPr>
        <w:t xml:space="preserve">- </w:t>
      </w:r>
      <w:r w:rsidR="00B90AFD">
        <w:rPr>
          <w:rFonts w:ascii="Times New Roman" w:hAnsi="Times New Roman" w:cs="Times New Roman"/>
          <w:sz w:val="28"/>
          <w:szCs w:val="28"/>
        </w:rPr>
        <w:t>проверка и при необходимости очистка кровли и водоотводящих устройств от мусора, грязи и наледи, препятствующих стоку дождевых и талых вод;</w:t>
      </w:r>
    </w:p>
    <w:p w:rsidR="00B90AFD" w:rsidRDefault="00BA1380" w:rsidP="00B90AF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r>
      <w:r w:rsidR="00830B36">
        <w:rPr>
          <w:rFonts w:ascii="Times New Roman" w:hAnsi="Times New Roman" w:cs="Times New Roman"/>
          <w:sz w:val="28"/>
          <w:szCs w:val="28"/>
        </w:rPr>
        <w:t xml:space="preserve">- </w:t>
      </w:r>
      <w:r w:rsidR="00B90AFD">
        <w:rPr>
          <w:rFonts w:ascii="Times New Roman" w:hAnsi="Times New Roman" w:cs="Times New Roman"/>
          <w:sz w:val="28"/>
          <w:szCs w:val="28"/>
        </w:rPr>
        <w:t>проверка и при необходимости очистка кровли от скопления снега и наледи;</w:t>
      </w:r>
    </w:p>
    <w:p w:rsidR="00B90AFD" w:rsidRPr="00CE6AB7" w:rsidRDefault="00BA1380" w:rsidP="00CE6AB7">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ab/>
      </w:r>
      <w:r w:rsidR="0074336A">
        <w:rPr>
          <w:rFonts w:ascii="Times New Roman" w:eastAsia="Times New Roman" w:hAnsi="Times New Roman" w:cs="Times New Roman"/>
          <w:color w:val="000000"/>
          <w:sz w:val="28"/>
          <w:szCs w:val="28"/>
          <w:lang w:eastAsia="ru-RU"/>
        </w:rPr>
        <w:t xml:space="preserve">- </w:t>
      </w:r>
      <w:r w:rsidRPr="000466F5">
        <w:rPr>
          <w:rFonts w:ascii="Times New Roman" w:eastAsia="Times New Roman" w:hAnsi="Times New Roman" w:cs="Times New Roman"/>
          <w:sz w:val="28"/>
          <w:szCs w:val="28"/>
          <w:lang w:eastAsia="ru-RU"/>
        </w:rPr>
        <w:t>пункт 4.6.4.1.   Постановления</w:t>
      </w:r>
      <w:r w:rsidRPr="000466F5">
        <w:rPr>
          <w:rFonts w:ascii="Times New Roman" w:hAnsi="Times New Roman" w:cs="Times New Roman"/>
          <w:sz w:val="24"/>
          <w:szCs w:val="24"/>
        </w:rPr>
        <w:t xml:space="preserve"> </w:t>
      </w:r>
      <w:r w:rsidRPr="000466F5">
        <w:rPr>
          <w:rFonts w:ascii="Times New Roman" w:hAnsi="Times New Roman" w:cs="Times New Roman"/>
          <w:sz w:val="28"/>
          <w:szCs w:val="28"/>
        </w:rPr>
        <w:t>от 27 сентября 2003 г. N 170</w:t>
      </w:r>
      <w:r w:rsidRPr="000466F5">
        <w:rPr>
          <w:rFonts w:ascii="Times New Roman" w:hAnsi="Times New Roman" w:cs="Times New Roman"/>
          <w:sz w:val="24"/>
          <w:szCs w:val="24"/>
        </w:rPr>
        <w:t xml:space="preserve"> «ОБ УТВЕРЖДЕНИИ ПРАВИЛ И НОРМ ТЕХНИЧЕСКОЙ ЭКСПЛУАТАЦИИ ЖИЛИЩНОГО ФОНДА»</w:t>
      </w:r>
      <w:r w:rsidR="00CE6AB7">
        <w:rPr>
          <w:rFonts w:ascii="Times New Roman" w:eastAsia="Times New Roman" w:hAnsi="Times New Roman" w:cs="Times New Roman"/>
          <w:sz w:val="24"/>
          <w:szCs w:val="24"/>
          <w:lang w:eastAsia="ru-RU"/>
        </w:rPr>
        <w:t xml:space="preserve"> </w:t>
      </w:r>
      <w:r w:rsidRPr="006404F3">
        <w:rPr>
          <w:rFonts w:ascii="Times New Roman" w:hAnsi="Times New Roman" w:cs="Times New Roman"/>
          <w:sz w:val="28"/>
          <w:szCs w:val="28"/>
        </w:rPr>
        <w:t>Неисправности системы водоотвода: наружного (разрушение желобов, нарушение сопряжений отдельных элементов между собой и с кровлей, следует устранять по мере выявления дефектов, не доп</w:t>
      </w:r>
      <w:r>
        <w:rPr>
          <w:rFonts w:ascii="Times New Roman" w:hAnsi="Times New Roman" w:cs="Times New Roman"/>
          <w:sz w:val="28"/>
          <w:szCs w:val="28"/>
        </w:rPr>
        <w:t>уская ухудшения работы системы;</w:t>
      </w:r>
    </w:p>
    <w:p w:rsidR="00C87469" w:rsidRPr="000466F5" w:rsidRDefault="00BA1380" w:rsidP="00C87469">
      <w:pPr>
        <w:widowControl w:val="0"/>
        <w:autoSpaceDE w:val="0"/>
        <w:autoSpaceDN w:val="0"/>
        <w:spacing w:after="0" w:line="240" w:lineRule="auto"/>
        <w:ind w:firstLine="283"/>
        <w:jc w:val="both"/>
        <w:rPr>
          <w:rFonts w:ascii="Times New Roman" w:hAnsi="Times New Roman" w:cs="Times New Roman"/>
          <w:sz w:val="24"/>
          <w:szCs w:val="24"/>
        </w:rPr>
      </w:pPr>
      <w:r>
        <w:rPr>
          <w:rFonts w:ascii="Times New Roman" w:hAnsi="Times New Roman" w:cs="Times New Roman"/>
          <w:sz w:val="28"/>
          <w:szCs w:val="28"/>
        </w:rPr>
        <w:tab/>
      </w:r>
      <w:r w:rsidR="00C87469">
        <w:rPr>
          <w:rFonts w:ascii="Times New Roman" w:hAnsi="Times New Roman" w:cs="Times New Roman"/>
          <w:sz w:val="28"/>
          <w:szCs w:val="28"/>
        </w:rPr>
        <w:t xml:space="preserve">- </w:t>
      </w:r>
      <w:r w:rsidR="00830B36">
        <w:rPr>
          <w:rFonts w:ascii="Times New Roman" w:eastAsia="Times New Roman" w:hAnsi="Times New Roman" w:cs="Times New Roman"/>
          <w:sz w:val="28"/>
          <w:szCs w:val="28"/>
          <w:lang w:eastAsia="ru-RU"/>
        </w:rPr>
        <w:t>пункты</w:t>
      </w:r>
      <w:r w:rsidR="00C87469" w:rsidRPr="000466F5">
        <w:rPr>
          <w:rFonts w:ascii="Times New Roman" w:eastAsia="Times New Roman" w:hAnsi="Times New Roman" w:cs="Times New Roman"/>
          <w:sz w:val="28"/>
          <w:szCs w:val="28"/>
          <w:lang w:eastAsia="ru-RU"/>
        </w:rPr>
        <w:t xml:space="preserve"> 4.2.3.2.; 4.6.4.1.  Постановления</w:t>
      </w:r>
      <w:r w:rsidR="00C87469" w:rsidRPr="000466F5">
        <w:rPr>
          <w:rFonts w:ascii="Times New Roman" w:hAnsi="Times New Roman" w:cs="Times New Roman"/>
          <w:sz w:val="24"/>
          <w:szCs w:val="24"/>
        </w:rPr>
        <w:t xml:space="preserve"> </w:t>
      </w:r>
      <w:r w:rsidR="00C87469" w:rsidRPr="000466F5">
        <w:rPr>
          <w:rFonts w:ascii="Times New Roman" w:hAnsi="Times New Roman" w:cs="Times New Roman"/>
          <w:sz w:val="28"/>
          <w:szCs w:val="28"/>
        </w:rPr>
        <w:t>от 27 сентября 2003 г.        N 170</w:t>
      </w:r>
      <w:r w:rsidR="00C87469" w:rsidRPr="000466F5">
        <w:rPr>
          <w:rFonts w:ascii="Times New Roman" w:hAnsi="Times New Roman" w:cs="Times New Roman"/>
          <w:sz w:val="24"/>
          <w:szCs w:val="24"/>
        </w:rPr>
        <w:t xml:space="preserve"> «ОБ УТВЕРЖДЕНИИ ПРАВИЛ И НОРМ ТЕХНИЧЕСКОЙ ЭКСПЛУАТАЦИИ ЖИЛИЩНОГО ФОНДА»</w:t>
      </w:r>
    </w:p>
    <w:p w:rsidR="00C87469" w:rsidRPr="000466F5" w:rsidRDefault="00CE6AB7" w:rsidP="00C8746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пункт </w:t>
      </w:r>
      <w:r w:rsidR="00C87469" w:rsidRPr="000466F5">
        <w:rPr>
          <w:rFonts w:ascii="Times New Roman" w:hAnsi="Times New Roman" w:cs="Times New Roman"/>
          <w:sz w:val="28"/>
          <w:szCs w:val="28"/>
        </w:rPr>
        <w:t>4.2.3.2. С появлением на фасадах зданий отслоений и разрушений облицовочных слоев необходимо:</w:t>
      </w:r>
    </w:p>
    <w:p w:rsidR="00C87469" w:rsidRPr="000466F5" w:rsidRDefault="00C87469" w:rsidP="00CE6AB7">
      <w:pPr>
        <w:autoSpaceDE w:val="0"/>
        <w:autoSpaceDN w:val="0"/>
        <w:adjustRightInd w:val="0"/>
        <w:spacing w:after="0" w:line="240" w:lineRule="auto"/>
        <w:ind w:firstLine="540"/>
        <w:jc w:val="both"/>
        <w:rPr>
          <w:rFonts w:ascii="Times New Roman" w:hAnsi="Times New Roman" w:cs="Times New Roman"/>
          <w:sz w:val="28"/>
          <w:szCs w:val="28"/>
        </w:rPr>
      </w:pPr>
      <w:r w:rsidRPr="000466F5">
        <w:rPr>
          <w:rFonts w:ascii="Times New Roman" w:hAnsi="Times New Roman" w:cs="Times New Roman"/>
          <w:sz w:val="28"/>
          <w:szCs w:val="28"/>
        </w:rPr>
        <w:t>отслоившуюся от поверхности стены штукатурку отбить сразу же после обнаружения отслоения;</w:t>
      </w:r>
    </w:p>
    <w:p w:rsidR="00C2515D" w:rsidRPr="00C2515D" w:rsidRDefault="00C87469" w:rsidP="00D01FDF">
      <w:pPr>
        <w:autoSpaceDE w:val="0"/>
        <w:autoSpaceDN w:val="0"/>
        <w:adjustRightInd w:val="0"/>
        <w:spacing w:after="0"/>
        <w:ind w:firstLine="540"/>
        <w:jc w:val="both"/>
        <w:rPr>
          <w:rFonts w:ascii="Times New Roman" w:hAnsi="Times New Roman" w:cs="Times New Roman"/>
          <w:sz w:val="28"/>
          <w:szCs w:val="28"/>
        </w:rPr>
      </w:pPr>
      <w:r w:rsidRPr="000466F5">
        <w:rPr>
          <w:rFonts w:ascii="Times New Roman" w:hAnsi="Times New Roman" w:cs="Times New Roman"/>
          <w:sz w:val="28"/>
          <w:szCs w:val="28"/>
        </w:rPr>
        <w:t>поврежденные места на фасаде восстановить</w:t>
      </w:r>
      <w:r>
        <w:rPr>
          <w:rFonts w:ascii="Times New Roman" w:hAnsi="Times New Roman" w:cs="Times New Roman"/>
          <w:sz w:val="28"/>
          <w:szCs w:val="28"/>
        </w:rPr>
        <w:t xml:space="preserve"> с заменой всех дефектных архитектурных деталей или их реставрацией.</w:t>
      </w:r>
    </w:p>
    <w:p w:rsidR="009816D6" w:rsidRDefault="00C87469" w:rsidP="009816D6">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ab/>
      </w:r>
      <w:r w:rsidR="00CE6AB7">
        <w:rPr>
          <w:rFonts w:ascii="Times New Roman" w:hAnsi="Times New Roman" w:cs="Times New Roman"/>
          <w:sz w:val="28"/>
          <w:szCs w:val="28"/>
        </w:rPr>
        <w:t xml:space="preserve">- пункт </w:t>
      </w:r>
      <w:r>
        <w:rPr>
          <w:rFonts w:ascii="Times New Roman" w:hAnsi="Times New Roman" w:cs="Times New Roman"/>
          <w:sz w:val="28"/>
          <w:szCs w:val="28"/>
        </w:rPr>
        <w:t xml:space="preserve">4.6.4.1. </w:t>
      </w:r>
      <w:r w:rsidRPr="00966322">
        <w:rPr>
          <w:rFonts w:ascii="Times New Roman" w:hAnsi="Times New Roman" w:cs="Times New Roman"/>
          <w:sz w:val="28"/>
          <w:szCs w:val="28"/>
        </w:rPr>
        <w:t xml:space="preserve">Неисправности системы водоотвода: наружного (разрушение желобов, нарушение сопряжений отдельных элементов между собой и с кровлей), </w:t>
      </w:r>
      <w:r>
        <w:rPr>
          <w:rFonts w:ascii="Times New Roman" w:hAnsi="Times New Roman" w:cs="Times New Roman"/>
          <w:sz w:val="28"/>
          <w:szCs w:val="28"/>
        </w:rPr>
        <w:t>следует устранять по мере выявления дефектов, не до</w:t>
      </w:r>
      <w:r w:rsidR="00966322">
        <w:rPr>
          <w:rFonts w:ascii="Times New Roman" w:hAnsi="Times New Roman" w:cs="Times New Roman"/>
          <w:sz w:val="28"/>
          <w:szCs w:val="28"/>
        </w:rPr>
        <w:t>пуская ухудшения работы системы;</w:t>
      </w:r>
      <w:r w:rsidR="00966322">
        <w:rPr>
          <w:rFonts w:ascii="Times New Roman" w:hAnsi="Times New Roman" w:cs="Times New Roman"/>
          <w:b/>
          <w:sz w:val="28"/>
          <w:szCs w:val="28"/>
          <w:u w:val="single"/>
        </w:rPr>
        <w:t xml:space="preserve"> </w:t>
      </w:r>
    </w:p>
    <w:p w:rsidR="00966322" w:rsidRDefault="009816D6" w:rsidP="009816D6">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sidR="00966322">
        <w:rPr>
          <w:rFonts w:ascii="Times New Roman" w:hAnsi="Times New Roman" w:cs="Times New Roman"/>
          <w:sz w:val="28"/>
          <w:szCs w:val="28"/>
        </w:rPr>
        <w:t xml:space="preserve">- </w:t>
      </w:r>
      <w:r w:rsidR="00966322">
        <w:rPr>
          <w:rFonts w:ascii="Times New Roman" w:eastAsia="Times New Roman" w:hAnsi="Times New Roman" w:cs="Times New Roman"/>
          <w:sz w:val="28"/>
          <w:szCs w:val="28"/>
          <w:lang w:eastAsia="ru-RU"/>
        </w:rPr>
        <w:t>пункт</w:t>
      </w:r>
      <w:r w:rsidR="00966322">
        <w:rPr>
          <w:rFonts w:ascii="Times New Roman" w:hAnsi="Times New Roman" w:cs="Times New Roman"/>
          <w:sz w:val="28"/>
          <w:szCs w:val="28"/>
        </w:rPr>
        <w:t xml:space="preserve"> 2 </w:t>
      </w:r>
      <w:r w:rsidR="00966322" w:rsidRPr="00797AFF">
        <w:rPr>
          <w:rFonts w:ascii="Times New Roman" w:hAnsi="Times New Roman" w:cs="Times New Roman"/>
          <w:sz w:val="28"/>
          <w:szCs w:val="28"/>
        </w:rPr>
        <w:t>Постановлени</w:t>
      </w:r>
      <w:r w:rsidR="00966322">
        <w:rPr>
          <w:rFonts w:ascii="Times New Roman" w:hAnsi="Times New Roman" w:cs="Times New Roman"/>
          <w:sz w:val="28"/>
          <w:szCs w:val="28"/>
        </w:rPr>
        <w:t xml:space="preserve">я </w:t>
      </w:r>
      <w:r w:rsidR="00966322" w:rsidRPr="00797AFF">
        <w:rPr>
          <w:rFonts w:ascii="Times New Roman" w:hAnsi="Times New Roman" w:cs="Times New Roman"/>
          <w:sz w:val="28"/>
          <w:szCs w:val="28"/>
        </w:rPr>
        <w:t xml:space="preserve"> Правительства РФ от 03.04.2013 N 290 (ред. от 29.05.2023)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(вместе с "Правилами оказания услуг и выполнения работ, необходимых для обеспечения надлежащего содержания общего имущества в многоквартирном доме"</w:t>
      </w:r>
      <w:r w:rsidR="00966322">
        <w:rPr>
          <w:rFonts w:ascii="Times New Roman" w:hAnsi="Times New Roman" w:cs="Times New Roman"/>
          <w:sz w:val="28"/>
          <w:szCs w:val="28"/>
        </w:rPr>
        <w:t xml:space="preserve"> так как работы, выполняемые в зданиях с подвалами</w:t>
      </w:r>
      <w:proofErr w:type="gramEnd"/>
      <w:r w:rsidR="00966322">
        <w:rPr>
          <w:rFonts w:ascii="Times New Roman" w:hAnsi="Times New Roman" w:cs="Times New Roman"/>
          <w:sz w:val="28"/>
          <w:szCs w:val="28"/>
        </w:rPr>
        <w:t xml:space="preserve"> включают проверку температурно-влажностного режима подвальных помещений и при выявлении нарушений устранение причин его нарушения, проверку состояния помещений подвалов, входов в подвалы и приямков, </w:t>
      </w:r>
      <w:r w:rsidR="00966322" w:rsidRPr="00966322">
        <w:rPr>
          <w:rFonts w:ascii="Times New Roman" w:hAnsi="Times New Roman" w:cs="Times New Roman"/>
          <w:sz w:val="28"/>
          <w:szCs w:val="28"/>
        </w:rPr>
        <w:t>принятие мер, исключающих подтопление, захламление, загрязнение</w:t>
      </w:r>
      <w:r w:rsidR="00966322">
        <w:rPr>
          <w:rFonts w:ascii="Times New Roman" w:hAnsi="Times New Roman" w:cs="Times New Roman"/>
          <w:sz w:val="28"/>
          <w:szCs w:val="28"/>
        </w:rPr>
        <w:t xml:space="preserve"> и загромождение таких помещений, а также мер, обеспечивающих их вентиляцию в соответствии с проектными требованиями;</w:t>
      </w:r>
    </w:p>
    <w:p w:rsidR="00212038" w:rsidRDefault="00212038" w:rsidP="00CE6AB7">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 xml:space="preserve">   - </w:t>
      </w:r>
      <w:r w:rsidRPr="00212038">
        <w:rPr>
          <w:rFonts w:ascii="Times New Roman" w:hAnsi="Times New Roman" w:cs="Times New Roman"/>
          <w:sz w:val="28"/>
          <w:szCs w:val="28"/>
        </w:rPr>
        <w:t xml:space="preserve">пункт 6,7 </w:t>
      </w:r>
      <w:r w:rsidRPr="00212038">
        <w:rPr>
          <w:rFonts w:ascii="Times New Roman" w:eastAsiaTheme="minorEastAsia" w:hAnsi="Times New Roman" w:cs="Times New Roman"/>
          <w:sz w:val="28"/>
          <w:szCs w:val="28"/>
        </w:rPr>
        <w:t>Приказа Минстроя России от 14.05.2021 № 292/</w:t>
      </w:r>
      <w:proofErr w:type="spellStart"/>
      <w:proofErr w:type="gramStart"/>
      <w:r w:rsidRPr="00212038">
        <w:rPr>
          <w:rFonts w:ascii="Times New Roman" w:eastAsiaTheme="minorEastAsia" w:hAnsi="Times New Roman" w:cs="Times New Roman"/>
          <w:sz w:val="28"/>
          <w:szCs w:val="28"/>
        </w:rPr>
        <w:t>пр</w:t>
      </w:r>
      <w:proofErr w:type="spellEnd"/>
      <w:proofErr w:type="gramEnd"/>
      <w:r w:rsidRPr="00212038">
        <w:rPr>
          <w:rFonts w:ascii="Times New Roman" w:eastAsiaTheme="minorEastAsia" w:hAnsi="Times New Roman" w:cs="Times New Roman"/>
          <w:sz w:val="28"/>
          <w:szCs w:val="28"/>
        </w:rPr>
        <w:t xml:space="preserve">   «Об </w:t>
      </w:r>
      <w:r w:rsidRPr="00212038">
        <w:rPr>
          <w:rFonts w:ascii="Times New Roman" w:eastAsiaTheme="minorEastAsia" w:hAnsi="Times New Roman" w:cs="Times New Roman"/>
          <w:sz w:val="28"/>
          <w:szCs w:val="28"/>
        </w:rPr>
        <w:lastRenderedPageBreak/>
        <w:t>утверждении правил пользования жилыми помещениями</w:t>
      </w:r>
      <w:r w:rsidRPr="00285516">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так как</w:t>
      </w:r>
      <w:r w:rsidR="00CE6AB7">
        <w:rPr>
          <w:rFonts w:ascii="Times New Roman" w:eastAsiaTheme="minorEastAsia" w:hAnsi="Times New Roman" w:cs="Times New Roman"/>
          <w:sz w:val="28"/>
          <w:szCs w:val="28"/>
        </w:rPr>
        <w:t xml:space="preserve"> </w:t>
      </w:r>
      <w:r w:rsidR="00CE6AB7">
        <w:rPr>
          <w:rFonts w:ascii="Times New Roman" w:hAnsi="Times New Roman" w:cs="Times New Roman"/>
          <w:sz w:val="28"/>
          <w:szCs w:val="28"/>
        </w:rPr>
        <w:t>с</w:t>
      </w:r>
      <w:r>
        <w:rPr>
          <w:rFonts w:ascii="Times New Roman" w:hAnsi="Times New Roman" w:cs="Times New Roman"/>
          <w:sz w:val="28"/>
          <w:szCs w:val="28"/>
        </w:rPr>
        <w:t>огласно п. 6 в качестве пользователя жилым помещением по договору социального найма наниматель обязан:</w:t>
      </w:r>
    </w:p>
    <w:p w:rsidR="00212038" w:rsidRDefault="00212038" w:rsidP="002120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r w:rsidRPr="00212038">
        <w:rPr>
          <w:rFonts w:ascii="Times New Roman" w:hAnsi="Times New Roman" w:cs="Times New Roman"/>
          <w:sz w:val="28"/>
          <w:szCs w:val="28"/>
        </w:rPr>
        <w:t xml:space="preserve">использовать жилое помещение по назначению и в пределах, установленных </w:t>
      </w:r>
      <w:hyperlink r:id="rId8" w:history="1">
        <w:r w:rsidRPr="00212038">
          <w:rPr>
            <w:rFonts w:ascii="Times New Roman" w:hAnsi="Times New Roman" w:cs="Times New Roman"/>
            <w:color w:val="0000FF"/>
            <w:sz w:val="28"/>
            <w:szCs w:val="28"/>
          </w:rPr>
          <w:t>статьей 17</w:t>
        </w:r>
      </w:hyperlink>
      <w:r w:rsidRPr="00212038">
        <w:rPr>
          <w:rFonts w:ascii="Times New Roman" w:hAnsi="Times New Roman" w:cs="Times New Roman"/>
          <w:sz w:val="28"/>
          <w:szCs w:val="28"/>
        </w:rPr>
        <w:t xml:space="preserve"> Жилищного кодекса Российской Федерации</w:t>
      </w:r>
      <w:r>
        <w:rPr>
          <w:rFonts w:ascii="Times New Roman" w:hAnsi="Times New Roman" w:cs="Times New Roman"/>
          <w:sz w:val="28"/>
          <w:szCs w:val="28"/>
        </w:rPr>
        <w:t>;</w:t>
      </w:r>
    </w:p>
    <w:p w:rsidR="00212038" w:rsidRDefault="00212038" w:rsidP="002120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w:t>
      </w:r>
      <w:r w:rsidRPr="00212038">
        <w:rPr>
          <w:rFonts w:ascii="Times New Roman" w:hAnsi="Times New Roman" w:cs="Times New Roman"/>
          <w:sz w:val="28"/>
          <w:szCs w:val="28"/>
        </w:rPr>
        <w:t>осуществлять пользование жилым помещением с учетом соблюдения прав и законных интересов проживающих в жилом помещении граждан, соседей</w:t>
      </w:r>
      <w:r>
        <w:rPr>
          <w:rFonts w:ascii="Times New Roman" w:hAnsi="Times New Roman" w:cs="Times New Roman"/>
          <w:sz w:val="28"/>
          <w:szCs w:val="28"/>
        </w:rPr>
        <w:t>;</w:t>
      </w:r>
    </w:p>
    <w:p w:rsidR="00212038" w:rsidRDefault="00212038" w:rsidP="002120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Pr="00212038">
        <w:rPr>
          <w:rFonts w:ascii="Times New Roman" w:hAnsi="Times New Roman" w:cs="Times New Roman"/>
          <w:sz w:val="28"/>
          <w:szCs w:val="28"/>
        </w:rPr>
        <w:t>обеспечивать сохранность жилого помещения, в том числе находящегося в нем санитарно-технического и иного оборудования, не допускать выполнение в жилом помещении работ или совершение других действий, приводящих к порче жилого помещени</w:t>
      </w:r>
      <w:r>
        <w:rPr>
          <w:rFonts w:ascii="Times New Roman" w:hAnsi="Times New Roman" w:cs="Times New Roman"/>
          <w:sz w:val="28"/>
          <w:szCs w:val="28"/>
        </w:rPr>
        <w:t>я, находящегося в нем оборудования, а также к порче общего имущества в многоквартирном доме;</w:t>
      </w:r>
    </w:p>
    <w:p w:rsidR="00212038" w:rsidRDefault="00212038" w:rsidP="002120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 </w:t>
      </w:r>
      <w:r w:rsidRPr="00212038">
        <w:rPr>
          <w:rFonts w:ascii="Times New Roman" w:hAnsi="Times New Roman" w:cs="Times New Roman"/>
          <w:sz w:val="28"/>
          <w:szCs w:val="28"/>
        </w:rPr>
        <w:t>поддерживать надлежащее состояние жилого помещения, а также помещений общего пользования в многоквартирном доме, соблюдать чистоту и порядок в жилом помещении,</w:t>
      </w:r>
      <w:r>
        <w:rPr>
          <w:rFonts w:ascii="Times New Roman" w:hAnsi="Times New Roman" w:cs="Times New Roman"/>
          <w:sz w:val="28"/>
          <w:szCs w:val="28"/>
        </w:rPr>
        <w:t xml:space="preserve"> </w:t>
      </w:r>
      <w:r w:rsidRPr="00212038">
        <w:rPr>
          <w:rFonts w:ascii="Times New Roman" w:hAnsi="Times New Roman" w:cs="Times New Roman"/>
          <w:sz w:val="28"/>
          <w:szCs w:val="28"/>
        </w:rPr>
        <w:t>подъездах</w:t>
      </w:r>
      <w:r>
        <w:rPr>
          <w:rFonts w:ascii="Times New Roman" w:hAnsi="Times New Roman" w:cs="Times New Roman"/>
          <w:sz w:val="28"/>
          <w:szCs w:val="28"/>
        </w:rPr>
        <w:t xml:space="preserve">, кабинах лифтов, на лестничных клетках, в других помещениях общего пользования в многоквартирном доме, а также соблюдать требования </w:t>
      </w:r>
      <w:hyperlink r:id="rId9" w:history="1">
        <w:r>
          <w:rPr>
            <w:rFonts w:ascii="Times New Roman" w:hAnsi="Times New Roman" w:cs="Times New Roman"/>
            <w:color w:val="0000FF"/>
            <w:sz w:val="28"/>
            <w:szCs w:val="28"/>
          </w:rPr>
          <w:t>пункта 1</w:t>
        </w:r>
      </w:hyperlink>
      <w:r>
        <w:rPr>
          <w:rFonts w:ascii="Times New Roman" w:hAnsi="Times New Roman" w:cs="Times New Roman"/>
          <w:sz w:val="28"/>
          <w:szCs w:val="28"/>
        </w:rPr>
        <w:t xml:space="preserve"> настоящих Правил;</w:t>
      </w:r>
    </w:p>
    <w:p w:rsidR="00212038" w:rsidRDefault="00212038" w:rsidP="002120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 </w:t>
      </w:r>
      <w:r w:rsidRPr="003D153B">
        <w:rPr>
          <w:rFonts w:ascii="Times New Roman" w:hAnsi="Times New Roman" w:cs="Times New Roman"/>
          <w:sz w:val="28"/>
          <w:szCs w:val="28"/>
        </w:rPr>
        <w:t xml:space="preserve">немедленно принимать возможные меры к устранению обнаруженных неисправностей жилого помещения или санитарно-технического и иного оборудования, находящегося в нем, и сообщать о них </w:t>
      </w:r>
      <w:proofErr w:type="spellStart"/>
      <w:r w:rsidRPr="003D153B">
        <w:rPr>
          <w:rFonts w:ascii="Times New Roman" w:hAnsi="Times New Roman" w:cs="Times New Roman"/>
          <w:sz w:val="28"/>
          <w:szCs w:val="28"/>
        </w:rPr>
        <w:t>наймодателю</w:t>
      </w:r>
      <w:proofErr w:type="spellEnd"/>
      <w:r>
        <w:rPr>
          <w:rFonts w:ascii="Times New Roman" w:hAnsi="Times New Roman" w:cs="Times New Roman"/>
          <w:sz w:val="28"/>
          <w:szCs w:val="28"/>
        </w:rPr>
        <w:t>;</w:t>
      </w:r>
    </w:p>
    <w:p w:rsidR="00212038" w:rsidRDefault="00212038" w:rsidP="002120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проводить текущий ремонт жилого помещения;</w:t>
      </w:r>
    </w:p>
    <w:p w:rsidR="00212038" w:rsidRPr="00212038" w:rsidRDefault="00212038" w:rsidP="002120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ж) </w:t>
      </w:r>
      <w:r w:rsidRPr="00212038">
        <w:rPr>
          <w:rFonts w:ascii="Times New Roman" w:hAnsi="Times New Roman" w:cs="Times New Roman"/>
          <w:sz w:val="28"/>
          <w:szCs w:val="28"/>
        </w:rPr>
        <w:t xml:space="preserve">своевременно вносить плату за жилое помещение и коммунальные услуги. В соответствии с </w:t>
      </w:r>
      <w:hyperlink r:id="rId10" w:history="1">
        <w:r w:rsidRPr="00212038">
          <w:rPr>
            <w:rFonts w:ascii="Times New Roman" w:hAnsi="Times New Roman" w:cs="Times New Roman"/>
            <w:color w:val="0000FF"/>
            <w:sz w:val="28"/>
            <w:szCs w:val="28"/>
          </w:rPr>
          <w:t>пунктом 1 части 2 статьи 153</w:t>
        </w:r>
      </w:hyperlink>
      <w:r w:rsidRPr="00212038">
        <w:rPr>
          <w:rFonts w:ascii="Times New Roman" w:hAnsi="Times New Roman" w:cs="Times New Roman"/>
          <w:sz w:val="28"/>
          <w:szCs w:val="28"/>
        </w:rPr>
        <w:t xml:space="preserve"> Жилищного кодекса Российской Федерации (Собрание законодательства Российской Федерации, 2005, N 1, ст. 14) обязанность по внесению платы за жилое помещение и коммунальные услуги у нанимателя жилого помещения по договору социального найма возникает с момента заключения такого договора;</w:t>
      </w:r>
    </w:p>
    <w:p w:rsidR="00212038" w:rsidRDefault="00212038" w:rsidP="00212038">
      <w:pPr>
        <w:autoSpaceDE w:val="0"/>
        <w:autoSpaceDN w:val="0"/>
        <w:adjustRightInd w:val="0"/>
        <w:spacing w:after="0" w:line="240" w:lineRule="auto"/>
        <w:ind w:firstLine="540"/>
        <w:jc w:val="both"/>
        <w:rPr>
          <w:rFonts w:ascii="Times New Roman" w:hAnsi="Times New Roman" w:cs="Times New Roman"/>
          <w:sz w:val="28"/>
          <w:szCs w:val="28"/>
        </w:rPr>
      </w:pPr>
      <w:r w:rsidRPr="00212038">
        <w:rPr>
          <w:rFonts w:ascii="Times New Roman" w:hAnsi="Times New Roman" w:cs="Times New Roman"/>
          <w:sz w:val="28"/>
          <w:szCs w:val="28"/>
        </w:rPr>
        <w:t xml:space="preserve">з) информировать </w:t>
      </w:r>
      <w:proofErr w:type="spellStart"/>
      <w:r w:rsidRPr="00212038">
        <w:rPr>
          <w:rFonts w:ascii="Times New Roman" w:hAnsi="Times New Roman" w:cs="Times New Roman"/>
          <w:sz w:val="28"/>
          <w:szCs w:val="28"/>
        </w:rPr>
        <w:t>наймодателя</w:t>
      </w:r>
      <w:proofErr w:type="spellEnd"/>
      <w:r w:rsidRPr="00212038">
        <w:rPr>
          <w:rFonts w:ascii="Times New Roman" w:hAnsi="Times New Roman" w:cs="Times New Roman"/>
          <w:sz w:val="28"/>
          <w:szCs w:val="28"/>
        </w:rPr>
        <w:t xml:space="preserve"> в установленные договором социального найма жилого помещения сроки об изменении оснований и условий, влияющих на пользование жилым помещением</w:t>
      </w:r>
      <w:r>
        <w:rPr>
          <w:rFonts w:ascii="Times New Roman" w:hAnsi="Times New Roman" w:cs="Times New Roman"/>
          <w:sz w:val="28"/>
          <w:szCs w:val="28"/>
        </w:rPr>
        <w:t>;</w:t>
      </w:r>
    </w:p>
    <w:p w:rsidR="00212038" w:rsidRDefault="00212038" w:rsidP="002120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 допускать в заранее согласованное время в жилое помещение работников </w:t>
      </w:r>
      <w:proofErr w:type="spellStart"/>
      <w:r>
        <w:rPr>
          <w:rFonts w:ascii="Times New Roman" w:hAnsi="Times New Roman" w:cs="Times New Roman"/>
          <w:sz w:val="28"/>
          <w:szCs w:val="28"/>
        </w:rPr>
        <w:t>наймодателя</w:t>
      </w:r>
      <w:proofErr w:type="spellEnd"/>
      <w:r>
        <w:rPr>
          <w:rFonts w:ascii="Times New Roman" w:hAnsi="Times New Roman" w:cs="Times New Roman"/>
          <w:sz w:val="28"/>
          <w:szCs w:val="28"/>
        </w:rPr>
        <w:t xml:space="preserve"> или уполномоченных им лиц, представителей органов государственного контроля (надзора) для осмотра технического и санитарного состояния жилого помещения, санитарно-технического и иного оборудования, находящегося в нем, а также для выполнения необходимых ремонтных работ;</w:t>
      </w:r>
    </w:p>
    <w:p w:rsidR="00E7310F" w:rsidRPr="001359FE" w:rsidRDefault="00377BBD" w:rsidP="00E7310F">
      <w:pPr>
        <w:pStyle w:val="ConsPlusNormal"/>
        <w:ind w:firstLine="283"/>
        <w:jc w:val="both"/>
        <w:rPr>
          <w:rFonts w:ascii="Times New Roman" w:hAnsi="Times New Roman" w:cs="Times New Roman"/>
          <w:sz w:val="24"/>
          <w:szCs w:val="24"/>
        </w:rPr>
      </w:pPr>
      <w:r w:rsidRPr="001359FE">
        <w:rPr>
          <w:rFonts w:ascii="Times New Roman" w:hAnsi="Times New Roman" w:cs="Times New Roman"/>
          <w:color w:val="000000"/>
          <w:sz w:val="28"/>
          <w:szCs w:val="28"/>
        </w:rPr>
        <w:tab/>
        <w:t xml:space="preserve">- </w:t>
      </w:r>
      <w:r w:rsidR="00E7310F" w:rsidRPr="001359FE">
        <w:rPr>
          <w:rFonts w:ascii="Times New Roman" w:hAnsi="Times New Roman" w:cs="Times New Roman"/>
          <w:sz w:val="28"/>
          <w:szCs w:val="28"/>
        </w:rPr>
        <w:t>пункт</w:t>
      </w:r>
      <w:r w:rsidR="0039014F" w:rsidRPr="001359FE">
        <w:rPr>
          <w:rFonts w:ascii="Times New Roman" w:hAnsi="Times New Roman" w:cs="Times New Roman"/>
          <w:sz w:val="28"/>
          <w:szCs w:val="28"/>
        </w:rPr>
        <w:t xml:space="preserve"> </w:t>
      </w:r>
      <w:r w:rsidR="00E7310F" w:rsidRPr="001359FE">
        <w:rPr>
          <w:rFonts w:ascii="Times New Roman" w:hAnsi="Times New Roman" w:cs="Times New Roman"/>
          <w:sz w:val="28"/>
          <w:szCs w:val="28"/>
        </w:rPr>
        <w:t>4.2.1.7. Постановления</w:t>
      </w:r>
      <w:r w:rsidR="00E7310F" w:rsidRPr="001359FE">
        <w:rPr>
          <w:rFonts w:ascii="Times New Roman" w:eastAsiaTheme="minorHAnsi" w:hAnsi="Times New Roman" w:cs="Times New Roman"/>
          <w:sz w:val="24"/>
          <w:szCs w:val="24"/>
        </w:rPr>
        <w:t xml:space="preserve"> </w:t>
      </w:r>
      <w:r w:rsidR="00E7310F" w:rsidRPr="001359FE">
        <w:rPr>
          <w:rFonts w:ascii="Times New Roman" w:eastAsiaTheme="minorHAnsi" w:hAnsi="Times New Roman" w:cs="Times New Roman"/>
          <w:sz w:val="28"/>
          <w:szCs w:val="28"/>
        </w:rPr>
        <w:t>от 27 сентября 2003 г. N 170</w:t>
      </w:r>
      <w:r w:rsidR="00E7310F" w:rsidRPr="001359FE">
        <w:rPr>
          <w:rFonts w:ascii="Times New Roman" w:eastAsiaTheme="minorHAnsi" w:hAnsi="Times New Roman" w:cs="Times New Roman"/>
          <w:sz w:val="24"/>
          <w:szCs w:val="24"/>
        </w:rPr>
        <w:t xml:space="preserve"> «ОБ УТВЕРЖДЕНИИ ПРАВИЛ И НОРМ ТЕХНИЧЕСКОЙ ЭКСПЛУАТАЦИИ ЖИЛИЩНОГО ФОНДА»</w:t>
      </w:r>
    </w:p>
    <w:p w:rsidR="00E7310F" w:rsidRPr="00E7310F" w:rsidRDefault="005E54A3" w:rsidP="0025696A">
      <w:pPr>
        <w:autoSpaceDE w:val="0"/>
        <w:autoSpaceDN w:val="0"/>
        <w:adjustRightInd w:val="0"/>
        <w:spacing w:after="0" w:line="240" w:lineRule="auto"/>
        <w:ind w:firstLine="283"/>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E7310F" w:rsidRPr="00E7310F">
        <w:rPr>
          <w:rFonts w:ascii="Times New Roman" w:hAnsi="Times New Roman" w:cs="Times New Roman"/>
          <w:sz w:val="28"/>
          <w:szCs w:val="28"/>
        </w:rPr>
        <w:t>4.2.1.7. Стыки панелей должны отвечать трем требованиям</w:t>
      </w:r>
      <w:r w:rsidR="00E7310F" w:rsidRPr="00E7310F">
        <w:rPr>
          <w:rFonts w:ascii="Times New Roman" w:hAnsi="Times New Roman" w:cs="Times New Roman"/>
          <w:sz w:val="28"/>
          <w:szCs w:val="28"/>
          <w:u w:val="single"/>
        </w:rPr>
        <w:t>:</w:t>
      </w:r>
    </w:p>
    <w:p w:rsidR="00E7310F" w:rsidRPr="00E7310F" w:rsidRDefault="00E7310F" w:rsidP="00E7310F">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E7310F">
        <w:rPr>
          <w:rFonts w:ascii="Times New Roman" w:hAnsi="Times New Roman" w:cs="Times New Roman"/>
          <w:sz w:val="28"/>
          <w:szCs w:val="28"/>
          <w:u w:val="single"/>
        </w:rPr>
        <w:t>водозащиты</w:t>
      </w:r>
      <w:proofErr w:type="spellEnd"/>
      <w:r w:rsidRPr="00E7310F">
        <w:rPr>
          <w:rFonts w:ascii="Times New Roman" w:hAnsi="Times New Roman" w:cs="Times New Roman"/>
          <w:sz w:val="28"/>
          <w:szCs w:val="28"/>
        </w:rPr>
        <w:t xml:space="preserve"> за счет герметизирующих мастик с соблюдением технологии их нанесения, обеспечив подготовку поверхности;</w:t>
      </w:r>
    </w:p>
    <w:p w:rsidR="00E7310F" w:rsidRPr="00E7310F" w:rsidRDefault="00E7310F" w:rsidP="00E7310F">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E7310F">
        <w:rPr>
          <w:rFonts w:ascii="Times New Roman" w:hAnsi="Times New Roman" w:cs="Times New Roman"/>
          <w:sz w:val="28"/>
          <w:szCs w:val="28"/>
          <w:u w:val="single"/>
        </w:rPr>
        <w:lastRenderedPageBreak/>
        <w:t>воздухозащиты</w:t>
      </w:r>
      <w:proofErr w:type="spellEnd"/>
      <w:r w:rsidRPr="00E7310F">
        <w:rPr>
          <w:rFonts w:ascii="Times New Roman" w:hAnsi="Times New Roman" w:cs="Times New Roman"/>
          <w:sz w:val="28"/>
          <w:szCs w:val="28"/>
        </w:rPr>
        <w:t xml:space="preserve"> за счет уплотняющих прокладок из </w:t>
      </w:r>
      <w:proofErr w:type="spellStart"/>
      <w:r w:rsidRPr="00E7310F">
        <w:rPr>
          <w:rFonts w:ascii="Times New Roman" w:hAnsi="Times New Roman" w:cs="Times New Roman"/>
          <w:sz w:val="28"/>
          <w:szCs w:val="28"/>
        </w:rPr>
        <w:t>пороизола</w:t>
      </w:r>
      <w:proofErr w:type="spellEnd"/>
      <w:r w:rsidRPr="00E7310F">
        <w:rPr>
          <w:rFonts w:ascii="Times New Roman" w:hAnsi="Times New Roman" w:cs="Times New Roman"/>
          <w:sz w:val="28"/>
          <w:szCs w:val="28"/>
        </w:rPr>
        <w:t xml:space="preserve">, </w:t>
      </w:r>
      <w:proofErr w:type="spellStart"/>
      <w:r w:rsidRPr="00E7310F">
        <w:rPr>
          <w:rFonts w:ascii="Times New Roman" w:hAnsi="Times New Roman" w:cs="Times New Roman"/>
          <w:sz w:val="28"/>
          <w:szCs w:val="28"/>
        </w:rPr>
        <w:t>гернита</w:t>
      </w:r>
      <w:proofErr w:type="spellEnd"/>
      <w:r w:rsidRPr="00E7310F">
        <w:rPr>
          <w:rFonts w:ascii="Times New Roman" w:hAnsi="Times New Roman" w:cs="Times New Roman"/>
          <w:sz w:val="28"/>
          <w:szCs w:val="28"/>
        </w:rPr>
        <w:t xml:space="preserve">, </w:t>
      </w:r>
      <w:proofErr w:type="spellStart"/>
      <w:r w:rsidRPr="00E7310F">
        <w:rPr>
          <w:rFonts w:ascii="Times New Roman" w:hAnsi="Times New Roman" w:cs="Times New Roman"/>
          <w:sz w:val="28"/>
          <w:szCs w:val="28"/>
        </w:rPr>
        <w:t>вилатерма</w:t>
      </w:r>
      <w:proofErr w:type="spellEnd"/>
      <w:r w:rsidRPr="00E7310F">
        <w:rPr>
          <w:rFonts w:ascii="Times New Roman" w:hAnsi="Times New Roman" w:cs="Times New Roman"/>
          <w:sz w:val="28"/>
          <w:szCs w:val="28"/>
        </w:rPr>
        <w:t>, пакли, смоляного каната или др. материалов с обязательным обжатием не менее 30 - 50%;</w:t>
      </w:r>
    </w:p>
    <w:p w:rsidR="00E7310F" w:rsidRPr="00E7310F" w:rsidRDefault="00E7310F" w:rsidP="00E7310F">
      <w:pPr>
        <w:autoSpaceDE w:val="0"/>
        <w:autoSpaceDN w:val="0"/>
        <w:adjustRightInd w:val="0"/>
        <w:spacing w:after="0" w:line="240" w:lineRule="auto"/>
        <w:ind w:firstLine="540"/>
        <w:jc w:val="both"/>
        <w:rPr>
          <w:rFonts w:ascii="Times New Roman" w:hAnsi="Times New Roman" w:cs="Times New Roman"/>
          <w:sz w:val="28"/>
          <w:szCs w:val="28"/>
        </w:rPr>
      </w:pPr>
      <w:r w:rsidRPr="00E7310F">
        <w:rPr>
          <w:rFonts w:ascii="Times New Roman" w:hAnsi="Times New Roman" w:cs="Times New Roman"/>
          <w:sz w:val="28"/>
          <w:szCs w:val="28"/>
          <w:u w:val="single"/>
        </w:rPr>
        <w:t xml:space="preserve">теплозащиты </w:t>
      </w:r>
      <w:r w:rsidRPr="00E7310F">
        <w:rPr>
          <w:rFonts w:ascii="Times New Roman" w:hAnsi="Times New Roman" w:cs="Times New Roman"/>
          <w:sz w:val="28"/>
          <w:szCs w:val="28"/>
        </w:rPr>
        <w:t>за счет установки утепляющих пакетов.</w:t>
      </w:r>
    </w:p>
    <w:p w:rsidR="00E7310F" w:rsidRPr="00E7310F" w:rsidRDefault="00E7310F" w:rsidP="00E7310F">
      <w:pPr>
        <w:autoSpaceDE w:val="0"/>
        <w:autoSpaceDN w:val="0"/>
        <w:adjustRightInd w:val="0"/>
        <w:spacing w:after="0" w:line="240" w:lineRule="auto"/>
        <w:ind w:firstLine="540"/>
        <w:jc w:val="both"/>
        <w:rPr>
          <w:rFonts w:ascii="Times New Roman" w:hAnsi="Times New Roman" w:cs="Times New Roman"/>
          <w:sz w:val="28"/>
          <w:szCs w:val="28"/>
        </w:rPr>
      </w:pPr>
      <w:r w:rsidRPr="00E7310F">
        <w:rPr>
          <w:rFonts w:ascii="Times New Roman" w:hAnsi="Times New Roman" w:cs="Times New Roman"/>
          <w:sz w:val="28"/>
          <w:szCs w:val="28"/>
        </w:rPr>
        <w:t>Регламентируемое раскрытие стыков от температурных деформаций:</w:t>
      </w:r>
    </w:p>
    <w:p w:rsidR="00E7310F" w:rsidRPr="00E7310F" w:rsidRDefault="00E7310F" w:rsidP="00E7310F">
      <w:pPr>
        <w:autoSpaceDE w:val="0"/>
        <w:autoSpaceDN w:val="0"/>
        <w:adjustRightInd w:val="0"/>
        <w:spacing w:after="0" w:line="240" w:lineRule="auto"/>
        <w:ind w:firstLine="540"/>
        <w:jc w:val="both"/>
        <w:rPr>
          <w:rFonts w:ascii="Times New Roman" w:hAnsi="Times New Roman" w:cs="Times New Roman"/>
          <w:sz w:val="28"/>
          <w:szCs w:val="28"/>
        </w:rPr>
      </w:pPr>
      <w:r w:rsidRPr="00E7310F">
        <w:rPr>
          <w:rFonts w:ascii="Times New Roman" w:hAnsi="Times New Roman" w:cs="Times New Roman"/>
          <w:sz w:val="28"/>
          <w:szCs w:val="28"/>
        </w:rPr>
        <w:t>вертикальных 2 - 3 мм;</w:t>
      </w:r>
    </w:p>
    <w:p w:rsidR="00E7310F" w:rsidRPr="00E7310F" w:rsidRDefault="00E7310F" w:rsidP="00E7310F">
      <w:pPr>
        <w:autoSpaceDE w:val="0"/>
        <w:autoSpaceDN w:val="0"/>
        <w:adjustRightInd w:val="0"/>
        <w:spacing w:after="0" w:line="240" w:lineRule="auto"/>
        <w:ind w:firstLine="540"/>
        <w:jc w:val="both"/>
        <w:rPr>
          <w:rFonts w:ascii="Times New Roman" w:hAnsi="Times New Roman" w:cs="Times New Roman"/>
          <w:sz w:val="28"/>
          <w:szCs w:val="28"/>
        </w:rPr>
      </w:pPr>
      <w:r w:rsidRPr="00E7310F">
        <w:rPr>
          <w:rFonts w:ascii="Times New Roman" w:hAnsi="Times New Roman" w:cs="Times New Roman"/>
          <w:sz w:val="28"/>
          <w:szCs w:val="28"/>
        </w:rPr>
        <w:t xml:space="preserve">горизонтальных 0,6 - 0,7 мм. </w:t>
      </w:r>
    </w:p>
    <w:p w:rsidR="00E7310F" w:rsidRPr="00E7310F" w:rsidRDefault="00E7310F" w:rsidP="00E7310F">
      <w:pPr>
        <w:autoSpaceDE w:val="0"/>
        <w:autoSpaceDN w:val="0"/>
        <w:adjustRightInd w:val="0"/>
        <w:spacing w:after="0" w:line="240" w:lineRule="auto"/>
        <w:ind w:firstLine="540"/>
        <w:jc w:val="both"/>
        <w:rPr>
          <w:rFonts w:ascii="Times New Roman" w:hAnsi="Times New Roman" w:cs="Times New Roman"/>
          <w:sz w:val="28"/>
          <w:szCs w:val="28"/>
        </w:rPr>
      </w:pPr>
      <w:r w:rsidRPr="00E7310F">
        <w:rPr>
          <w:rFonts w:ascii="Times New Roman" w:hAnsi="Times New Roman" w:cs="Times New Roman"/>
          <w:sz w:val="28"/>
          <w:szCs w:val="28"/>
        </w:rPr>
        <w:t xml:space="preserve">В стыках закрытого типа гидроизоляция достигается </w:t>
      </w:r>
      <w:proofErr w:type="spellStart"/>
      <w:r w:rsidRPr="00E7310F">
        <w:rPr>
          <w:rFonts w:ascii="Times New Roman" w:hAnsi="Times New Roman" w:cs="Times New Roman"/>
          <w:sz w:val="28"/>
          <w:szCs w:val="28"/>
        </w:rPr>
        <w:t>герметиком</w:t>
      </w:r>
      <w:proofErr w:type="spellEnd"/>
      <w:r w:rsidRPr="00E7310F">
        <w:rPr>
          <w:rFonts w:ascii="Times New Roman" w:hAnsi="Times New Roman" w:cs="Times New Roman"/>
          <w:sz w:val="28"/>
          <w:szCs w:val="28"/>
        </w:rPr>
        <w:t xml:space="preserve">; </w:t>
      </w:r>
      <w:proofErr w:type="spellStart"/>
      <w:r w:rsidRPr="00E7310F">
        <w:rPr>
          <w:rFonts w:ascii="Times New Roman" w:hAnsi="Times New Roman" w:cs="Times New Roman"/>
          <w:sz w:val="28"/>
          <w:szCs w:val="28"/>
        </w:rPr>
        <w:t>воздухозащита</w:t>
      </w:r>
      <w:proofErr w:type="spellEnd"/>
      <w:r w:rsidRPr="00E7310F">
        <w:rPr>
          <w:rFonts w:ascii="Times New Roman" w:hAnsi="Times New Roman" w:cs="Times New Roman"/>
          <w:sz w:val="28"/>
          <w:szCs w:val="28"/>
        </w:rPr>
        <w:t xml:space="preserve"> - уплотняющими материалами с обязательным обжатием 30 - 50%; теплоизоляция - </w:t>
      </w:r>
      <w:proofErr w:type="spellStart"/>
      <w:r w:rsidRPr="00E7310F">
        <w:rPr>
          <w:rFonts w:ascii="Times New Roman" w:hAnsi="Times New Roman" w:cs="Times New Roman"/>
          <w:sz w:val="28"/>
          <w:szCs w:val="28"/>
        </w:rPr>
        <w:t>теплопакетами</w:t>
      </w:r>
      <w:proofErr w:type="spellEnd"/>
      <w:r w:rsidRPr="00E7310F">
        <w:rPr>
          <w:rFonts w:ascii="Times New Roman" w:hAnsi="Times New Roman" w:cs="Times New Roman"/>
          <w:sz w:val="28"/>
          <w:szCs w:val="28"/>
        </w:rPr>
        <w:t xml:space="preserve"> или устройством "</w:t>
      </w:r>
      <w:proofErr w:type="spellStart"/>
      <w:r w:rsidRPr="00E7310F">
        <w:rPr>
          <w:rFonts w:ascii="Times New Roman" w:hAnsi="Times New Roman" w:cs="Times New Roman"/>
          <w:sz w:val="28"/>
          <w:szCs w:val="28"/>
        </w:rPr>
        <w:t>вутов</w:t>
      </w:r>
      <w:proofErr w:type="spellEnd"/>
      <w:r w:rsidRPr="00E7310F">
        <w:rPr>
          <w:rFonts w:ascii="Times New Roman" w:hAnsi="Times New Roman" w:cs="Times New Roman"/>
          <w:sz w:val="28"/>
          <w:szCs w:val="28"/>
        </w:rPr>
        <w:t>", ширина которых должна быть не менее 300 мм.</w:t>
      </w:r>
    </w:p>
    <w:p w:rsidR="004D3ED4" w:rsidRDefault="00E7310F" w:rsidP="0025696A">
      <w:pPr>
        <w:pStyle w:val="ConsPlusNormal"/>
        <w:ind w:firstLine="283"/>
        <w:jc w:val="both"/>
        <w:rPr>
          <w:rFonts w:ascii="Times New Roman" w:eastAsiaTheme="minorHAnsi" w:hAnsi="Times New Roman" w:cs="Times New Roman"/>
          <w:sz w:val="28"/>
          <w:szCs w:val="28"/>
          <w:lang w:eastAsia="en-US"/>
        </w:rPr>
      </w:pPr>
      <w:r w:rsidRPr="00E7310F">
        <w:rPr>
          <w:rFonts w:ascii="Times New Roman" w:eastAsiaTheme="minorHAnsi" w:hAnsi="Times New Roman" w:cs="Times New Roman"/>
          <w:b/>
          <w:sz w:val="28"/>
          <w:szCs w:val="28"/>
          <w:lang w:eastAsia="en-US"/>
        </w:rPr>
        <w:t xml:space="preserve">   </w:t>
      </w:r>
      <w:r w:rsidRPr="00E7310F">
        <w:rPr>
          <w:rFonts w:ascii="Times New Roman" w:eastAsiaTheme="minorHAnsi" w:hAnsi="Times New Roman" w:cs="Times New Roman"/>
          <w:sz w:val="28"/>
          <w:szCs w:val="28"/>
          <w:lang w:eastAsia="en-US"/>
        </w:rPr>
        <w:t xml:space="preserve">Стыковые соединения, имеющие протечки, должны быть заделаны с наружной стороны эффективными герметизирующими материалами (упругими прокладками и мастиками) силами специалистов в кратчайшие сроки (в малых объемах в </w:t>
      </w:r>
      <w:r w:rsidR="0025696A">
        <w:rPr>
          <w:rFonts w:ascii="Times New Roman" w:eastAsiaTheme="minorHAnsi" w:hAnsi="Times New Roman" w:cs="Times New Roman"/>
          <w:sz w:val="28"/>
          <w:szCs w:val="28"/>
          <w:lang w:eastAsia="en-US"/>
        </w:rPr>
        <w:t>период подготовки домов к зиме);</w:t>
      </w:r>
    </w:p>
    <w:p w:rsidR="0025696A" w:rsidRPr="0025696A" w:rsidRDefault="0025696A" w:rsidP="0025696A">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25696A">
        <w:rPr>
          <w:rFonts w:ascii="Times New Roman" w:eastAsia="Times New Roman" w:hAnsi="Times New Roman" w:cs="Times New Roman"/>
          <w:sz w:val="28"/>
          <w:szCs w:val="28"/>
          <w:lang w:eastAsia="ru-RU"/>
        </w:rPr>
        <w:t>- пункт 4.6.3.6. Постановления</w:t>
      </w:r>
      <w:r w:rsidRPr="0025696A">
        <w:rPr>
          <w:rFonts w:ascii="Times New Roman" w:hAnsi="Times New Roman" w:cs="Times New Roman"/>
          <w:sz w:val="24"/>
          <w:szCs w:val="24"/>
        </w:rPr>
        <w:t xml:space="preserve"> </w:t>
      </w:r>
      <w:r w:rsidRPr="0025696A">
        <w:rPr>
          <w:rFonts w:ascii="Times New Roman" w:hAnsi="Times New Roman" w:cs="Times New Roman"/>
          <w:sz w:val="28"/>
          <w:szCs w:val="28"/>
        </w:rPr>
        <w:t>от 27 сентября 2003 г. N 170</w:t>
      </w:r>
      <w:r w:rsidRPr="0025696A">
        <w:rPr>
          <w:rFonts w:ascii="Times New Roman" w:hAnsi="Times New Roman" w:cs="Times New Roman"/>
          <w:sz w:val="24"/>
          <w:szCs w:val="24"/>
        </w:rPr>
        <w:t xml:space="preserve"> «ОБ УТВЕРЖДЕНИИ ПРАВИЛ И НОРМ ТЕХНИЧЕСКОЙ ЭКСПЛУАТАЦИИ ЖИЛИЩНОГО ФОНДА»</w:t>
      </w:r>
    </w:p>
    <w:p w:rsidR="0025696A" w:rsidRDefault="00581A00" w:rsidP="004A728A">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 пункт </w:t>
      </w:r>
      <w:r w:rsidR="0025696A">
        <w:rPr>
          <w:rFonts w:ascii="Times New Roman" w:hAnsi="Times New Roman" w:cs="Times New Roman"/>
          <w:sz w:val="28"/>
          <w:szCs w:val="28"/>
        </w:rPr>
        <w:t>4.6.3.6. Асбестоцементные кровли.</w:t>
      </w:r>
    </w:p>
    <w:p w:rsidR="0025696A" w:rsidRDefault="000E611C" w:rsidP="004A728A">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Требуется обеспечить </w:t>
      </w:r>
      <w:r w:rsidR="0025696A" w:rsidRPr="000E611C">
        <w:rPr>
          <w:rFonts w:ascii="Times New Roman" w:hAnsi="Times New Roman" w:cs="Times New Roman"/>
          <w:sz w:val="28"/>
          <w:szCs w:val="28"/>
        </w:rPr>
        <w:t>плотное покрытие конька кровли</w:t>
      </w:r>
      <w:r w:rsidR="0025696A">
        <w:rPr>
          <w:rFonts w:ascii="Times New Roman" w:hAnsi="Times New Roman" w:cs="Times New Roman"/>
          <w:sz w:val="28"/>
          <w:szCs w:val="28"/>
        </w:rPr>
        <w:t>;</w:t>
      </w:r>
    </w:p>
    <w:p w:rsidR="004D3ED4" w:rsidRDefault="0025696A" w:rsidP="004A728A">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(исправное состояние пок</w:t>
      </w:r>
      <w:r w:rsidR="000E611C">
        <w:rPr>
          <w:rFonts w:ascii="Times New Roman" w:hAnsi="Times New Roman" w:cs="Times New Roman"/>
          <w:sz w:val="28"/>
          <w:szCs w:val="28"/>
        </w:rPr>
        <w:t xml:space="preserve">рытия около труб и </w:t>
      </w:r>
      <w:proofErr w:type="spellStart"/>
      <w:r w:rsidR="000E611C">
        <w:rPr>
          <w:rFonts w:ascii="Times New Roman" w:hAnsi="Times New Roman" w:cs="Times New Roman"/>
          <w:sz w:val="28"/>
          <w:szCs w:val="28"/>
        </w:rPr>
        <w:t>расжелобков</w:t>
      </w:r>
      <w:proofErr w:type="spellEnd"/>
      <w:r w:rsidR="000E611C">
        <w:rPr>
          <w:rFonts w:ascii="Times New Roman" w:hAnsi="Times New Roman" w:cs="Times New Roman"/>
          <w:sz w:val="28"/>
          <w:szCs w:val="28"/>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5696A" w:rsidRPr="00F441AD" w:rsidTr="00715846">
        <w:trPr>
          <w:trHeight w:val="1345"/>
        </w:trPr>
        <w:tc>
          <w:tcPr>
            <w:tcW w:w="9071" w:type="dxa"/>
            <w:tcBorders>
              <w:top w:val="nil"/>
              <w:left w:val="nil"/>
              <w:bottom w:val="single" w:sz="4" w:space="0" w:color="auto"/>
              <w:right w:val="nil"/>
            </w:tcBorders>
          </w:tcPr>
          <w:p w:rsidR="0025696A" w:rsidRPr="0025696A" w:rsidRDefault="005E54A3" w:rsidP="004A728A">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пункты </w:t>
            </w:r>
            <w:r w:rsidR="0025696A" w:rsidRPr="0025696A">
              <w:rPr>
                <w:rFonts w:ascii="Times New Roman" w:eastAsia="Times New Roman" w:hAnsi="Times New Roman" w:cs="Times New Roman"/>
                <w:sz w:val="28"/>
                <w:szCs w:val="28"/>
                <w:lang w:eastAsia="ru-RU"/>
              </w:rPr>
              <w:t xml:space="preserve"> 4.2.1.4.;  4.2.3.4.;  4.1.6;  4.1.7.; Постановления</w:t>
            </w:r>
            <w:r w:rsidR="0025696A" w:rsidRPr="0025696A">
              <w:rPr>
                <w:rFonts w:ascii="Times New Roman" w:hAnsi="Times New Roman" w:cs="Times New Roman"/>
                <w:sz w:val="24"/>
                <w:szCs w:val="24"/>
              </w:rPr>
              <w:t xml:space="preserve"> </w:t>
            </w:r>
            <w:r w:rsidR="0025696A" w:rsidRPr="0025696A">
              <w:rPr>
                <w:rFonts w:ascii="Times New Roman" w:hAnsi="Times New Roman" w:cs="Times New Roman"/>
                <w:sz w:val="28"/>
                <w:szCs w:val="28"/>
              </w:rPr>
              <w:t>от 27 сентября 2003 г. N 170</w:t>
            </w:r>
            <w:r w:rsidR="0025696A" w:rsidRPr="0025696A">
              <w:rPr>
                <w:rFonts w:ascii="Times New Roman" w:hAnsi="Times New Roman" w:cs="Times New Roman"/>
                <w:sz w:val="24"/>
                <w:szCs w:val="24"/>
              </w:rPr>
              <w:t xml:space="preserve"> «ОБ УТВЕРЖДЕНИИ ПРАВИЛ И НОРМ ТЕХНИЧЕСКОЙ ЭКСПЛУАТАЦИИ ЖИЛИЩНОГО ФОНДА»</w:t>
            </w:r>
          </w:p>
          <w:p w:rsidR="0025696A" w:rsidRDefault="0025696A" w:rsidP="004A728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4.2.1.4. Цоколь здания должен быть </w:t>
            </w:r>
            <w:r w:rsidRPr="00F441AD">
              <w:rPr>
                <w:rFonts w:ascii="Times New Roman" w:hAnsi="Times New Roman" w:cs="Times New Roman"/>
                <w:sz w:val="28"/>
                <w:szCs w:val="28"/>
                <w:u w:val="single"/>
              </w:rPr>
              <w:t>защищен от увлажнения</w:t>
            </w:r>
            <w:r>
              <w:rPr>
                <w:rFonts w:ascii="Times New Roman" w:hAnsi="Times New Roman" w:cs="Times New Roman"/>
                <w:sz w:val="28"/>
                <w:szCs w:val="28"/>
              </w:rPr>
              <w:t xml:space="preserve"> и обрастания мхом; для этого слой гидроизоляции фундамента должен быть ниже уровня </w:t>
            </w:r>
            <w:proofErr w:type="spellStart"/>
            <w:r>
              <w:rPr>
                <w:rFonts w:ascii="Times New Roman" w:hAnsi="Times New Roman" w:cs="Times New Roman"/>
                <w:sz w:val="28"/>
                <w:szCs w:val="28"/>
              </w:rPr>
              <w:t>отмостки</w:t>
            </w:r>
            <w:proofErr w:type="spellEnd"/>
            <w:r>
              <w:rPr>
                <w:rFonts w:ascii="Times New Roman" w:hAnsi="Times New Roman" w:cs="Times New Roman"/>
                <w:sz w:val="28"/>
                <w:szCs w:val="28"/>
              </w:rPr>
              <w:t>.</w:t>
            </w:r>
          </w:p>
          <w:p w:rsidR="0025696A" w:rsidRDefault="0025696A" w:rsidP="004A728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4.2.3.4. Повреждение поверхности цоколя следует оштукатурить цементно-песчаным раствором с введением </w:t>
            </w:r>
            <w:proofErr w:type="spellStart"/>
            <w:r>
              <w:rPr>
                <w:rFonts w:ascii="Times New Roman" w:hAnsi="Times New Roman" w:cs="Times New Roman"/>
                <w:sz w:val="28"/>
                <w:szCs w:val="28"/>
              </w:rPr>
              <w:t>гидрофобизирующей</w:t>
            </w:r>
            <w:proofErr w:type="spellEnd"/>
            <w:r>
              <w:rPr>
                <w:rFonts w:ascii="Times New Roman" w:hAnsi="Times New Roman" w:cs="Times New Roman"/>
                <w:sz w:val="28"/>
                <w:szCs w:val="28"/>
              </w:rPr>
              <w:t xml:space="preserve"> добавки (например, ГКЖ-10, ГКЖ-11) или облицевать.</w:t>
            </w:r>
          </w:p>
          <w:p w:rsidR="0025696A" w:rsidRDefault="0025696A" w:rsidP="004A728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Цоколи из легкобетонных панелей с поврежденным фактурным слоем или имеющим малую толщину, а также кирпичные цоколи с разрушенной штукатуркой и кладкой, как правило, следует облицовывать плитками из естественного камня, бетонными плитами, керамическими плитками, другими влагостойкими и морозостойкими материалами по согласованию в установленном порядке.</w:t>
            </w:r>
          </w:p>
          <w:p w:rsidR="0025696A" w:rsidRDefault="0025696A" w:rsidP="004A728A">
            <w:pPr>
              <w:autoSpaceDE w:val="0"/>
              <w:autoSpaceDN w:val="0"/>
              <w:adjustRightInd w:val="0"/>
              <w:spacing w:after="0" w:line="240" w:lineRule="auto"/>
              <w:ind w:firstLine="540"/>
              <w:jc w:val="both"/>
              <w:rPr>
                <w:rFonts w:ascii="Times New Roman" w:hAnsi="Times New Roman" w:cs="Times New Roman"/>
                <w:sz w:val="28"/>
                <w:szCs w:val="28"/>
              </w:rPr>
            </w:pPr>
            <w:r w:rsidRPr="003C538C">
              <w:rPr>
                <w:rFonts w:ascii="Times New Roman" w:hAnsi="Times New Roman" w:cs="Times New Roman"/>
                <w:sz w:val="28"/>
                <w:szCs w:val="28"/>
              </w:rPr>
              <w:t xml:space="preserve">4.1.6. </w:t>
            </w:r>
            <w:proofErr w:type="spellStart"/>
            <w:r w:rsidRPr="003C538C">
              <w:rPr>
                <w:rFonts w:ascii="Times New Roman" w:hAnsi="Times New Roman" w:cs="Times New Roman"/>
                <w:sz w:val="28"/>
                <w:szCs w:val="28"/>
              </w:rPr>
              <w:t>Отмостки</w:t>
            </w:r>
            <w:proofErr w:type="spellEnd"/>
            <w:r w:rsidRPr="003C538C">
              <w:rPr>
                <w:rFonts w:ascii="Times New Roman" w:hAnsi="Times New Roman" w:cs="Times New Roman"/>
                <w:sz w:val="28"/>
                <w:szCs w:val="28"/>
              </w:rPr>
              <w:t xml:space="preserve"> и тротуары должны иметь поперечные уклоны от стен здания не менее 0,03. Поверхность </w:t>
            </w:r>
            <w:proofErr w:type="spellStart"/>
            <w:r w:rsidRPr="003C538C">
              <w:rPr>
                <w:rFonts w:ascii="Times New Roman" w:hAnsi="Times New Roman" w:cs="Times New Roman"/>
                <w:sz w:val="28"/>
                <w:szCs w:val="28"/>
              </w:rPr>
              <w:t>отмостки</w:t>
            </w:r>
            <w:proofErr w:type="spellEnd"/>
            <w:r w:rsidRPr="003C538C">
              <w:rPr>
                <w:rFonts w:ascii="Times New Roman" w:hAnsi="Times New Roman" w:cs="Times New Roman"/>
                <w:sz w:val="28"/>
                <w:szCs w:val="28"/>
              </w:rPr>
              <w:t xml:space="preserve">, граничащей с проезжей частью, должна быть приподнята над ней на 15 см. Ширина </w:t>
            </w:r>
            <w:proofErr w:type="spellStart"/>
            <w:r w:rsidRPr="003C538C">
              <w:rPr>
                <w:rFonts w:ascii="Times New Roman" w:hAnsi="Times New Roman" w:cs="Times New Roman"/>
                <w:sz w:val="28"/>
                <w:szCs w:val="28"/>
              </w:rPr>
              <w:t>отмостки</w:t>
            </w:r>
            <w:proofErr w:type="spellEnd"/>
            <w:r w:rsidRPr="003C538C">
              <w:rPr>
                <w:rFonts w:ascii="Times New Roman" w:hAnsi="Times New Roman" w:cs="Times New Roman"/>
                <w:sz w:val="28"/>
                <w:szCs w:val="28"/>
              </w:rPr>
              <w:t xml:space="preserve"> устанавливается проектом (песчано-дерновые </w:t>
            </w:r>
            <w:proofErr w:type="spellStart"/>
            <w:r w:rsidRPr="003C538C">
              <w:rPr>
                <w:rFonts w:ascii="Times New Roman" w:hAnsi="Times New Roman" w:cs="Times New Roman"/>
                <w:sz w:val="28"/>
                <w:szCs w:val="28"/>
              </w:rPr>
              <w:t>отмостки</w:t>
            </w:r>
            <w:proofErr w:type="spellEnd"/>
            <w:r w:rsidRPr="003C538C">
              <w:rPr>
                <w:rFonts w:ascii="Times New Roman" w:hAnsi="Times New Roman" w:cs="Times New Roman"/>
                <w:sz w:val="28"/>
                <w:szCs w:val="28"/>
              </w:rPr>
              <w:t xml:space="preserve"> допускается заменять бетонн</w:t>
            </w:r>
            <w:r>
              <w:rPr>
                <w:rFonts w:ascii="Times New Roman" w:hAnsi="Times New Roman" w:cs="Times New Roman"/>
                <w:sz w:val="28"/>
                <w:szCs w:val="28"/>
              </w:rPr>
              <w:t xml:space="preserve">ыми и асфальтовыми </w:t>
            </w:r>
            <w:proofErr w:type="spellStart"/>
            <w:r>
              <w:rPr>
                <w:rFonts w:ascii="Times New Roman" w:hAnsi="Times New Roman" w:cs="Times New Roman"/>
                <w:sz w:val="28"/>
                <w:szCs w:val="28"/>
              </w:rPr>
              <w:t>отмостками</w:t>
            </w:r>
            <w:proofErr w:type="spellEnd"/>
            <w:r>
              <w:rPr>
                <w:rFonts w:ascii="Times New Roman" w:hAnsi="Times New Roman" w:cs="Times New Roman"/>
                <w:sz w:val="28"/>
                <w:szCs w:val="28"/>
              </w:rPr>
              <w:t>).</w:t>
            </w:r>
          </w:p>
          <w:p w:rsidR="00715846" w:rsidRDefault="0025696A" w:rsidP="004A728A">
            <w:pPr>
              <w:autoSpaceDE w:val="0"/>
              <w:autoSpaceDN w:val="0"/>
              <w:adjustRightInd w:val="0"/>
              <w:spacing w:after="0" w:line="240" w:lineRule="auto"/>
              <w:ind w:firstLine="540"/>
              <w:jc w:val="both"/>
              <w:rPr>
                <w:rFonts w:ascii="Times New Roman" w:hAnsi="Times New Roman" w:cs="Times New Roman"/>
                <w:sz w:val="28"/>
                <w:szCs w:val="28"/>
              </w:rPr>
            </w:pPr>
            <w:r w:rsidRPr="003C538C">
              <w:rPr>
                <w:rFonts w:ascii="Times New Roman" w:hAnsi="Times New Roman" w:cs="Times New Roman"/>
                <w:sz w:val="28"/>
                <w:szCs w:val="28"/>
              </w:rPr>
              <w:t xml:space="preserve">4.1.7. Просадки, щели и трещины, образовавшиеся в </w:t>
            </w:r>
            <w:proofErr w:type="spellStart"/>
            <w:r w:rsidRPr="003C538C">
              <w:rPr>
                <w:rFonts w:ascii="Times New Roman" w:hAnsi="Times New Roman" w:cs="Times New Roman"/>
                <w:sz w:val="28"/>
                <w:szCs w:val="28"/>
              </w:rPr>
              <w:t>отмостках</w:t>
            </w:r>
            <w:proofErr w:type="spellEnd"/>
            <w:r w:rsidRPr="003C538C">
              <w:rPr>
                <w:rFonts w:ascii="Times New Roman" w:hAnsi="Times New Roman" w:cs="Times New Roman"/>
                <w:sz w:val="28"/>
                <w:szCs w:val="28"/>
              </w:rPr>
              <w:t xml:space="preserve"> и тротуарах, необходимо заделывать материалами, аналогичными покрытию: битумом, асфальтом, мастикой или мятой глиной с </w:t>
            </w:r>
            <w:r w:rsidRPr="003C538C">
              <w:rPr>
                <w:rFonts w:ascii="Times New Roman" w:hAnsi="Times New Roman" w:cs="Times New Roman"/>
                <w:sz w:val="28"/>
                <w:szCs w:val="28"/>
              </w:rPr>
              <w:lastRenderedPageBreak/>
              <w:t>предварительной расчисткой повре</w:t>
            </w:r>
            <w:r w:rsidR="00715846">
              <w:rPr>
                <w:rFonts w:ascii="Times New Roman" w:hAnsi="Times New Roman" w:cs="Times New Roman"/>
                <w:sz w:val="28"/>
                <w:szCs w:val="28"/>
              </w:rPr>
              <w:t>жденных мест и подсыпкой песком;</w:t>
            </w:r>
          </w:p>
          <w:p w:rsidR="00715846" w:rsidRPr="00715846" w:rsidRDefault="00715846" w:rsidP="004A728A">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15846">
              <w:rPr>
                <w:rFonts w:ascii="Times New Roman" w:eastAsia="Times New Roman" w:hAnsi="Times New Roman" w:cs="Times New Roman"/>
                <w:sz w:val="28"/>
                <w:szCs w:val="28"/>
                <w:lang w:eastAsia="ru-RU"/>
              </w:rPr>
              <w:t>- пункты  4.1.1.;  4.1.3;  4.1.15;   Постановления</w:t>
            </w:r>
            <w:r w:rsidRPr="00715846">
              <w:rPr>
                <w:rFonts w:ascii="Times New Roman" w:hAnsi="Times New Roman" w:cs="Times New Roman"/>
                <w:sz w:val="24"/>
                <w:szCs w:val="24"/>
              </w:rPr>
              <w:t xml:space="preserve"> </w:t>
            </w:r>
            <w:r w:rsidRPr="00715846">
              <w:rPr>
                <w:rFonts w:ascii="Times New Roman" w:hAnsi="Times New Roman" w:cs="Times New Roman"/>
                <w:sz w:val="28"/>
                <w:szCs w:val="28"/>
              </w:rPr>
              <w:t>от 27 сентября 2003 г. N 170</w:t>
            </w:r>
            <w:r w:rsidRPr="00715846">
              <w:rPr>
                <w:rFonts w:ascii="Times New Roman" w:hAnsi="Times New Roman" w:cs="Times New Roman"/>
                <w:sz w:val="24"/>
                <w:szCs w:val="24"/>
              </w:rPr>
              <w:t xml:space="preserve"> «ОБ УТВЕРЖДЕНИИ ПРАВИЛ И НОРМ ТЕХНИЧЕСКОЙ ЭКСПЛУАТАЦИИ ЖИЛИЩНОГО ФОНДА»</w:t>
            </w:r>
          </w:p>
          <w:p w:rsidR="00715846" w:rsidRDefault="00715846" w:rsidP="004A728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4.1.1. Организация по обслуживанию жилищного фонда должна обеспечить:</w:t>
            </w:r>
          </w:p>
          <w:p w:rsidR="00715846" w:rsidRDefault="00715846" w:rsidP="004A728A">
            <w:pPr>
              <w:autoSpaceDE w:val="0"/>
              <w:autoSpaceDN w:val="0"/>
              <w:adjustRightInd w:val="0"/>
              <w:spacing w:after="0" w:line="240" w:lineRule="auto"/>
              <w:ind w:firstLine="540"/>
              <w:jc w:val="both"/>
              <w:rPr>
                <w:rFonts w:ascii="Times New Roman" w:hAnsi="Times New Roman" w:cs="Times New Roman"/>
                <w:sz w:val="28"/>
                <w:szCs w:val="28"/>
              </w:rPr>
            </w:pPr>
            <w:r w:rsidRPr="00FE19F3">
              <w:rPr>
                <w:rFonts w:ascii="Times New Roman" w:hAnsi="Times New Roman" w:cs="Times New Roman"/>
                <w:sz w:val="28"/>
                <w:szCs w:val="28"/>
              </w:rPr>
              <w:t xml:space="preserve">нормируемый температурно-влажностный режим подвалов и </w:t>
            </w:r>
            <w:proofErr w:type="spellStart"/>
            <w:r w:rsidRPr="00FE19F3">
              <w:rPr>
                <w:rFonts w:ascii="Times New Roman" w:hAnsi="Times New Roman" w:cs="Times New Roman"/>
                <w:sz w:val="28"/>
                <w:szCs w:val="28"/>
              </w:rPr>
              <w:t>техподполий</w:t>
            </w:r>
            <w:proofErr w:type="spellEnd"/>
            <w:r>
              <w:rPr>
                <w:rFonts w:ascii="Times New Roman" w:hAnsi="Times New Roman" w:cs="Times New Roman"/>
                <w:sz w:val="28"/>
                <w:szCs w:val="28"/>
              </w:rPr>
              <w:t>;</w:t>
            </w:r>
          </w:p>
          <w:p w:rsidR="00715846" w:rsidRDefault="00715846" w:rsidP="004A728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исправное состояние фундаментов и стен подвалов зданий;</w:t>
            </w:r>
          </w:p>
          <w:p w:rsidR="00715846" w:rsidRDefault="00715846" w:rsidP="004A728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устранение повреждений фундаментов и стен подвалов по мере выявления, не допуская их дальнейшего развития;</w:t>
            </w:r>
          </w:p>
          <w:p w:rsidR="00715846" w:rsidRDefault="00715846" w:rsidP="004A728A">
            <w:pPr>
              <w:autoSpaceDE w:val="0"/>
              <w:autoSpaceDN w:val="0"/>
              <w:adjustRightInd w:val="0"/>
              <w:spacing w:after="0" w:line="240" w:lineRule="auto"/>
              <w:ind w:firstLine="540"/>
              <w:jc w:val="both"/>
              <w:rPr>
                <w:rFonts w:ascii="Times New Roman" w:hAnsi="Times New Roman" w:cs="Times New Roman"/>
                <w:sz w:val="28"/>
                <w:szCs w:val="28"/>
              </w:rPr>
            </w:pPr>
            <w:r w:rsidRPr="00FE19F3">
              <w:rPr>
                <w:rFonts w:ascii="Times New Roman" w:hAnsi="Times New Roman" w:cs="Times New Roman"/>
                <w:sz w:val="28"/>
                <w:szCs w:val="28"/>
              </w:rPr>
              <w:t xml:space="preserve">предотвращения сырости и замачивания грунтов оснований и фундаментов и конструкций подвалов и </w:t>
            </w:r>
            <w:proofErr w:type="spellStart"/>
            <w:r w:rsidRPr="00FE19F3">
              <w:rPr>
                <w:rFonts w:ascii="Times New Roman" w:hAnsi="Times New Roman" w:cs="Times New Roman"/>
                <w:sz w:val="28"/>
                <w:szCs w:val="28"/>
              </w:rPr>
              <w:t>техподполий</w:t>
            </w:r>
            <w:proofErr w:type="spellEnd"/>
            <w:r>
              <w:rPr>
                <w:rFonts w:ascii="Times New Roman" w:hAnsi="Times New Roman" w:cs="Times New Roman"/>
                <w:sz w:val="28"/>
                <w:szCs w:val="28"/>
              </w:rPr>
              <w:t>;</w:t>
            </w:r>
          </w:p>
          <w:p w:rsidR="00715846" w:rsidRDefault="00715846" w:rsidP="004A728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работоспособное состояние внутридомовых и наружных дренажей.</w:t>
            </w:r>
          </w:p>
          <w:p w:rsidR="00715846" w:rsidRDefault="00715846" w:rsidP="004A728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4.1.3.</w:t>
            </w:r>
            <w:r w:rsidR="00581A00">
              <w:rPr>
                <w:rFonts w:ascii="Times New Roman" w:hAnsi="Times New Roman" w:cs="Times New Roman"/>
                <w:sz w:val="28"/>
                <w:szCs w:val="28"/>
              </w:rPr>
              <w:t xml:space="preserve"> </w:t>
            </w:r>
            <w:r>
              <w:rPr>
                <w:rFonts w:ascii="Times New Roman" w:hAnsi="Times New Roman" w:cs="Times New Roman"/>
                <w:sz w:val="28"/>
                <w:szCs w:val="28"/>
              </w:rPr>
              <w:t xml:space="preserve"> При появлении признаков неравномерных осадок фундаментов необходимо выполнить осмотр зданий, установить маяки на трещины, принять меры по выявлению причин деформации и их устранению. Исследование состояния грунтов, конструкции фундаментов и стен подвалов, как правило, производится специализированными организациями по договору.</w:t>
            </w:r>
          </w:p>
          <w:p w:rsidR="00715846" w:rsidRDefault="00715846" w:rsidP="004A728A">
            <w:pPr>
              <w:autoSpaceDE w:val="0"/>
              <w:autoSpaceDN w:val="0"/>
              <w:adjustRightInd w:val="0"/>
              <w:spacing w:after="0" w:line="240" w:lineRule="auto"/>
              <w:ind w:firstLine="540"/>
              <w:jc w:val="both"/>
              <w:rPr>
                <w:rFonts w:ascii="Times New Roman" w:hAnsi="Times New Roman" w:cs="Times New Roman"/>
                <w:sz w:val="28"/>
                <w:szCs w:val="28"/>
              </w:rPr>
            </w:pPr>
            <w:r w:rsidRPr="00FE19F3">
              <w:rPr>
                <w:rFonts w:ascii="Times New Roman" w:hAnsi="Times New Roman" w:cs="Times New Roman"/>
                <w:sz w:val="28"/>
                <w:szCs w:val="28"/>
              </w:rPr>
              <w:t>Подвальные помещения должны быть сухими, чистыми, иметь освещение и вентиляцию</w:t>
            </w:r>
            <w:r>
              <w:rPr>
                <w:rFonts w:ascii="Times New Roman" w:hAnsi="Times New Roman" w:cs="Times New Roman"/>
                <w:sz w:val="28"/>
                <w:szCs w:val="28"/>
              </w:rPr>
              <w:t>.</w:t>
            </w:r>
          </w:p>
          <w:p w:rsidR="00715846" w:rsidRDefault="00715846" w:rsidP="004A728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Температура воздуха должна быть не ниже +5 град.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относительная</w:t>
            </w:r>
            <w:proofErr w:type="gramEnd"/>
            <w:r>
              <w:rPr>
                <w:rFonts w:ascii="Times New Roman" w:hAnsi="Times New Roman" w:cs="Times New Roman"/>
                <w:sz w:val="28"/>
                <w:szCs w:val="28"/>
              </w:rPr>
              <w:t xml:space="preserve"> влажность воздуха - не выше 60%.</w:t>
            </w:r>
          </w:p>
          <w:p w:rsidR="00715846" w:rsidRPr="00016124" w:rsidRDefault="00715846" w:rsidP="004A728A">
            <w:pPr>
              <w:autoSpaceDE w:val="0"/>
              <w:autoSpaceDN w:val="0"/>
              <w:adjustRightInd w:val="0"/>
              <w:spacing w:after="0" w:line="240" w:lineRule="auto"/>
              <w:ind w:firstLine="540"/>
              <w:jc w:val="both"/>
              <w:rPr>
                <w:rFonts w:ascii="Times New Roman" w:hAnsi="Times New Roman" w:cs="Times New Roman"/>
                <w:sz w:val="28"/>
                <w:szCs w:val="28"/>
                <w:u w:val="single"/>
              </w:rPr>
            </w:pPr>
            <w:r>
              <w:rPr>
                <w:rFonts w:ascii="Times New Roman" w:hAnsi="Times New Roman" w:cs="Times New Roman"/>
                <w:sz w:val="28"/>
                <w:szCs w:val="28"/>
              </w:rPr>
              <w:t xml:space="preserve">4.1.15. </w:t>
            </w:r>
            <w:r w:rsidRPr="00255D17">
              <w:rPr>
                <w:rFonts w:ascii="Times New Roman" w:hAnsi="Times New Roman" w:cs="Times New Roman"/>
                <w:sz w:val="28"/>
                <w:szCs w:val="28"/>
              </w:rPr>
              <w:t>Не допускается:</w:t>
            </w:r>
          </w:p>
          <w:p w:rsidR="00715846" w:rsidRPr="006A42A3" w:rsidRDefault="00715846" w:rsidP="006A42A3">
            <w:pPr>
              <w:autoSpaceDE w:val="0"/>
              <w:autoSpaceDN w:val="0"/>
              <w:adjustRightInd w:val="0"/>
              <w:spacing w:after="0" w:line="240" w:lineRule="auto"/>
              <w:ind w:firstLine="540"/>
              <w:jc w:val="both"/>
              <w:rPr>
                <w:rFonts w:ascii="Times New Roman" w:hAnsi="Times New Roman" w:cs="Times New Roman"/>
                <w:sz w:val="28"/>
                <w:szCs w:val="28"/>
                <w:u w:val="single"/>
              </w:rPr>
            </w:pPr>
            <w:r w:rsidRPr="00FE19F3">
              <w:rPr>
                <w:rFonts w:ascii="Times New Roman" w:hAnsi="Times New Roman" w:cs="Times New Roman"/>
                <w:sz w:val="28"/>
                <w:szCs w:val="28"/>
              </w:rPr>
              <w:t xml:space="preserve">подтопление подвалов и </w:t>
            </w:r>
            <w:proofErr w:type="spellStart"/>
            <w:r w:rsidRPr="00FE19F3">
              <w:rPr>
                <w:rFonts w:ascii="Times New Roman" w:hAnsi="Times New Roman" w:cs="Times New Roman"/>
                <w:sz w:val="28"/>
                <w:szCs w:val="28"/>
              </w:rPr>
              <w:t>техподполий</w:t>
            </w:r>
            <w:proofErr w:type="spellEnd"/>
            <w:r w:rsidRPr="00FE19F3">
              <w:rPr>
                <w:rFonts w:ascii="Times New Roman" w:hAnsi="Times New Roman" w:cs="Times New Roman"/>
                <w:sz w:val="28"/>
                <w:szCs w:val="28"/>
              </w:rPr>
              <w:t xml:space="preserve"> из-за неисправностей и утечек от инженерного оборудования</w:t>
            </w:r>
            <w:r w:rsidRPr="006A42A3">
              <w:rPr>
                <w:rFonts w:ascii="Times New Roman" w:hAnsi="Times New Roman" w:cs="Times New Roman"/>
                <w:sz w:val="28"/>
                <w:szCs w:val="28"/>
              </w:rPr>
              <w:t>;</w:t>
            </w:r>
            <w:r w:rsidR="006A42A3" w:rsidRPr="006A42A3">
              <w:rPr>
                <w:rFonts w:ascii="Times New Roman" w:hAnsi="Times New Roman" w:cs="Times New Roman"/>
                <w:sz w:val="28"/>
                <w:szCs w:val="28"/>
              </w:rPr>
              <w:t xml:space="preserve"> </w:t>
            </w:r>
            <w:proofErr w:type="gramStart"/>
            <w:r>
              <w:rPr>
                <w:rFonts w:ascii="Times New Roman" w:hAnsi="Times New Roman" w:cs="Times New Roman"/>
                <w:sz w:val="28"/>
                <w:szCs w:val="28"/>
              </w:rPr>
              <w:t>захламлять</w:t>
            </w:r>
            <w:proofErr w:type="gramEnd"/>
            <w:r>
              <w:rPr>
                <w:rFonts w:ascii="Times New Roman" w:hAnsi="Times New Roman" w:cs="Times New Roman"/>
                <w:sz w:val="28"/>
                <w:szCs w:val="28"/>
              </w:rPr>
              <w:t xml:space="preserve"> и з</w:t>
            </w:r>
            <w:r w:rsidR="00794219">
              <w:rPr>
                <w:rFonts w:ascii="Times New Roman" w:hAnsi="Times New Roman" w:cs="Times New Roman"/>
                <w:sz w:val="28"/>
                <w:szCs w:val="28"/>
              </w:rPr>
              <w:t>агрязнять подвальные помещения;</w:t>
            </w:r>
          </w:p>
          <w:p w:rsidR="00794219" w:rsidRPr="00D520B7" w:rsidRDefault="00794219" w:rsidP="004A728A">
            <w:pPr>
              <w:widowControl w:val="0"/>
              <w:autoSpaceDE w:val="0"/>
              <w:autoSpaceDN w:val="0"/>
              <w:spacing w:after="0" w:line="240" w:lineRule="auto"/>
              <w:ind w:firstLine="283"/>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пункт</w:t>
            </w:r>
            <w:r w:rsidRPr="00D520B7">
              <w:rPr>
                <w:rFonts w:ascii="Times New Roman" w:eastAsiaTheme="minorEastAsia" w:hAnsi="Times New Roman" w:cs="Times New Roman"/>
                <w:sz w:val="28"/>
                <w:szCs w:val="28"/>
                <w:lang w:eastAsia="ru-RU"/>
              </w:rPr>
              <w:t xml:space="preserve"> 10 </w:t>
            </w:r>
            <w:proofErr w:type="spellStart"/>
            <w:r>
              <w:rPr>
                <w:rFonts w:ascii="Times New Roman" w:eastAsiaTheme="minorEastAsia" w:hAnsi="Times New Roman" w:cs="Times New Roman"/>
                <w:sz w:val="28"/>
                <w:szCs w:val="28"/>
                <w:lang w:eastAsia="ru-RU"/>
              </w:rPr>
              <w:t>пп</w:t>
            </w:r>
            <w:proofErr w:type="spellEnd"/>
            <w:r>
              <w:rPr>
                <w:rFonts w:ascii="Times New Roman" w:eastAsiaTheme="minorEastAsia" w:hAnsi="Times New Roman" w:cs="Times New Roman"/>
                <w:sz w:val="28"/>
                <w:szCs w:val="28"/>
                <w:lang w:eastAsia="ru-RU"/>
              </w:rPr>
              <w:t xml:space="preserve">. </w:t>
            </w:r>
            <w:r w:rsidRPr="00D520B7">
              <w:rPr>
                <w:rFonts w:ascii="Times New Roman" w:eastAsiaTheme="minorEastAsia" w:hAnsi="Times New Roman" w:cs="Times New Roman"/>
                <w:sz w:val="28"/>
                <w:szCs w:val="28"/>
                <w:lang w:eastAsia="ru-RU"/>
              </w:rPr>
              <w:t>«ж»  Приказа Минстроя России от 14.05.2021 № 292/</w:t>
            </w:r>
            <w:proofErr w:type="spellStart"/>
            <w:proofErr w:type="gramStart"/>
            <w:r w:rsidRPr="00D520B7">
              <w:rPr>
                <w:rFonts w:ascii="Times New Roman" w:eastAsiaTheme="minorEastAsia" w:hAnsi="Times New Roman" w:cs="Times New Roman"/>
                <w:sz w:val="28"/>
                <w:szCs w:val="28"/>
                <w:lang w:eastAsia="ru-RU"/>
              </w:rPr>
              <w:t>пр</w:t>
            </w:r>
            <w:proofErr w:type="spellEnd"/>
            <w:proofErr w:type="gramEnd"/>
            <w:r w:rsidRPr="00D520B7">
              <w:rPr>
                <w:rFonts w:ascii="Times New Roman" w:eastAsiaTheme="minorEastAsia" w:hAnsi="Times New Roman" w:cs="Times New Roman"/>
                <w:sz w:val="28"/>
                <w:szCs w:val="28"/>
                <w:lang w:eastAsia="ru-RU"/>
              </w:rPr>
              <w:t xml:space="preserve">      «Об утверждении правил пользования жилыми помещениями». </w:t>
            </w:r>
            <w:r w:rsidRPr="00D520B7">
              <w:rPr>
                <w:rFonts w:ascii="Times New Roman" w:eastAsia="Times New Roman" w:hAnsi="Times New Roman" w:cs="Times New Roman"/>
                <w:sz w:val="28"/>
                <w:szCs w:val="28"/>
                <w:lang w:eastAsia="ru-RU"/>
              </w:rPr>
              <w:t>В качестве пользователя жилым помещением по договору найма специализированного жилого помещения наниматель обязан:</w:t>
            </w:r>
          </w:p>
          <w:p w:rsidR="00794219" w:rsidRPr="00794219" w:rsidRDefault="00794219" w:rsidP="004A728A">
            <w:pPr>
              <w:autoSpaceDE w:val="0"/>
              <w:autoSpaceDN w:val="0"/>
              <w:adjustRightInd w:val="0"/>
              <w:spacing w:after="0" w:line="240" w:lineRule="auto"/>
              <w:ind w:firstLine="540"/>
              <w:jc w:val="both"/>
              <w:rPr>
                <w:rFonts w:ascii="Times New Roman" w:hAnsi="Times New Roman" w:cs="Times New Roman"/>
                <w:sz w:val="28"/>
                <w:szCs w:val="28"/>
              </w:rPr>
            </w:pPr>
            <w:r w:rsidRPr="00794219">
              <w:rPr>
                <w:rFonts w:ascii="Times New Roman" w:hAnsi="Times New Roman" w:cs="Times New Roman"/>
                <w:sz w:val="28"/>
                <w:szCs w:val="28"/>
              </w:rPr>
              <w:t xml:space="preserve">ж) своевременно вносить плату за жилое помещение и коммунальные услуги в порядке и размере, которые предусмотрены Жилищным </w:t>
            </w:r>
            <w:hyperlink r:id="rId11" w:history="1">
              <w:r w:rsidRPr="00794219">
                <w:rPr>
                  <w:rFonts w:ascii="Times New Roman" w:hAnsi="Times New Roman" w:cs="Times New Roman"/>
                  <w:color w:val="0000FF"/>
                  <w:sz w:val="28"/>
                  <w:szCs w:val="28"/>
                </w:rPr>
                <w:t>кодексом</w:t>
              </w:r>
            </w:hyperlink>
            <w:r w:rsidRPr="00794219">
              <w:rPr>
                <w:rFonts w:ascii="Times New Roman" w:hAnsi="Times New Roman" w:cs="Times New Roman"/>
                <w:sz w:val="28"/>
                <w:szCs w:val="28"/>
              </w:rPr>
              <w:t xml:space="preserve"> Российской Федерации.</w:t>
            </w:r>
          </w:p>
          <w:p w:rsidR="00794219" w:rsidRDefault="00794219" w:rsidP="004A728A">
            <w:pPr>
              <w:autoSpaceDE w:val="0"/>
              <w:autoSpaceDN w:val="0"/>
              <w:adjustRightInd w:val="0"/>
              <w:spacing w:after="0" w:line="240" w:lineRule="auto"/>
              <w:ind w:firstLine="540"/>
              <w:jc w:val="both"/>
              <w:rPr>
                <w:rFonts w:ascii="Times New Roman" w:hAnsi="Times New Roman" w:cs="Times New Roman"/>
                <w:sz w:val="28"/>
                <w:szCs w:val="28"/>
              </w:rPr>
            </w:pPr>
            <w:r w:rsidRPr="00794219">
              <w:rPr>
                <w:rFonts w:ascii="Times New Roman" w:hAnsi="Times New Roman" w:cs="Times New Roman"/>
                <w:sz w:val="28"/>
                <w:szCs w:val="28"/>
              </w:rPr>
              <w:t>Обязанность по внесению платы за жилое помещение и коммунальные услуги у нанимателя жилого помещения возникает с момента заключения договора найма</w:t>
            </w:r>
            <w:r w:rsidRPr="00794219">
              <w:rPr>
                <w:rFonts w:ascii="Times New Roman" w:eastAsia="Times New Roman" w:hAnsi="Times New Roman" w:cs="Times New Roman"/>
                <w:sz w:val="28"/>
                <w:szCs w:val="28"/>
                <w:lang w:eastAsia="ru-RU"/>
              </w:rPr>
              <w:t xml:space="preserve"> специализированного жилого помещения</w:t>
            </w:r>
            <w:r>
              <w:rPr>
                <w:rFonts w:ascii="Times New Roman" w:hAnsi="Times New Roman" w:cs="Times New Roman"/>
                <w:sz w:val="28"/>
                <w:szCs w:val="28"/>
              </w:rPr>
              <w:t>;</w:t>
            </w:r>
          </w:p>
          <w:p w:rsidR="00794219" w:rsidRDefault="00794219" w:rsidP="004A728A">
            <w:pPr>
              <w:widowControl w:val="0"/>
              <w:autoSpaceDE w:val="0"/>
              <w:autoSpaceDN w:val="0"/>
              <w:spacing w:after="0" w:line="240" w:lineRule="auto"/>
              <w:ind w:firstLine="283"/>
              <w:jc w:val="both"/>
              <w:rPr>
                <w:rFonts w:ascii="Times New Roman" w:hAnsi="Times New Roman" w:cs="Times New Roman"/>
                <w:sz w:val="24"/>
                <w:szCs w:val="24"/>
                <w:u w:val="single"/>
              </w:rPr>
            </w:pPr>
            <w:r>
              <w:rPr>
                <w:rFonts w:ascii="Times New Roman" w:hAnsi="Times New Roman" w:cs="Times New Roman"/>
                <w:sz w:val="28"/>
                <w:szCs w:val="28"/>
              </w:rPr>
              <w:t xml:space="preserve">- </w:t>
            </w:r>
            <w:r w:rsidRPr="00FE19F3">
              <w:rPr>
                <w:rFonts w:ascii="Times New Roman" w:eastAsia="Times New Roman" w:hAnsi="Times New Roman" w:cs="Times New Roman"/>
                <w:sz w:val="28"/>
                <w:szCs w:val="28"/>
                <w:lang w:eastAsia="ru-RU"/>
              </w:rPr>
              <w:t>пункты  4.2.3.2.; 4.6.4.1.  Постановления</w:t>
            </w:r>
            <w:r w:rsidRPr="00FE19F3">
              <w:rPr>
                <w:rFonts w:ascii="Times New Roman" w:hAnsi="Times New Roman" w:cs="Times New Roman"/>
                <w:sz w:val="24"/>
                <w:szCs w:val="24"/>
              </w:rPr>
              <w:t xml:space="preserve"> </w:t>
            </w:r>
            <w:r w:rsidRPr="00FE19F3">
              <w:rPr>
                <w:rFonts w:ascii="Times New Roman" w:hAnsi="Times New Roman" w:cs="Times New Roman"/>
                <w:sz w:val="28"/>
                <w:szCs w:val="28"/>
              </w:rPr>
              <w:t>от 27 сентября 2003 г.    N 170</w:t>
            </w:r>
            <w:r w:rsidRPr="00FE19F3">
              <w:rPr>
                <w:rFonts w:ascii="Times New Roman" w:hAnsi="Times New Roman" w:cs="Times New Roman"/>
                <w:sz w:val="24"/>
                <w:szCs w:val="24"/>
              </w:rPr>
              <w:t xml:space="preserve"> «ОБ УТВЕРЖДЕНИИ ПРАВИЛ И НОРМ ТЕХНИЧЕСКОЙ ЭКСПЛУАТАЦИИ ЖИЛИЩНОГО ФОНДА»</w:t>
            </w:r>
          </w:p>
          <w:p w:rsidR="00794219" w:rsidRDefault="00794219" w:rsidP="004A728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4.2.3.2. С появлением на фасадах зданий отслоений и разрушений облицовочных слоев необходимо: </w:t>
            </w:r>
            <w:r w:rsidRPr="00794219">
              <w:rPr>
                <w:rFonts w:ascii="Times New Roman" w:hAnsi="Times New Roman" w:cs="Times New Roman"/>
                <w:sz w:val="28"/>
                <w:szCs w:val="28"/>
              </w:rPr>
              <w:t xml:space="preserve">отслоившуюся от поверхности стены </w:t>
            </w:r>
            <w:r w:rsidRPr="00794219">
              <w:rPr>
                <w:rFonts w:ascii="Times New Roman" w:hAnsi="Times New Roman" w:cs="Times New Roman"/>
                <w:sz w:val="28"/>
                <w:szCs w:val="28"/>
              </w:rPr>
              <w:lastRenderedPageBreak/>
              <w:t>штукатурку отбить сразу же после обнаружения отслоения</w:t>
            </w:r>
            <w:r>
              <w:rPr>
                <w:rFonts w:ascii="Times New Roman" w:hAnsi="Times New Roman" w:cs="Times New Roman"/>
                <w:sz w:val="28"/>
                <w:szCs w:val="28"/>
              </w:rPr>
              <w:t xml:space="preserve">; </w:t>
            </w:r>
            <w:r w:rsidRPr="00794219">
              <w:rPr>
                <w:rFonts w:ascii="Times New Roman" w:hAnsi="Times New Roman" w:cs="Times New Roman"/>
                <w:sz w:val="28"/>
                <w:szCs w:val="28"/>
              </w:rPr>
              <w:t>поврежденные места на фасаде восстановить</w:t>
            </w:r>
            <w:r>
              <w:rPr>
                <w:rFonts w:ascii="Times New Roman" w:hAnsi="Times New Roman" w:cs="Times New Roman"/>
                <w:sz w:val="28"/>
                <w:szCs w:val="28"/>
              </w:rPr>
              <w:t xml:space="preserve"> с заменой всех дефектных архитектурных деталей или их реставрацией.</w:t>
            </w:r>
          </w:p>
          <w:p w:rsidR="00794219" w:rsidRDefault="00794219" w:rsidP="0021203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4.6.4.1. </w:t>
            </w:r>
            <w:r w:rsidRPr="00794219">
              <w:rPr>
                <w:rFonts w:ascii="Times New Roman" w:hAnsi="Times New Roman" w:cs="Times New Roman"/>
                <w:sz w:val="28"/>
                <w:szCs w:val="28"/>
              </w:rPr>
              <w:t>Неисправности системы водоотвода: наружного (разрушение желобов, нарушение сопряжений отдельных элементов между собой и с кровлей),</w:t>
            </w:r>
            <w:r>
              <w:rPr>
                <w:rFonts w:ascii="Times New Roman" w:hAnsi="Times New Roman" w:cs="Times New Roman"/>
                <w:sz w:val="28"/>
                <w:szCs w:val="28"/>
              </w:rPr>
              <w:t xml:space="preserve"> следует устранять по мере выявления дефектов, не допуская ухудшения работы системы;</w:t>
            </w:r>
          </w:p>
          <w:p w:rsidR="00FE19F3" w:rsidRPr="00D8149F" w:rsidRDefault="00FE19F3" w:rsidP="004A728A">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Pr>
                <w:rFonts w:ascii="Times New Roman" w:hAnsi="Times New Roman" w:cs="Times New Roman"/>
                <w:sz w:val="28"/>
                <w:szCs w:val="28"/>
              </w:rPr>
              <w:t xml:space="preserve">- </w:t>
            </w:r>
            <w:r w:rsidRPr="00D8149F">
              <w:rPr>
                <w:rFonts w:ascii="Times New Roman" w:eastAsia="Times New Roman" w:hAnsi="Times New Roman" w:cs="Times New Roman"/>
                <w:sz w:val="28"/>
                <w:szCs w:val="28"/>
                <w:lang w:eastAsia="ru-RU"/>
              </w:rPr>
              <w:t>пункты  4.8.11.; 4.8.12.; 4.8.14. Постановления</w:t>
            </w:r>
            <w:r w:rsidRPr="00D8149F">
              <w:rPr>
                <w:rFonts w:ascii="Times New Roman" w:hAnsi="Times New Roman" w:cs="Times New Roman"/>
                <w:sz w:val="24"/>
                <w:szCs w:val="24"/>
              </w:rPr>
              <w:t xml:space="preserve"> </w:t>
            </w:r>
            <w:r w:rsidRPr="00D8149F">
              <w:rPr>
                <w:rFonts w:ascii="Times New Roman" w:hAnsi="Times New Roman" w:cs="Times New Roman"/>
                <w:sz w:val="28"/>
                <w:szCs w:val="28"/>
              </w:rPr>
              <w:t>от 27 сентября 2003 г. N 170</w:t>
            </w:r>
            <w:r w:rsidRPr="00D8149F">
              <w:rPr>
                <w:rFonts w:ascii="Times New Roman" w:hAnsi="Times New Roman" w:cs="Times New Roman"/>
                <w:sz w:val="24"/>
                <w:szCs w:val="24"/>
              </w:rPr>
              <w:t xml:space="preserve"> «ОБ УТВЕРЖДЕНИИ ПРАВИЛ И НОРМ ТЕХНИЧЕСКОЙ ЭКСПЛУАТАЦИИ ЖИЛИЩНОГО ФОНДА»</w:t>
            </w:r>
          </w:p>
          <w:p w:rsidR="005E54A3" w:rsidRPr="00F441AD" w:rsidRDefault="005E54A3" w:rsidP="009816D6">
            <w:pPr>
              <w:autoSpaceDE w:val="0"/>
              <w:autoSpaceDN w:val="0"/>
              <w:adjustRightInd w:val="0"/>
              <w:spacing w:after="0" w:line="240" w:lineRule="auto"/>
              <w:ind w:firstLine="540"/>
              <w:jc w:val="both"/>
              <w:rPr>
                <w:rFonts w:ascii="Times New Roman" w:hAnsi="Times New Roman" w:cs="Times New Roman"/>
                <w:sz w:val="28"/>
                <w:szCs w:val="28"/>
              </w:rPr>
            </w:pPr>
          </w:p>
        </w:tc>
      </w:tr>
    </w:tbl>
    <w:p w:rsidR="00581A00" w:rsidRDefault="00581A00"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377BBD" w:rsidRDefault="00581A00"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377BBD" w:rsidRPr="00485A8C">
        <w:rPr>
          <w:rFonts w:ascii="Times New Roman" w:eastAsia="Times New Roman" w:hAnsi="Times New Roman" w:cs="Times New Roman"/>
          <w:color w:val="000000"/>
          <w:sz w:val="28"/>
          <w:szCs w:val="28"/>
          <w:lang w:eastAsia="ru-RU"/>
        </w:rPr>
        <w:t>Основной причиной, по которой хозяйствующие субъекты</w:t>
      </w:r>
      <w:r w:rsidR="00F53306">
        <w:rPr>
          <w:rFonts w:ascii="Times New Roman" w:eastAsia="Times New Roman" w:hAnsi="Times New Roman" w:cs="Times New Roman"/>
          <w:color w:val="000000"/>
          <w:sz w:val="28"/>
          <w:szCs w:val="28"/>
          <w:lang w:eastAsia="ru-RU"/>
        </w:rPr>
        <w:t xml:space="preserve"> (в данном случае </w:t>
      </w:r>
      <w:r w:rsidR="000340C9">
        <w:rPr>
          <w:rFonts w:ascii="Times New Roman" w:eastAsia="Times New Roman" w:hAnsi="Times New Roman" w:cs="Times New Roman"/>
          <w:color w:val="000000"/>
          <w:sz w:val="28"/>
          <w:szCs w:val="28"/>
          <w:lang w:eastAsia="ru-RU"/>
        </w:rPr>
        <w:t xml:space="preserve">- </w:t>
      </w:r>
      <w:r w:rsidR="00F53306">
        <w:rPr>
          <w:rFonts w:ascii="Times New Roman" w:eastAsia="Times New Roman" w:hAnsi="Times New Roman" w:cs="Times New Roman"/>
          <w:color w:val="000000"/>
          <w:sz w:val="28"/>
          <w:szCs w:val="28"/>
          <w:lang w:eastAsia="ru-RU"/>
        </w:rPr>
        <w:t>управляющие организации)</w:t>
      </w:r>
      <w:r w:rsidR="00377BBD" w:rsidRPr="00485A8C">
        <w:rPr>
          <w:rFonts w:ascii="Times New Roman" w:eastAsia="Times New Roman" w:hAnsi="Times New Roman" w:cs="Times New Roman"/>
          <w:color w:val="000000"/>
          <w:sz w:val="28"/>
          <w:szCs w:val="28"/>
          <w:lang w:eastAsia="ru-RU"/>
        </w:rPr>
        <w:t xml:space="preserve"> </w:t>
      </w:r>
      <w:r w:rsidR="00D43293">
        <w:rPr>
          <w:rFonts w:ascii="Times New Roman" w:eastAsia="Times New Roman" w:hAnsi="Times New Roman" w:cs="Times New Roman"/>
          <w:color w:val="000000"/>
          <w:sz w:val="28"/>
          <w:szCs w:val="28"/>
          <w:lang w:eastAsia="ru-RU"/>
        </w:rPr>
        <w:t xml:space="preserve">могли </w:t>
      </w:r>
      <w:r w:rsidR="000466F5">
        <w:rPr>
          <w:rFonts w:ascii="Times New Roman" w:eastAsia="Times New Roman" w:hAnsi="Times New Roman" w:cs="Times New Roman"/>
          <w:color w:val="000000"/>
          <w:sz w:val="28"/>
          <w:szCs w:val="28"/>
          <w:lang w:eastAsia="ru-RU"/>
        </w:rPr>
        <w:t xml:space="preserve">бы </w:t>
      </w:r>
      <w:r w:rsidR="00D43293">
        <w:rPr>
          <w:rFonts w:ascii="Times New Roman" w:eastAsia="Times New Roman" w:hAnsi="Times New Roman" w:cs="Times New Roman"/>
          <w:color w:val="000000"/>
          <w:sz w:val="28"/>
          <w:szCs w:val="28"/>
          <w:lang w:eastAsia="ru-RU"/>
        </w:rPr>
        <w:t>допустить</w:t>
      </w:r>
      <w:r w:rsidR="00377BBD" w:rsidRPr="00485A8C">
        <w:rPr>
          <w:rFonts w:ascii="Times New Roman" w:eastAsia="Times New Roman" w:hAnsi="Times New Roman" w:cs="Times New Roman"/>
          <w:color w:val="000000"/>
          <w:sz w:val="28"/>
          <w:szCs w:val="28"/>
          <w:lang w:eastAsia="ru-RU"/>
        </w:rPr>
        <w:t xml:space="preserve"> данные нарушения</w:t>
      </w:r>
      <w:r w:rsidR="00377BBD">
        <w:rPr>
          <w:rFonts w:ascii="Times New Roman" w:eastAsia="Times New Roman" w:hAnsi="Times New Roman" w:cs="Times New Roman"/>
          <w:color w:val="000000"/>
          <w:sz w:val="28"/>
          <w:szCs w:val="28"/>
          <w:lang w:eastAsia="ru-RU"/>
        </w:rPr>
        <w:t>,</w:t>
      </w:r>
      <w:r w:rsidR="00377BBD" w:rsidRPr="00485A8C">
        <w:rPr>
          <w:rFonts w:ascii="Times New Roman" w:eastAsia="Times New Roman" w:hAnsi="Times New Roman" w:cs="Times New Roman"/>
          <w:color w:val="000000"/>
          <w:sz w:val="28"/>
          <w:szCs w:val="28"/>
          <w:lang w:eastAsia="ru-RU"/>
        </w:rPr>
        <w:t xml:space="preserve"> </w:t>
      </w:r>
      <w:r w:rsidR="00377BBD">
        <w:rPr>
          <w:rFonts w:ascii="Times New Roman" w:eastAsia="Times New Roman" w:hAnsi="Times New Roman" w:cs="Times New Roman"/>
          <w:color w:val="000000"/>
          <w:sz w:val="28"/>
          <w:szCs w:val="28"/>
          <w:lang w:eastAsia="ru-RU"/>
        </w:rPr>
        <w:t>является</w:t>
      </w:r>
      <w:r w:rsidR="00377BBD" w:rsidRPr="00485A8C">
        <w:rPr>
          <w:rFonts w:ascii="Times New Roman" w:eastAsia="Times New Roman" w:hAnsi="Times New Roman" w:cs="Times New Roman"/>
          <w:color w:val="000000"/>
          <w:sz w:val="28"/>
          <w:szCs w:val="28"/>
          <w:lang w:eastAsia="ru-RU"/>
        </w:rPr>
        <w:t xml:space="preserve"> отсутствие, либо </w:t>
      </w:r>
      <w:r w:rsidR="00377BBD">
        <w:rPr>
          <w:rFonts w:ascii="Times New Roman" w:eastAsia="Times New Roman" w:hAnsi="Times New Roman" w:cs="Times New Roman"/>
          <w:color w:val="000000"/>
          <w:sz w:val="28"/>
          <w:szCs w:val="28"/>
          <w:lang w:eastAsia="ru-RU"/>
        </w:rPr>
        <w:t>частичное</w:t>
      </w:r>
      <w:r w:rsidR="00377BBD" w:rsidRPr="00485A8C">
        <w:rPr>
          <w:rFonts w:ascii="Times New Roman" w:eastAsia="Times New Roman" w:hAnsi="Times New Roman" w:cs="Times New Roman"/>
          <w:color w:val="000000"/>
          <w:sz w:val="28"/>
          <w:szCs w:val="28"/>
          <w:lang w:eastAsia="ru-RU"/>
        </w:rPr>
        <w:t xml:space="preserve"> осуществление производственного контроля</w:t>
      </w:r>
      <w:r w:rsidR="00377BBD">
        <w:rPr>
          <w:rFonts w:ascii="Times New Roman" w:eastAsia="Times New Roman" w:hAnsi="Times New Roman" w:cs="Times New Roman"/>
          <w:color w:val="000000"/>
          <w:sz w:val="28"/>
          <w:szCs w:val="28"/>
          <w:lang w:eastAsia="ru-RU"/>
        </w:rPr>
        <w:t xml:space="preserve"> на объек</w:t>
      </w:r>
      <w:r w:rsidR="00F53306">
        <w:rPr>
          <w:rFonts w:ascii="Times New Roman" w:eastAsia="Times New Roman" w:hAnsi="Times New Roman" w:cs="Times New Roman"/>
          <w:color w:val="000000"/>
          <w:sz w:val="28"/>
          <w:szCs w:val="28"/>
          <w:lang w:eastAsia="ru-RU"/>
        </w:rPr>
        <w:t>тах</w:t>
      </w:r>
      <w:r w:rsidR="000340C9">
        <w:rPr>
          <w:rFonts w:ascii="Times New Roman" w:eastAsia="Times New Roman" w:hAnsi="Times New Roman" w:cs="Times New Roman"/>
          <w:color w:val="000000"/>
          <w:sz w:val="28"/>
          <w:szCs w:val="28"/>
          <w:lang w:eastAsia="ru-RU"/>
        </w:rPr>
        <w:t xml:space="preserve"> (МКД)</w:t>
      </w:r>
      <w:r w:rsidR="00377BBD" w:rsidRPr="00485A8C">
        <w:rPr>
          <w:rFonts w:ascii="Times New Roman" w:eastAsia="Times New Roman" w:hAnsi="Times New Roman" w:cs="Times New Roman"/>
          <w:color w:val="000000"/>
          <w:sz w:val="28"/>
          <w:szCs w:val="28"/>
          <w:lang w:eastAsia="ru-RU"/>
        </w:rPr>
        <w:t xml:space="preserve">, обязанность осуществления производственного контроля является обязательным требованием в соответствии с </w:t>
      </w:r>
      <w:r w:rsidR="00F53306">
        <w:rPr>
          <w:rFonts w:ascii="Times New Roman" w:eastAsia="Times New Roman" w:hAnsi="Times New Roman" w:cs="Times New Roman"/>
          <w:color w:val="000000"/>
          <w:sz w:val="28"/>
          <w:szCs w:val="28"/>
          <w:lang w:eastAsia="ru-RU"/>
        </w:rPr>
        <w:t>действующим жилищным законодательством</w:t>
      </w:r>
      <w:r w:rsidR="00377BBD" w:rsidRPr="00485A8C">
        <w:rPr>
          <w:rFonts w:ascii="Times New Roman" w:eastAsia="Times New Roman" w:hAnsi="Times New Roman" w:cs="Times New Roman"/>
          <w:color w:val="000000"/>
          <w:sz w:val="28"/>
          <w:szCs w:val="28"/>
          <w:lang w:eastAsia="ru-RU"/>
        </w:rPr>
        <w:t>.</w:t>
      </w:r>
      <w:r w:rsidR="00F53306">
        <w:rPr>
          <w:rFonts w:ascii="Times New Roman" w:eastAsia="Times New Roman" w:hAnsi="Times New Roman" w:cs="Times New Roman"/>
          <w:color w:val="000000"/>
          <w:sz w:val="28"/>
          <w:szCs w:val="28"/>
          <w:lang w:eastAsia="ru-RU"/>
        </w:rPr>
        <w:t xml:space="preserve"> Что касается нарушений </w:t>
      </w:r>
      <w:r w:rsidR="000340C9">
        <w:rPr>
          <w:rFonts w:ascii="Times New Roman" w:eastAsia="Times New Roman" w:hAnsi="Times New Roman" w:cs="Times New Roman"/>
          <w:color w:val="000000"/>
          <w:sz w:val="28"/>
          <w:szCs w:val="28"/>
          <w:lang w:eastAsia="ru-RU"/>
        </w:rPr>
        <w:t xml:space="preserve"> со стороны </w:t>
      </w:r>
      <w:r w:rsidR="00F53306">
        <w:rPr>
          <w:rFonts w:ascii="Times New Roman" w:eastAsia="Times New Roman" w:hAnsi="Times New Roman" w:cs="Times New Roman"/>
          <w:color w:val="000000"/>
          <w:sz w:val="28"/>
          <w:szCs w:val="28"/>
          <w:lang w:eastAsia="ru-RU"/>
        </w:rPr>
        <w:t>физических лиц</w:t>
      </w:r>
      <w:r w:rsidR="00892190">
        <w:rPr>
          <w:rFonts w:ascii="Times New Roman" w:eastAsia="Times New Roman" w:hAnsi="Times New Roman" w:cs="Times New Roman"/>
          <w:color w:val="000000"/>
          <w:sz w:val="28"/>
          <w:szCs w:val="28"/>
          <w:lang w:eastAsia="ru-RU"/>
        </w:rPr>
        <w:t xml:space="preserve"> </w:t>
      </w:r>
      <w:r w:rsidR="00F53306">
        <w:rPr>
          <w:rFonts w:ascii="Times New Roman" w:eastAsia="Times New Roman" w:hAnsi="Times New Roman" w:cs="Times New Roman"/>
          <w:color w:val="000000"/>
          <w:sz w:val="28"/>
          <w:szCs w:val="28"/>
          <w:lang w:eastAsia="ru-RU"/>
        </w:rPr>
        <w:t>- это разные жизненные ситуации</w:t>
      </w:r>
      <w:r w:rsidR="000340C9">
        <w:rPr>
          <w:rFonts w:ascii="Times New Roman" w:eastAsia="Times New Roman" w:hAnsi="Times New Roman" w:cs="Times New Roman"/>
          <w:color w:val="000000"/>
          <w:sz w:val="28"/>
          <w:szCs w:val="28"/>
          <w:lang w:eastAsia="ru-RU"/>
        </w:rPr>
        <w:t>, которые привели к нарушению обязательных требований жилищного законодательства.</w:t>
      </w:r>
    </w:p>
    <w:p w:rsidR="00377BBD"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 xml:space="preserve">2. Рекомендации и предложения по профилактике и недопущению нарушений обязательных требований в сфере </w:t>
      </w:r>
      <w:r w:rsidR="00F53306">
        <w:rPr>
          <w:rFonts w:ascii="Times New Roman" w:eastAsia="Times New Roman" w:hAnsi="Times New Roman" w:cs="Times New Roman"/>
          <w:color w:val="000000"/>
          <w:sz w:val="28"/>
          <w:szCs w:val="28"/>
          <w:lang w:eastAsia="ru-RU"/>
        </w:rPr>
        <w:t>муниципального жилищного контроля</w:t>
      </w:r>
    </w:p>
    <w:p w:rsidR="00377BBD" w:rsidRDefault="00377BBD" w:rsidP="000340C9">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 xml:space="preserve">- продолжать разъяснительную работу, направленную на повышение грамотности руководящего и иного персонала в сфере </w:t>
      </w:r>
      <w:r w:rsidR="000340C9">
        <w:rPr>
          <w:rFonts w:ascii="Times New Roman" w:eastAsia="Times New Roman" w:hAnsi="Times New Roman" w:cs="Times New Roman"/>
          <w:color w:val="000000"/>
          <w:sz w:val="28"/>
          <w:szCs w:val="28"/>
          <w:lang w:eastAsia="ru-RU"/>
        </w:rPr>
        <w:t>жилищного законодательства</w:t>
      </w:r>
      <w:r>
        <w:rPr>
          <w:rFonts w:ascii="Times New Roman" w:eastAsia="Times New Roman" w:hAnsi="Times New Roman" w:cs="Times New Roman"/>
          <w:color w:val="000000"/>
          <w:sz w:val="28"/>
          <w:szCs w:val="28"/>
          <w:lang w:eastAsia="ru-RU"/>
        </w:rPr>
        <w:t>;</w:t>
      </w:r>
    </w:p>
    <w:p w:rsidR="00377BBD"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 xml:space="preserve">- для получения дополнительной информации обращаться в </w:t>
      </w:r>
      <w:r w:rsidR="000340C9">
        <w:rPr>
          <w:rFonts w:ascii="Times New Roman" w:eastAsia="Times New Roman" w:hAnsi="Times New Roman" w:cs="Times New Roman"/>
          <w:color w:val="000000"/>
          <w:sz w:val="28"/>
          <w:szCs w:val="28"/>
          <w:lang w:eastAsia="ru-RU"/>
        </w:rPr>
        <w:t>муниципальный жилищный контроль</w:t>
      </w:r>
      <w:r>
        <w:rPr>
          <w:rFonts w:ascii="Times New Roman" w:eastAsia="Times New Roman" w:hAnsi="Times New Roman" w:cs="Times New Roman"/>
          <w:color w:val="000000"/>
          <w:sz w:val="28"/>
          <w:szCs w:val="28"/>
          <w:lang w:eastAsia="ru-RU"/>
        </w:rPr>
        <w:t xml:space="preserve"> Администрации городского округа Октябрьск по телефону 8(84646)2-</w:t>
      </w:r>
      <w:r w:rsidR="000340C9">
        <w:rPr>
          <w:rFonts w:ascii="Times New Roman" w:eastAsia="Times New Roman" w:hAnsi="Times New Roman" w:cs="Times New Roman"/>
          <w:color w:val="000000"/>
          <w:sz w:val="28"/>
          <w:szCs w:val="28"/>
          <w:lang w:eastAsia="ru-RU"/>
        </w:rPr>
        <w:t>11-08</w:t>
      </w:r>
      <w:r>
        <w:rPr>
          <w:rFonts w:ascii="Times New Roman" w:eastAsia="Times New Roman" w:hAnsi="Times New Roman" w:cs="Times New Roman"/>
          <w:color w:val="000000"/>
          <w:sz w:val="28"/>
          <w:szCs w:val="28"/>
          <w:lang w:eastAsia="ru-RU"/>
        </w:rPr>
        <w:t xml:space="preserve"> или </w:t>
      </w:r>
      <w:r>
        <w:rPr>
          <w:rFonts w:ascii="Times New Roman" w:eastAsia="Times New Roman" w:hAnsi="Times New Roman" w:cs="Times New Roman"/>
          <w:color w:val="000000"/>
          <w:sz w:val="28"/>
          <w:szCs w:val="28"/>
          <w:lang w:val="en-US" w:eastAsia="ru-RU"/>
        </w:rPr>
        <w:t>E</w:t>
      </w:r>
      <w:r w:rsidRPr="0094455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en-US" w:eastAsia="ru-RU"/>
        </w:rPr>
        <w:t>mail</w:t>
      </w:r>
      <w:r w:rsidRPr="00944554">
        <w:rPr>
          <w:rFonts w:ascii="Times New Roman" w:eastAsia="Times New Roman" w:hAnsi="Times New Roman" w:cs="Times New Roman"/>
          <w:color w:val="000000"/>
          <w:sz w:val="28"/>
          <w:szCs w:val="28"/>
          <w:lang w:eastAsia="ru-RU"/>
        </w:rPr>
        <w:t xml:space="preserve">: </w:t>
      </w:r>
      <w:hyperlink r:id="rId12" w:history="1">
        <w:r w:rsidR="000340C9" w:rsidRPr="002A1B8A">
          <w:rPr>
            <w:rStyle w:val="a5"/>
            <w:rFonts w:ascii="Times New Roman" w:eastAsia="Times New Roman" w:hAnsi="Times New Roman" w:cs="Times New Roman"/>
            <w:sz w:val="28"/>
            <w:szCs w:val="28"/>
            <w:lang w:eastAsia="ru-RU"/>
          </w:rPr>
          <w:t>okt-inspektor@yandex.ru</w:t>
        </w:r>
      </w:hyperlink>
      <w:r w:rsidR="000340C9">
        <w:rPr>
          <w:rFonts w:ascii="Times New Roman" w:eastAsia="Times New Roman" w:hAnsi="Times New Roman" w:cs="Times New Roman"/>
          <w:color w:val="000000"/>
          <w:sz w:val="28"/>
          <w:szCs w:val="28"/>
          <w:lang w:eastAsia="ru-RU"/>
        </w:rPr>
        <w:t xml:space="preserve">. </w:t>
      </w:r>
    </w:p>
    <w:p w:rsidR="00AA4A36" w:rsidRPr="00485A8C" w:rsidRDefault="00AA4A36"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8F5966" w:rsidRDefault="008F5966" w:rsidP="00377BB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F5966" w:rsidRDefault="008F5966" w:rsidP="00377BB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F5966" w:rsidRDefault="008F5966" w:rsidP="00377BB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F5966" w:rsidRDefault="008F5966" w:rsidP="00377BB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F5966" w:rsidRDefault="008F5966" w:rsidP="00377BB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F5966" w:rsidRDefault="008F5966" w:rsidP="00377BB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F5966" w:rsidRDefault="008F5966" w:rsidP="00377BB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F5966" w:rsidRDefault="008F5966" w:rsidP="00377BB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F5966" w:rsidRDefault="008F5966" w:rsidP="00377BB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F5966" w:rsidRDefault="008F5966" w:rsidP="00377BB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F5966" w:rsidRDefault="008F5966" w:rsidP="00377BB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77BBD" w:rsidRPr="00485A8C" w:rsidRDefault="00377BBD" w:rsidP="00377BBD">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0" w:name="_GoBack"/>
      <w:bookmarkEnd w:id="0"/>
      <w:r>
        <w:rPr>
          <w:rFonts w:ascii="Times New Roman" w:eastAsia="Times New Roman" w:hAnsi="Times New Roman" w:cs="Times New Roman"/>
          <w:b/>
          <w:bCs/>
          <w:color w:val="000000"/>
          <w:sz w:val="28"/>
          <w:szCs w:val="28"/>
          <w:lang w:val="en-US" w:eastAsia="ru-RU"/>
        </w:rPr>
        <w:lastRenderedPageBreak/>
        <w:t>IV</w:t>
      </w:r>
      <w:r w:rsidRPr="00A7002C">
        <w:rPr>
          <w:rFonts w:ascii="Times New Roman" w:eastAsia="Times New Roman" w:hAnsi="Times New Roman" w:cs="Times New Roman"/>
          <w:b/>
          <w:bCs/>
          <w:color w:val="000000"/>
          <w:sz w:val="28"/>
          <w:szCs w:val="28"/>
          <w:lang w:eastAsia="ru-RU"/>
        </w:rPr>
        <w:t xml:space="preserve">. </w:t>
      </w:r>
      <w:r w:rsidRPr="00485A8C">
        <w:rPr>
          <w:rFonts w:ascii="Times New Roman" w:eastAsia="Times New Roman" w:hAnsi="Times New Roman" w:cs="Times New Roman"/>
          <w:b/>
          <w:bCs/>
          <w:color w:val="000000"/>
          <w:sz w:val="28"/>
          <w:szCs w:val="28"/>
          <w:lang w:eastAsia="ru-RU"/>
        </w:rPr>
        <w:t>Анализ случаев причинения вреда (ущерба)</w:t>
      </w:r>
    </w:p>
    <w:p w:rsidR="00377BBD" w:rsidRPr="00485A8C" w:rsidRDefault="00377BBD" w:rsidP="00377BB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85A8C">
        <w:rPr>
          <w:rFonts w:ascii="Times New Roman" w:eastAsia="Times New Roman" w:hAnsi="Times New Roman" w:cs="Times New Roman"/>
          <w:b/>
          <w:bCs/>
          <w:color w:val="000000"/>
          <w:sz w:val="28"/>
          <w:szCs w:val="28"/>
          <w:lang w:eastAsia="ru-RU"/>
        </w:rPr>
        <w:t>охраняемым законом ценностям, выявление источников</w:t>
      </w:r>
    </w:p>
    <w:p w:rsidR="00377BBD" w:rsidRPr="00485A8C" w:rsidRDefault="00377BBD" w:rsidP="00377BBD">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85A8C">
        <w:rPr>
          <w:rFonts w:ascii="Times New Roman" w:eastAsia="Times New Roman" w:hAnsi="Times New Roman" w:cs="Times New Roman"/>
          <w:b/>
          <w:bCs/>
          <w:color w:val="000000"/>
          <w:sz w:val="28"/>
          <w:szCs w:val="28"/>
          <w:lang w:eastAsia="ru-RU"/>
        </w:rPr>
        <w:t>и факторов риска причинения вреда (ущерба)</w:t>
      </w:r>
    </w:p>
    <w:p w:rsidR="00377BBD"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proofErr w:type="gramStart"/>
      <w:r>
        <w:rPr>
          <w:rFonts w:ascii="Times New Roman" w:eastAsia="Times New Roman" w:hAnsi="Times New Roman" w:cs="Times New Roman"/>
          <w:color w:val="000000"/>
          <w:sz w:val="28"/>
          <w:szCs w:val="28"/>
          <w:lang w:eastAsia="ru-RU"/>
        </w:rPr>
        <w:t>Ч</w:t>
      </w:r>
      <w:r w:rsidRPr="00485A8C">
        <w:rPr>
          <w:rFonts w:ascii="Times New Roman" w:eastAsia="Times New Roman" w:hAnsi="Times New Roman" w:cs="Times New Roman"/>
          <w:color w:val="000000"/>
          <w:sz w:val="28"/>
          <w:szCs w:val="28"/>
          <w:lang w:eastAsia="ru-RU"/>
        </w:rPr>
        <w:t xml:space="preserve">асти 1 статьи 5 Федерального закона от 31.07.2020 № 247-ФЗ «Об обязательных требованиях в Российской Федерации» </w:t>
      </w:r>
      <w:r>
        <w:rPr>
          <w:rFonts w:ascii="Times New Roman" w:eastAsia="Times New Roman" w:hAnsi="Times New Roman" w:cs="Times New Roman"/>
          <w:color w:val="000000"/>
          <w:sz w:val="28"/>
          <w:szCs w:val="28"/>
          <w:lang w:eastAsia="ru-RU"/>
        </w:rPr>
        <w:t>о</w:t>
      </w:r>
      <w:r w:rsidRPr="00BF62AD">
        <w:rPr>
          <w:rFonts w:ascii="Times New Roman" w:eastAsia="Times New Roman" w:hAnsi="Times New Roman" w:cs="Times New Roman"/>
          <w:color w:val="000000"/>
          <w:sz w:val="28"/>
          <w:szCs w:val="28"/>
          <w:lang w:eastAsia="ru-RU"/>
        </w:rPr>
        <w:t>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не</w:t>
      </w:r>
      <w:r w:rsidR="000340C9">
        <w:rPr>
          <w:rFonts w:ascii="Times New Roman" w:eastAsia="Times New Roman" w:hAnsi="Times New Roman" w:cs="Times New Roman"/>
          <w:color w:val="000000"/>
          <w:sz w:val="28"/>
          <w:szCs w:val="28"/>
          <w:lang w:eastAsia="ru-RU"/>
        </w:rPr>
        <w:t xml:space="preserve"> </w:t>
      </w:r>
      <w:r w:rsidRPr="00BF62AD">
        <w:rPr>
          <w:rFonts w:ascii="Times New Roman" w:eastAsia="Times New Roman" w:hAnsi="Times New Roman" w:cs="Times New Roman"/>
          <w:color w:val="000000"/>
          <w:sz w:val="28"/>
          <w:szCs w:val="28"/>
          <w:lang w:eastAsia="ru-RU"/>
        </w:rPr>
        <w:t>причинения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w:t>
      </w:r>
      <w:r>
        <w:rPr>
          <w:rFonts w:ascii="Times New Roman" w:eastAsia="Times New Roman" w:hAnsi="Times New Roman" w:cs="Times New Roman"/>
          <w:color w:val="000000"/>
          <w:sz w:val="28"/>
          <w:szCs w:val="28"/>
          <w:lang w:eastAsia="ru-RU"/>
        </w:rPr>
        <w:t>.</w:t>
      </w:r>
      <w:proofErr w:type="gramEnd"/>
    </w:p>
    <w:p w:rsidR="00377BBD"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485A8C">
        <w:rPr>
          <w:rFonts w:ascii="Times New Roman" w:eastAsia="Times New Roman" w:hAnsi="Times New Roman" w:cs="Times New Roman"/>
          <w:color w:val="000000"/>
          <w:sz w:val="28"/>
          <w:szCs w:val="28"/>
          <w:lang w:eastAsia="ru-RU"/>
        </w:rPr>
        <w:t xml:space="preserve">За </w:t>
      </w:r>
      <w:r>
        <w:rPr>
          <w:rFonts w:ascii="Times New Roman" w:eastAsia="Times New Roman" w:hAnsi="Times New Roman" w:cs="Times New Roman"/>
          <w:color w:val="000000"/>
          <w:sz w:val="28"/>
          <w:szCs w:val="28"/>
          <w:lang w:eastAsia="ru-RU"/>
        </w:rPr>
        <w:t>отчетный</w:t>
      </w:r>
      <w:r w:rsidR="00990087">
        <w:rPr>
          <w:rFonts w:ascii="Times New Roman" w:eastAsia="Times New Roman" w:hAnsi="Times New Roman" w:cs="Times New Roman"/>
          <w:color w:val="000000"/>
          <w:sz w:val="28"/>
          <w:szCs w:val="28"/>
          <w:lang w:eastAsia="ru-RU"/>
        </w:rPr>
        <w:t xml:space="preserve"> период 2025</w:t>
      </w:r>
      <w:r w:rsidRPr="00485A8C">
        <w:rPr>
          <w:rFonts w:ascii="Times New Roman" w:eastAsia="Times New Roman" w:hAnsi="Times New Roman" w:cs="Times New Roman"/>
          <w:color w:val="000000"/>
          <w:sz w:val="28"/>
          <w:szCs w:val="28"/>
          <w:lang w:eastAsia="ru-RU"/>
        </w:rPr>
        <w:t xml:space="preserve"> года случаев причинения вреда (ущерба), источников и факторов риска причинения вреда (ущерба) охраняемым законом ценностям</w:t>
      </w:r>
      <w:r>
        <w:rPr>
          <w:rFonts w:ascii="Times New Roman" w:eastAsia="Times New Roman" w:hAnsi="Times New Roman" w:cs="Times New Roman"/>
          <w:color w:val="000000"/>
          <w:sz w:val="28"/>
          <w:szCs w:val="28"/>
          <w:lang w:eastAsia="ru-RU"/>
        </w:rPr>
        <w:t xml:space="preserve"> на территории городского округа Октябрьск</w:t>
      </w:r>
      <w:r w:rsidRPr="00485A8C">
        <w:rPr>
          <w:rFonts w:ascii="Times New Roman" w:eastAsia="Times New Roman" w:hAnsi="Times New Roman" w:cs="Times New Roman"/>
          <w:color w:val="000000"/>
          <w:sz w:val="28"/>
          <w:szCs w:val="28"/>
          <w:lang w:eastAsia="ru-RU"/>
        </w:rPr>
        <w:t xml:space="preserve"> не выявлено.</w:t>
      </w:r>
    </w:p>
    <w:p w:rsidR="000340C9" w:rsidRPr="00485A8C" w:rsidRDefault="000340C9"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377BBD" w:rsidRPr="00485A8C" w:rsidRDefault="00377BBD" w:rsidP="00377BBD">
      <w:pPr>
        <w:shd w:val="clear" w:color="auto" w:fill="FFFFFF"/>
        <w:spacing w:after="0" w:line="300" w:lineRule="atLeast"/>
        <w:ind w:left="375"/>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V. </w:t>
      </w:r>
      <w:r w:rsidRPr="00485A8C">
        <w:rPr>
          <w:rFonts w:ascii="Times New Roman" w:eastAsia="Times New Roman" w:hAnsi="Times New Roman" w:cs="Times New Roman"/>
          <w:b/>
          <w:bCs/>
          <w:color w:val="000000"/>
          <w:sz w:val="28"/>
          <w:szCs w:val="28"/>
          <w:lang w:eastAsia="ru-RU"/>
        </w:rPr>
        <w:t xml:space="preserve">Подготовка предложений </w:t>
      </w:r>
      <w:proofErr w:type="gramStart"/>
      <w:r w:rsidRPr="00485A8C">
        <w:rPr>
          <w:rFonts w:ascii="Times New Roman" w:eastAsia="Times New Roman" w:hAnsi="Times New Roman" w:cs="Times New Roman"/>
          <w:b/>
          <w:bCs/>
          <w:color w:val="000000"/>
          <w:sz w:val="28"/>
          <w:szCs w:val="28"/>
          <w:lang w:eastAsia="ru-RU"/>
        </w:rPr>
        <w:t>об</w:t>
      </w:r>
      <w:proofErr w:type="gramEnd"/>
    </w:p>
    <w:p w:rsidR="00377BBD" w:rsidRPr="00485A8C" w:rsidRDefault="00377BBD" w:rsidP="00377BBD">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85A8C">
        <w:rPr>
          <w:rFonts w:ascii="Times New Roman" w:eastAsia="Times New Roman" w:hAnsi="Times New Roman" w:cs="Times New Roman"/>
          <w:b/>
          <w:bCs/>
          <w:color w:val="000000"/>
          <w:sz w:val="28"/>
          <w:szCs w:val="28"/>
          <w:lang w:eastAsia="ru-RU"/>
        </w:rPr>
        <w:t>актуализации обязательных требований</w:t>
      </w:r>
    </w:p>
    <w:p w:rsidR="00377BBD" w:rsidRPr="00485A8C"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485A8C">
        <w:rPr>
          <w:rFonts w:ascii="Times New Roman" w:eastAsia="Times New Roman" w:hAnsi="Times New Roman" w:cs="Times New Roman"/>
          <w:color w:val="000000"/>
          <w:sz w:val="28"/>
          <w:szCs w:val="28"/>
          <w:lang w:eastAsia="ru-RU"/>
        </w:rPr>
        <w:t>Предложения об актуализации обязательных требований отсутствуют.</w:t>
      </w:r>
    </w:p>
    <w:p w:rsidR="00377BBD" w:rsidRPr="00485A8C" w:rsidRDefault="00377BBD" w:rsidP="00377B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85A8C">
        <w:rPr>
          <w:rFonts w:ascii="Times New Roman" w:eastAsia="Times New Roman" w:hAnsi="Times New Roman" w:cs="Times New Roman"/>
          <w:b/>
          <w:bCs/>
          <w:color w:val="000000"/>
          <w:sz w:val="28"/>
          <w:szCs w:val="28"/>
          <w:lang w:eastAsia="ru-RU"/>
        </w:rPr>
        <w:t> </w:t>
      </w:r>
    </w:p>
    <w:p w:rsidR="00377BBD" w:rsidRPr="00485A8C" w:rsidRDefault="00377BBD" w:rsidP="00377BBD">
      <w:pPr>
        <w:shd w:val="clear" w:color="auto" w:fill="FFFFFF"/>
        <w:spacing w:after="150" w:line="300" w:lineRule="atLeast"/>
        <w:ind w:left="375"/>
        <w:jc w:val="center"/>
        <w:rPr>
          <w:rFonts w:ascii="Times New Roman" w:eastAsia="Times New Roman" w:hAnsi="Times New Roman" w:cs="Times New Roman"/>
          <w:color w:val="000000"/>
          <w:sz w:val="28"/>
          <w:szCs w:val="28"/>
          <w:lang w:eastAsia="ru-RU"/>
        </w:rPr>
      </w:pPr>
      <w:r w:rsidRPr="00485A8C">
        <w:rPr>
          <w:rFonts w:ascii="Times New Roman" w:eastAsia="Times New Roman" w:hAnsi="Times New Roman" w:cs="Times New Roman"/>
          <w:b/>
          <w:bCs/>
          <w:color w:val="000000"/>
          <w:sz w:val="28"/>
          <w:szCs w:val="28"/>
          <w:lang w:eastAsia="ru-RU"/>
        </w:rPr>
        <w:t>V</w:t>
      </w:r>
      <w:r>
        <w:rPr>
          <w:rFonts w:ascii="Times New Roman" w:eastAsia="Times New Roman" w:hAnsi="Times New Roman" w:cs="Times New Roman"/>
          <w:b/>
          <w:bCs/>
          <w:color w:val="000000"/>
          <w:sz w:val="28"/>
          <w:szCs w:val="28"/>
          <w:lang w:val="en-US" w:eastAsia="ru-RU"/>
        </w:rPr>
        <w:t>I</w:t>
      </w:r>
      <w:r w:rsidRPr="00485A8C">
        <w:rPr>
          <w:rFonts w:ascii="Times New Roman" w:eastAsia="Times New Roman" w:hAnsi="Times New Roman" w:cs="Times New Roman"/>
          <w:b/>
          <w:bCs/>
          <w:color w:val="000000"/>
          <w:sz w:val="28"/>
          <w:szCs w:val="28"/>
          <w:lang w:eastAsia="ru-RU"/>
        </w:rPr>
        <w:t>.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377BBD" w:rsidRPr="00485A8C" w:rsidRDefault="00377BBD" w:rsidP="00377BBD">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485A8C">
        <w:rPr>
          <w:rFonts w:ascii="Times New Roman" w:eastAsia="Times New Roman" w:hAnsi="Times New Roman" w:cs="Times New Roman"/>
          <w:color w:val="000000"/>
          <w:sz w:val="28"/>
          <w:szCs w:val="28"/>
          <w:lang w:eastAsia="ru-RU"/>
        </w:rPr>
        <w:t>Предложения о внесении изменений в законодательство Российской Федерации о государственном контроле (надзоре), муниципальном контроле отсутствуют.</w:t>
      </w:r>
    </w:p>
    <w:p w:rsidR="00377BBD" w:rsidRPr="00485A8C" w:rsidRDefault="00377BBD" w:rsidP="00377BBD">
      <w:pPr>
        <w:jc w:val="both"/>
        <w:rPr>
          <w:rFonts w:ascii="Times New Roman" w:hAnsi="Times New Roman" w:cs="Times New Roman"/>
          <w:sz w:val="28"/>
          <w:szCs w:val="28"/>
        </w:rPr>
      </w:pPr>
    </w:p>
    <w:p w:rsidR="007A0E9A" w:rsidRDefault="00836FD8"/>
    <w:sectPr w:rsidR="007A0E9A" w:rsidSect="007F09DA">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B53" w:rsidRDefault="00FF38A2">
      <w:pPr>
        <w:spacing w:after="0" w:line="240" w:lineRule="auto"/>
      </w:pPr>
      <w:r>
        <w:separator/>
      </w:r>
    </w:p>
  </w:endnote>
  <w:endnote w:type="continuationSeparator" w:id="0">
    <w:p w:rsidR="000D1B53" w:rsidRDefault="00FF3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B53" w:rsidRDefault="00FF38A2">
      <w:pPr>
        <w:spacing w:after="0" w:line="240" w:lineRule="auto"/>
      </w:pPr>
      <w:r>
        <w:separator/>
      </w:r>
    </w:p>
  </w:footnote>
  <w:footnote w:type="continuationSeparator" w:id="0">
    <w:p w:rsidR="000D1B53" w:rsidRDefault="00FF38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305685"/>
      <w:docPartObj>
        <w:docPartGallery w:val="Page Numbers (Top of Page)"/>
        <w:docPartUnique/>
      </w:docPartObj>
    </w:sdtPr>
    <w:sdtEndPr/>
    <w:sdtContent>
      <w:p w:rsidR="00D93924" w:rsidRDefault="00FF38A2">
        <w:pPr>
          <w:pStyle w:val="a3"/>
          <w:jc w:val="center"/>
        </w:pPr>
        <w:r>
          <w:fldChar w:fldCharType="begin"/>
        </w:r>
        <w:r>
          <w:instrText xml:space="preserve"> PAGE   \* MERGEFORMAT </w:instrText>
        </w:r>
        <w:r>
          <w:fldChar w:fldCharType="separate"/>
        </w:r>
        <w:r w:rsidR="004D7EDE">
          <w:rPr>
            <w:noProof/>
          </w:rPr>
          <w:t>14</w:t>
        </w:r>
        <w:r>
          <w:rPr>
            <w:noProof/>
          </w:rPr>
          <w:fldChar w:fldCharType="end"/>
        </w:r>
      </w:p>
    </w:sdtContent>
  </w:sdt>
  <w:p w:rsidR="00D93924" w:rsidRDefault="00836F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07E"/>
    <w:rsid w:val="000336AF"/>
    <w:rsid w:val="000340C9"/>
    <w:rsid w:val="000466F5"/>
    <w:rsid w:val="00051ED1"/>
    <w:rsid w:val="0008774A"/>
    <w:rsid w:val="000A1EEE"/>
    <w:rsid w:val="000B6A45"/>
    <w:rsid w:val="000B7429"/>
    <w:rsid w:val="000D1B53"/>
    <w:rsid w:val="000D7130"/>
    <w:rsid w:val="000D739E"/>
    <w:rsid w:val="000E611C"/>
    <w:rsid w:val="001058EB"/>
    <w:rsid w:val="00116EB7"/>
    <w:rsid w:val="001359FE"/>
    <w:rsid w:val="001367F7"/>
    <w:rsid w:val="00144318"/>
    <w:rsid w:val="00147C8A"/>
    <w:rsid w:val="001559EE"/>
    <w:rsid w:val="0017290D"/>
    <w:rsid w:val="00174E3B"/>
    <w:rsid w:val="00191B4E"/>
    <w:rsid w:val="001951AD"/>
    <w:rsid w:val="001A262B"/>
    <w:rsid w:val="001E0DE8"/>
    <w:rsid w:val="001E34F3"/>
    <w:rsid w:val="001E4420"/>
    <w:rsid w:val="001E5540"/>
    <w:rsid w:val="001E5BCC"/>
    <w:rsid w:val="00205029"/>
    <w:rsid w:val="00212038"/>
    <w:rsid w:val="00222C17"/>
    <w:rsid w:val="002247A5"/>
    <w:rsid w:val="00247B5F"/>
    <w:rsid w:val="00255D17"/>
    <w:rsid w:val="0025696A"/>
    <w:rsid w:val="00270272"/>
    <w:rsid w:val="002B765B"/>
    <w:rsid w:val="002C5569"/>
    <w:rsid w:val="002F4A6A"/>
    <w:rsid w:val="002F5415"/>
    <w:rsid w:val="00335B9D"/>
    <w:rsid w:val="003541F2"/>
    <w:rsid w:val="003630CD"/>
    <w:rsid w:val="00364C01"/>
    <w:rsid w:val="00377BBD"/>
    <w:rsid w:val="0038770F"/>
    <w:rsid w:val="0039014F"/>
    <w:rsid w:val="003A5C0D"/>
    <w:rsid w:val="003D566D"/>
    <w:rsid w:val="003E33A4"/>
    <w:rsid w:val="003F0CCA"/>
    <w:rsid w:val="0040377C"/>
    <w:rsid w:val="0046038C"/>
    <w:rsid w:val="004750D7"/>
    <w:rsid w:val="00475EFB"/>
    <w:rsid w:val="00481022"/>
    <w:rsid w:val="00484F1E"/>
    <w:rsid w:val="004A728A"/>
    <w:rsid w:val="004A7AE6"/>
    <w:rsid w:val="004B3212"/>
    <w:rsid w:val="004C29EA"/>
    <w:rsid w:val="004D13BC"/>
    <w:rsid w:val="004D3ED4"/>
    <w:rsid w:val="004D7EDE"/>
    <w:rsid w:val="00581A00"/>
    <w:rsid w:val="005A3275"/>
    <w:rsid w:val="005C3A60"/>
    <w:rsid w:val="005E48CD"/>
    <w:rsid w:val="005E54A3"/>
    <w:rsid w:val="005F6255"/>
    <w:rsid w:val="006028CA"/>
    <w:rsid w:val="00635BEB"/>
    <w:rsid w:val="00637EFB"/>
    <w:rsid w:val="00646FF8"/>
    <w:rsid w:val="006657F4"/>
    <w:rsid w:val="00671C56"/>
    <w:rsid w:val="00683FCD"/>
    <w:rsid w:val="00692964"/>
    <w:rsid w:val="006A42A3"/>
    <w:rsid w:val="006A6A0F"/>
    <w:rsid w:val="006B3552"/>
    <w:rsid w:val="006C76BD"/>
    <w:rsid w:val="006F1C31"/>
    <w:rsid w:val="007063AF"/>
    <w:rsid w:val="0071088A"/>
    <w:rsid w:val="00715846"/>
    <w:rsid w:val="007377C9"/>
    <w:rsid w:val="00741940"/>
    <w:rsid w:val="0074336A"/>
    <w:rsid w:val="00751497"/>
    <w:rsid w:val="00755918"/>
    <w:rsid w:val="0076652E"/>
    <w:rsid w:val="00792AD9"/>
    <w:rsid w:val="00794219"/>
    <w:rsid w:val="0079705C"/>
    <w:rsid w:val="007E60F9"/>
    <w:rsid w:val="00814EC6"/>
    <w:rsid w:val="0082196B"/>
    <w:rsid w:val="008269D1"/>
    <w:rsid w:val="00830B36"/>
    <w:rsid w:val="00841602"/>
    <w:rsid w:val="00880F0D"/>
    <w:rsid w:val="00890DA4"/>
    <w:rsid w:val="00892190"/>
    <w:rsid w:val="00895DE0"/>
    <w:rsid w:val="008A24B3"/>
    <w:rsid w:val="008A5EFD"/>
    <w:rsid w:val="008B518E"/>
    <w:rsid w:val="008C4F33"/>
    <w:rsid w:val="008E1EBB"/>
    <w:rsid w:val="008F5966"/>
    <w:rsid w:val="009045F2"/>
    <w:rsid w:val="00952B3D"/>
    <w:rsid w:val="00964A29"/>
    <w:rsid w:val="00966322"/>
    <w:rsid w:val="009816D6"/>
    <w:rsid w:val="00990087"/>
    <w:rsid w:val="009922BE"/>
    <w:rsid w:val="00995B19"/>
    <w:rsid w:val="009B78E8"/>
    <w:rsid w:val="009E7CBB"/>
    <w:rsid w:val="00A04762"/>
    <w:rsid w:val="00A4369C"/>
    <w:rsid w:val="00A50932"/>
    <w:rsid w:val="00A531BE"/>
    <w:rsid w:val="00A560FB"/>
    <w:rsid w:val="00A911F8"/>
    <w:rsid w:val="00AA4A36"/>
    <w:rsid w:val="00AB28B0"/>
    <w:rsid w:val="00AB5343"/>
    <w:rsid w:val="00AB7563"/>
    <w:rsid w:val="00AC5A71"/>
    <w:rsid w:val="00AD5003"/>
    <w:rsid w:val="00AE77D5"/>
    <w:rsid w:val="00B06891"/>
    <w:rsid w:val="00B07346"/>
    <w:rsid w:val="00B27FF0"/>
    <w:rsid w:val="00B303C3"/>
    <w:rsid w:val="00B31D46"/>
    <w:rsid w:val="00B369B5"/>
    <w:rsid w:val="00B90AFD"/>
    <w:rsid w:val="00BA1380"/>
    <w:rsid w:val="00BB2A90"/>
    <w:rsid w:val="00BB4CEB"/>
    <w:rsid w:val="00BD4F8B"/>
    <w:rsid w:val="00BE416B"/>
    <w:rsid w:val="00BF507E"/>
    <w:rsid w:val="00C00B5E"/>
    <w:rsid w:val="00C214AA"/>
    <w:rsid w:val="00C2515D"/>
    <w:rsid w:val="00C407AF"/>
    <w:rsid w:val="00C515A6"/>
    <w:rsid w:val="00C55731"/>
    <w:rsid w:val="00C76C97"/>
    <w:rsid w:val="00C81F1F"/>
    <w:rsid w:val="00C87469"/>
    <w:rsid w:val="00CA024E"/>
    <w:rsid w:val="00CA209A"/>
    <w:rsid w:val="00CA5FEF"/>
    <w:rsid w:val="00CA74A2"/>
    <w:rsid w:val="00CC3DD8"/>
    <w:rsid w:val="00CD1FE4"/>
    <w:rsid w:val="00CD3DBD"/>
    <w:rsid w:val="00CE17B1"/>
    <w:rsid w:val="00CE6AB7"/>
    <w:rsid w:val="00CF49BE"/>
    <w:rsid w:val="00D01FDF"/>
    <w:rsid w:val="00D1552A"/>
    <w:rsid w:val="00D4000C"/>
    <w:rsid w:val="00D40E91"/>
    <w:rsid w:val="00D43293"/>
    <w:rsid w:val="00D8149F"/>
    <w:rsid w:val="00DA14A7"/>
    <w:rsid w:val="00DB6980"/>
    <w:rsid w:val="00DD091C"/>
    <w:rsid w:val="00DE517A"/>
    <w:rsid w:val="00DE5AF9"/>
    <w:rsid w:val="00DE6EFC"/>
    <w:rsid w:val="00E341AA"/>
    <w:rsid w:val="00E7310F"/>
    <w:rsid w:val="00E87BA4"/>
    <w:rsid w:val="00EA710B"/>
    <w:rsid w:val="00EE4B69"/>
    <w:rsid w:val="00F00D48"/>
    <w:rsid w:val="00F2756E"/>
    <w:rsid w:val="00F41FDF"/>
    <w:rsid w:val="00F453C1"/>
    <w:rsid w:val="00F53306"/>
    <w:rsid w:val="00F54643"/>
    <w:rsid w:val="00F652BF"/>
    <w:rsid w:val="00F76844"/>
    <w:rsid w:val="00F85347"/>
    <w:rsid w:val="00FB083A"/>
    <w:rsid w:val="00FE19F3"/>
    <w:rsid w:val="00FF3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B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7BB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77BBD"/>
  </w:style>
  <w:style w:type="character" w:styleId="a5">
    <w:name w:val="Hyperlink"/>
    <w:basedOn w:val="a0"/>
    <w:uiPriority w:val="99"/>
    <w:unhideWhenUsed/>
    <w:rsid w:val="00377BBD"/>
    <w:rPr>
      <w:color w:val="0000FF" w:themeColor="hyperlink"/>
      <w:u w:val="single"/>
    </w:rPr>
  </w:style>
  <w:style w:type="paragraph" w:customStyle="1" w:styleId="ConsPlusNormal">
    <w:name w:val="ConsPlusNormal"/>
    <w:rsid w:val="0039014F"/>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E7310F"/>
    <w:pPr>
      <w:autoSpaceDE w:val="0"/>
      <w:autoSpaceDN w:val="0"/>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E7310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B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7BB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77BBD"/>
  </w:style>
  <w:style w:type="character" w:styleId="a5">
    <w:name w:val="Hyperlink"/>
    <w:basedOn w:val="a0"/>
    <w:uiPriority w:val="99"/>
    <w:unhideWhenUsed/>
    <w:rsid w:val="00377BBD"/>
    <w:rPr>
      <w:color w:val="0000FF" w:themeColor="hyperlink"/>
      <w:u w:val="single"/>
    </w:rPr>
  </w:style>
  <w:style w:type="paragraph" w:customStyle="1" w:styleId="ConsPlusNormal">
    <w:name w:val="ConsPlusNormal"/>
    <w:rsid w:val="0039014F"/>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E7310F"/>
    <w:pPr>
      <w:autoSpaceDE w:val="0"/>
      <w:autoSpaceDN w:val="0"/>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E7310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F1F90626FEE92771596D489F6E63AC81734186A7E172E081BA1605605462C2EDA8723C7F6EFAECEEA00C14912D3D9966B931DC18BFAA65C6p2K"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okt-inspektor@yandex.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B6F19B6758EA2D98DBA021CED1A542A216490D7C18AA1A8FA603CBAF796DD55FD0284B52EC2606A5C7F01F20n5yF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6F1F90626FEE92771596D489F6E63AC81734186A7E172E081BA1605605462C2EDA8723C7F6EF3E1E8A00C14912D3D9966B931DC18BFAA65C6p2K" TargetMode="External"/><Relationship Id="rId4" Type="http://schemas.openxmlformats.org/officeDocument/2006/relationships/settings" Target="settings.xml"/><Relationship Id="rId9" Type="http://schemas.openxmlformats.org/officeDocument/2006/relationships/hyperlink" Target="consultantplus://offline/ref=26F1F90626FEE92771596D489F6E63AC867E4682A1E272E081BA1605605462C2EDA8723C7F6EFBE9EEA00C14912D3D9966B931DC18BFAA65C6p2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2DF09-C2E9-42F7-A0E2-6AFDA97A8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3579</TotalTime>
  <Pages>15</Pages>
  <Words>5125</Words>
  <Characters>29219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Хорева</dc:creator>
  <cp:keywords/>
  <dc:description/>
  <cp:lastModifiedBy>rezerv3</cp:lastModifiedBy>
  <cp:revision>121</cp:revision>
  <cp:lastPrinted>2025-03-05T09:47:00Z</cp:lastPrinted>
  <dcterms:created xsi:type="dcterms:W3CDTF">2023-03-13T06:35:00Z</dcterms:created>
  <dcterms:modified xsi:type="dcterms:W3CDTF">2026-03-23T05:43:00Z</dcterms:modified>
</cp:coreProperties>
</file>