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27CA8" w14:textId="77777777" w:rsidR="00402B88" w:rsidRDefault="00402B88">
      <w:pPr>
        <w:rPr>
          <w:sz w:val="2"/>
          <w:szCs w:val="2"/>
        </w:rPr>
        <w:sectPr w:rsidR="00402B88" w:rsidSect="00765412">
          <w:footerReference w:type="default" r:id="rId9"/>
          <w:pgSz w:w="11900" w:h="16840"/>
          <w:pgMar w:top="267" w:right="0" w:bottom="1064" w:left="0" w:header="0" w:footer="147"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pPr>
    </w:p>
    <w:p w14:paraId="3E34EEC1" w14:textId="77777777" w:rsidR="00402B88" w:rsidRDefault="00402B88" w:rsidP="00C931F0">
      <w:pPr>
        <w:framePr w:h="490" w:wrap="notBeside" w:vAnchor="text" w:hAnchor="text" w:xAlign="center" w:y="1"/>
        <w:rPr>
          <w:sz w:val="2"/>
          <w:szCs w:val="2"/>
        </w:rPr>
      </w:pPr>
    </w:p>
    <w:p w14:paraId="0FB84506" w14:textId="4FE45B39" w:rsidR="00C931F0" w:rsidRDefault="00AE6E40" w:rsidP="00732F7C">
      <w:pPr>
        <w:pStyle w:val="ad"/>
        <w:spacing w:line="360" w:lineRule="auto"/>
        <w:jc w:val="center"/>
        <w:rPr>
          <w:rFonts w:ascii="Times New Roman" w:hAnsi="Times New Roman" w:cs="Times New Roman"/>
          <w:sz w:val="32"/>
          <w:szCs w:val="32"/>
        </w:rPr>
      </w:pPr>
      <w:r w:rsidRPr="00AE6E40">
        <w:rPr>
          <w:rFonts w:ascii="Times New Roman" w:hAnsi="Times New Roman" w:cs="Times New Roman"/>
          <w:sz w:val="32"/>
          <w:szCs w:val="32"/>
        </w:rPr>
        <w:t>Кадастровый инженер Бондарь Марина Викторовна</w:t>
      </w:r>
    </w:p>
    <w:p w14:paraId="068C7D84" w14:textId="53FAD1FD" w:rsidR="00AE6E40" w:rsidRPr="00732F7C" w:rsidRDefault="00AE6E40" w:rsidP="00732F7C">
      <w:pPr>
        <w:pStyle w:val="ad"/>
        <w:spacing w:line="360" w:lineRule="auto"/>
        <w:jc w:val="center"/>
        <w:rPr>
          <w:rFonts w:ascii="Times New Roman" w:hAnsi="Times New Roman" w:cs="Times New Roman"/>
        </w:rPr>
      </w:pPr>
      <w:r w:rsidRPr="00732F7C">
        <w:rPr>
          <w:rFonts w:ascii="Times New Roman" w:hAnsi="Times New Roman" w:cs="Times New Roman"/>
        </w:rPr>
        <w:t>квалификационный аттестат №63-12-570 от 02.11.2012г.</w:t>
      </w:r>
    </w:p>
    <w:p w14:paraId="61BFC9E5" w14:textId="77777777" w:rsidR="00732F7C" w:rsidRDefault="00AE6E40" w:rsidP="00732F7C">
      <w:pPr>
        <w:pStyle w:val="ad"/>
        <w:spacing w:line="360" w:lineRule="auto"/>
        <w:jc w:val="center"/>
        <w:rPr>
          <w:rFonts w:ascii="Times New Roman" w:hAnsi="Times New Roman" w:cs="Times New Roman"/>
        </w:rPr>
      </w:pPr>
      <w:r w:rsidRPr="00732F7C">
        <w:rPr>
          <w:rFonts w:ascii="Times New Roman" w:hAnsi="Times New Roman" w:cs="Times New Roman"/>
        </w:rPr>
        <w:t>СРО Союз «Некоммерческое объединение кадастровых инженеров»</w:t>
      </w:r>
    </w:p>
    <w:p w14:paraId="5856BE89" w14:textId="15B145FD" w:rsidR="00AE6E40" w:rsidRPr="00732F7C" w:rsidRDefault="00AE6E40" w:rsidP="00732F7C">
      <w:pPr>
        <w:pStyle w:val="ad"/>
        <w:spacing w:line="360" w:lineRule="auto"/>
        <w:jc w:val="center"/>
        <w:rPr>
          <w:rFonts w:ascii="Times New Roman" w:hAnsi="Times New Roman" w:cs="Times New Roman"/>
        </w:rPr>
      </w:pPr>
      <w:r w:rsidRPr="00732F7C">
        <w:rPr>
          <w:rFonts w:ascii="Times New Roman" w:hAnsi="Times New Roman" w:cs="Times New Roman"/>
        </w:rPr>
        <w:t>(СРО Союз «Кадастровые инженеры») №645 от 03.09.2016г.</w:t>
      </w:r>
    </w:p>
    <w:p w14:paraId="7CCAEFE6" w14:textId="77777777" w:rsidR="00C931F0" w:rsidRDefault="00C931F0" w:rsidP="00C931F0">
      <w:pPr>
        <w:pStyle w:val="ad"/>
        <w:jc w:val="both"/>
        <w:rPr>
          <w:rFonts w:ascii="Times New Roman" w:hAnsi="Times New Roman" w:cs="Times New Roman"/>
          <w:sz w:val="28"/>
          <w:szCs w:val="28"/>
        </w:rPr>
      </w:pPr>
    </w:p>
    <w:p w14:paraId="1062388D" w14:textId="77777777" w:rsidR="006260D3" w:rsidRDefault="006260D3" w:rsidP="00C931F0">
      <w:pPr>
        <w:pStyle w:val="ad"/>
        <w:jc w:val="both"/>
        <w:rPr>
          <w:rFonts w:ascii="Times New Roman" w:hAnsi="Times New Roman" w:cs="Times New Roman"/>
          <w:sz w:val="28"/>
          <w:szCs w:val="28"/>
        </w:rPr>
      </w:pPr>
    </w:p>
    <w:p w14:paraId="5005ED36" w14:textId="0E6A05BD" w:rsidR="00F506E1" w:rsidRDefault="00F506E1" w:rsidP="004F5F84">
      <w:pPr>
        <w:pStyle w:val="ad"/>
        <w:jc w:val="center"/>
        <w:rPr>
          <w:noProof/>
        </w:rPr>
      </w:pPr>
    </w:p>
    <w:p w14:paraId="146AE454" w14:textId="63C614A0" w:rsidR="00F506E1" w:rsidRDefault="00F506E1" w:rsidP="004F5F84">
      <w:pPr>
        <w:pStyle w:val="ad"/>
        <w:jc w:val="center"/>
        <w:rPr>
          <w:noProof/>
        </w:rPr>
      </w:pPr>
    </w:p>
    <w:p w14:paraId="41121B1C" w14:textId="6EA6EAF8" w:rsidR="00F506E1" w:rsidRDefault="00F506E1" w:rsidP="004F5F84">
      <w:pPr>
        <w:pStyle w:val="ad"/>
        <w:jc w:val="center"/>
        <w:rPr>
          <w:noProof/>
        </w:rPr>
      </w:pPr>
    </w:p>
    <w:p w14:paraId="14911838" w14:textId="1D5AD405" w:rsidR="00F506E1" w:rsidRDefault="00F506E1" w:rsidP="004F5F84">
      <w:pPr>
        <w:pStyle w:val="ad"/>
        <w:jc w:val="center"/>
        <w:rPr>
          <w:noProof/>
        </w:rPr>
      </w:pPr>
    </w:p>
    <w:p w14:paraId="408475B8" w14:textId="34A4ECA3" w:rsidR="00F506E1" w:rsidRDefault="00F506E1" w:rsidP="004F5F84">
      <w:pPr>
        <w:pStyle w:val="ad"/>
        <w:jc w:val="center"/>
        <w:rPr>
          <w:noProof/>
        </w:rPr>
      </w:pPr>
    </w:p>
    <w:p w14:paraId="3616E60F" w14:textId="278493CF" w:rsidR="00F506E1" w:rsidRDefault="00F506E1" w:rsidP="004F5F84">
      <w:pPr>
        <w:pStyle w:val="ad"/>
        <w:jc w:val="center"/>
        <w:rPr>
          <w:noProof/>
        </w:rPr>
      </w:pPr>
    </w:p>
    <w:p w14:paraId="2427352E" w14:textId="0F2FFC68" w:rsidR="00F506E1" w:rsidRDefault="00F506E1" w:rsidP="004F5F84">
      <w:pPr>
        <w:pStyle w:val="ad"/>
        <w:jc w:val="center"/>
        <w:rPr>
          <w:noProof/>
        </w:rPr>
      </w:pPr>
    </w:p>
    <w:p w14:paraId="3EF2DB54" w14:textId="05D4EC2D" w:rsidR="00F506E1" w:rsidRDefault="00F506E1" w:rsidP="004F5F84">
      <w:pPr>
        <w:pStyle w:val="ad"/>
        <w:jc w:val="center"/>
        <w:rPr>
          <w:noProof/>
        </w:rPr>
      </w:pPr>
    </w:p>
    <w:p w14:paraId="547538D6" w14:textId="77777777" w:rsidR="00F506E1" w:rsidRDefault="00F506E1" w:rsidP="004F5F84">
      <w:pPr>
        <w:pStyle w:val="ad"/>
        <w:jc w:val="center"/>
        <w:rPr>
          <w:rFonts w:ascii="Times New Roman" w:hAnsi="Times New Roman" w:cs="Times New Roman"/>
          <w:sz w:val="28"/>
          <w:szCs w:val="28"/>
        </w:rPr>
      </w:pPr>
    </w:p>
    <w:p w14:paraId="2819F5C4" w14:textId="77777777" w:rsidR="006260D3" w:rsidRDefault="006260D3" w:rsidP="00C931F0">
      <w:pPr>
        <w:pStyle w:val="ad"/>
        <w:jc w:val="both"/>
        <w:rPr>
          <w:rFonts w:ascii="Times New Roman" w:hAnsi="Times New Roman" w:cs="Times New Roman"/>
          <w:sz w:val="28"/>
          <w:szCs w:val="28"/>
        </w:rPr>
      </w:pPr>
    </w:p>
    <w:p w14:paraId="06F6201F" w14:textId="77777777" w:rsidR="006260D3" w:rsidRDefault="006260D3" w:rsidP="00C931F0">
      <w:pPr>
        <w:pStyle w:val="ad"/>
        <w:jc w:val="both"/>
        <w:rPr>
          <w:rFonts w:ascii="Times New Roman" w:hAnsi="Times New Roman" w:cs="Times New Roman"/>
          <w:sz w:val="28"/>
          <w:szCs w:val="28"/>
        </w:rPr>
      </w:pPr>
    </w:p>
    <w:p w14:paraId="62F85D1E" w14:textId="77777777" w:rsidR="00732F7C" w:rsidRDefault="00075EBE" w:rsidP="00340A67">
      <w:pPr>
        <w:pStyle w:val="ad"/>
        <w:jc w:val="center"/>
        <w:rPr>
          <w:rFonts w:ascii="Times New Roman" w:hAnsi="Times New Roman" w:cs="Times New Roman"/>
          <w:sz w:val="40"/>
          <w:szCs w:val="40"/>
        </w:rPr>
      </w:pPr>
      <w:r w:rsidRPr="00340A67">
        <w:rPr>
          <w:rFonts w:ascii="Times New Roman" w:hAnsi="Times New Roman" w:cs="Times New Roman"/>
          <w:sz w:val="40"/>
          <w:szCs w:val="40"/>
        </w:rPr>
        <w:t>Документация по планировке территории</w:t>
      </w:r>
    </w:p>
    <w:p w14:paraId="1C25E000" w14:textId="6E8E000C" w:rsidR="00732F7C" w:rsidRDefault="00075EBE" w:rsidP="00340A67">
      <w:pPr>
        <w:pStyle w:val="ad"/>
        <w:jc w:val="center"/>
        <w:rPr>
          <w:rFonts w:ascii="Times New Roman" w:hAnsi="Times New Roman" w:cs="Times New Roman"/>
          <w:sz w:val="40"/>
          <w:szCs w:val="40"/>
        </w:rPr>
      </w:pPr>
      <w:r w:rsidRPr="00340A67">
        <w:rPr>
          <w:rFonts w:ascii="Times New Roman" w:hAnsi="Times New Roman" w:cs="Times New Roman"/>
          <w:sz w:val="40"/>
          <w:szCs w:val="40"/>
        </w:rPr>
        <w:t>(проект меже</w:t>
      </w:r>
      <w:r w:rsidR="00C931F0" w:rsidRPr="00340A67">
        <w:rPr>
          <w:rFonts w:ascii="Times New Roman" w:hAnsi="Times New Roman" w:cs="Times New Roman"/>
          <w:sz w:val="40"/>
          <w:szCs w:val="40"/>
        </w:rPr>
        <w:t>вания территории)</w:t>
      </w:r>
      <w:r w:rsidR="005C31E4">
        <w:rPr>
          <w:rFonts w:ascii="Times New Roman" w:hAnsi="Times New Roman" w:cs="Times New Roman"/>
          <w:sz w:val="40"/>
          <w:szCs w:val="40"/>
        </w:rPr>
        <w:t xml:space="preserve"> по </w:t>
      </w:r>
      <w:proofErr w:type="spellStart"/>
      <w:r w:rsidR="005C31E4">
        <w:rPr>
          <w:rFonts w:ascii="Times New Roman" w:hAnsi="Times New Roman" w:cs="Times New Roman"/>
          <w:sz w:val="40"/>
          <w:szCs w:val="40"/>
        </w:rPr>
        <w:t>ул</w:t>
      </w:r>
      <w:proofErr w:type="gramStart"/>
      <w:r w:rsidR="005C31E4">
        <w:rPr>
          <w:rFonts w:ascii="Times New Roman" w:hAnsi="Times New Roman" w:cs="Times New Roman"/>
          <w:sz w:val="40"/>
          <w:szCs w:val="40"/>
        </w:rPr>
        <w:t>.В</w:t>
      </w:r>
      <w:proofErr w:type="gramEnd"/>
      <w:r w:rsidR="005C31E4">
        <w:rPr>
          <w:rFonts w:ascii="Times New Roman" w:hAnsi="Times New Roman" w:cs="Times New Roman"/>
          <w:sz w:val="40"/>
          <w:szCs w:val="40"/>
        </w:rPr>
        <w:t>одников</w:t>
      </w:r>
      <w:proofErr w:type="spellEnd"/>
      <w:r w:rsidR="005C31E4">
        <w:rPr>
          <w:rFonts w:ascii="Times New Roman" w:hAnsi="Times New Roman" w:cs="Times New Roman"/>
          <w:sz w:val="40"/>
          <w:szCs w:val="40"/>
        </w:rPr>
        <w:t xml:space="preserve"> </w:t>
      </w:r>
      <w:proofErr w:type="spellStart"/>
      <w:r w:rsidR="005C31E4">
        <w:rPr>
          <w:rFonts w:ascii="Times New Roman" w:hAnsi="Times New Roman" w:cs="Times New Roman"/>
          <w:sz w:val="40"/>
          <w:szCs w:val="40"/>
        </w:rPr>
        <w:t>г.о.Октябрьск</w:t>
      </w:r>
      <w:proofErr w:type="spellEnd"/>
    </w:p>
    <w:p w14:paraId="2B3AF66B" w14:textId="625F9E21" w:rsidR="00C931F0" w:rsidRPr="00340A67" w:rsidRDefault="00D861C5" w:rsidP="00340A67">
      <w:pPr>
        <w:pStyle w:val="ad"/>
        <w:jc w:val="center"/>
        <w:rPr>
          <w:rFonts w:ascii="Times New Roman" w:hAnsi="Times New Roman" w:cs="Times New Roman"/>
          <w:sz w:val="40"/>
          <w:szCs w:val="40"/>
        </w:rPr>
      </w:pPr>
      <w:r w:rsidRPr="00D861C5">
        <w:rPr>
          <w:rFonts w:ascii="Times New Roman" w:hAnsi="Times New Roman" w:cs="Times New Roman"/>
          <w:sz w:val="40"/>
          <w:szCs w:val="40"/>
        </w:rPr>
        <w:t xml:space="preserve">в </w:t>
      </w:r>
      <w:r w:rsidR="008C6B9F">
        <w:rPr>
          <w:rFonts w:ascii="Times New Roman" w:hAnsi="Times New Roman" w:cs="Times New Roman"/>
          <w:sz w:val="40"/>
          <w:szCs w:val="40"/>
        </w:rPr>
        <w:t>кадастровых кварталах 63:05:010</w:t>
      </w:r>
      <w:r w:rsidR="005C31E4">
        <w:rPr>
          <w:rFonts w:ascii="Times New Roman" w:hAnsi="Times New Roman" w:cs="Times New Roman"/>
          <w:sz w:val="40"/>
          <w:szCs w:val="40"/>
        </w:rPr>
        <w:t xml:space="preserve">1031, </w:t>
      </w:r>
      <w:r w:rsidR="008C6B9F">
        <w:rPr>
          <w:rFonts w:ascii="Times New Roman" w:hAnsi="Times New Roman" w:cs="Times New Roman"/>
          <w:sz w:val="40"/>
          <w:szCs w:val="40"/>
        </w:rPr>
        <w:t>63:</w:t>
      </w:r>
      <w:r w:rsidR="005C31E4">
        <w:rPr>
          <w:rFonts w:ascii="Times New Roman" w:hAnsi="Times New Roman" w:cs="Times New Roman"/>
          <w:sz w:val="40"/>
          <w:szCs w:val="40"/>
        </w:rPr>
        <w:t>05:0101038, ориентировочной площадью 0,33 га.</w:t>
      </w:r>
    </w:p>
    <w:p w14:paraId="100C2058" w14:textId="77777777" w:rsidR="00C931F0" w:rsidRPr="00D861C5" w:rsidRDefault="00C931F0" w:rsidP="00C931F0">
      <w:pPr>
        <w:pStyle w:val="ad"/>
        <w:jc w:val="both"/>
        <w:rPr>
          <w:rFonts w:ascii="Times New Roman" w:hAnsi="Times New Roman" w:cs="Times New Roman"/>
          <w:sz w:val="40"/>
          <w:szCs w:val="40"/>
        </w:rPr>
      </w:pPr>
    </w:p>
    <w:p w14:paraId="3C418FA9" w14:textId="77777777" w:rsidR="00F948FD" w:rsidRDefault="00F948FD" w:rsidP="006260D3">
      <w:pPr>
        <w:pStyle w:val="ad"/>
        <w:jc w:val="center"/>
        <w:rPr>
          <w:rFonts w:ascii="Times New Roman" w:hAnsi="Times New Roman" w:cs="Times New Roman"/>
          <w:sz w:val="32"/>
          <w:szCs w:val="32"/>
        </w:rPr>
      </w:pPr>
    </w:p>
    <w:p w14:paraId="3A310902" w14:textId="77777777" w:rsidR="00F948FD" w:rsidRDefault="00F948FD" w:rsidP="006260D3">
      <w:pPr>
        <w:pStyle w:val="ad"/>
        <w:jc w:val="center"/>
        <w:rPr>
          <w:rFonts w:ascii="Times New Roman" w:hAnsi="Times New Roman" w:cs="Times New Roman"/>
          <w:sz w:val="32"/>
          <w:szCs w:val="32"/>
        </w:rPr>
      </w:pPr>
    </w:p>
    <w:p w14:paraId="06335790" w14:textId="5AF711E7" w:rsidR="00402B88" w:rsidRDefault="005C31E4" w:rsidP="006260D3">
      <w:pPr>
        <w:pStyle w:val="ad"/>
        <w:jc w:val="center"/>
        <w:rPr>
          <w:rFonts w:ascii="Times New Roman" w:hAnsi="Times New Roman" w:cs="Times New Roman"/>
          <w:sz w:val="32"/>
          <w:szCs w:val="32"/>
        </w:rPr>
      </w:pPr>
      <w:r>
        <w:rPr>
          <w:rFonts w:ascii="Times New Roman" w:hAnsi="Times New Roman" w:cs="Times New Roman"/>
          <w:sz w:val="32"/>
          <w:szCs w:val="32"/>
        </w:rPr>
        <w:t>003</w:t>
      </w:r>
      <w:r w:rsidR="00F506E1">
        <w:rPr>
          <w:rFonts w:ascii="Times New Roman" w:hAnsi="Times New Roman" w:cs="Times New Roman"/>
          <w:sz w:val="32"/>
          <w:szCs w:val="32"/>
        </w:rPr>
        <w:t>/</w:t>
      </w:r>
      <w:r w:rsidR="00340A67" w:rsidRPr="006260D3">
        <w:rPr>
          <w:rFonts w:ascii="Times New Roman" w:hAnsi="Times New Roman" w:cs="Times New Roman"/>
          <w:sz w:val="32"/>
          <w:szCs w:val="32"/>
        </w:rPr>
        <w:t>2</w:t>
      </w:r>
      <w:r>
        <w:rPr>
          <w:rFonts w:ascii="Times New Roman" w:hAnsi="Times New Roman" w:cs="Times New Roman"/>
          <w:sz w:val="32"/>
          <w:szCs w:val="32"/>
        </w:rPr>
        <w:t>6</w:t>
      </w:r>
      <w:r w:rsidR="00075EBE" w:rsidRPr="006260D3">
        <w:rPr>
          <w:rFonts w:ascii="Times New Roman" w:hAnsi="Times New Roman" w:cs="Times New Roman"/>
          <w:sz w:val="32"/>
          <w:szCs w:val="32"/>
        </w:rPr>
        <w:t>-ПМТ-ОЧ</w:t>
      </w:r>
    </w:p>
    <w:p w14:paraId="63CD11C7" w14:textId="77777777" w:rsidR="00732F7C" w:rsidRPr="006260D3" w:rsidRDefault="00732F7C" w:rsidP="006260D3">
      <w:pPr>
        <w:pStyle w:val="ad"/>
        <w:jc w:val="center"/>
        <w:rPr>
          <w:rFonts w:ascii="Times New Roman" w:hAnsi="Times New Roman" w:cs="Times New Roman"/>
          <w:sz w:val="32"/>
          <w:szCs w:val="32"/>
        </w:rPr>
      </w:pPr>
    </w:p>
    <w:p w14:paraId="4B45E8E5" w14:textId="77777777" w:rsidR="00732F7C" w:rsidRDefault="00075EBE" w:rsidP="006260D3">
      <w:pPr>
        <w:pStyle w:val="ad"/>
        <w:jc w:val="center"/>
        <w:rPr>
          <w:rFonts w:ascii="Times New Roman" w:hAnsi="Times New Roman" w:cs="Times New Roman"/>
          <w:sz w:val="32"/>
          <w:szCs w:val="32"/>
        </w:rPr>
      </w:pPr>
      <w:r w:rsidRPr="006260D3">
        <w:rPr>
          <w:rFonts w:ascii="Times New Roman" w:hAnsi="Times New Roman" w:cs="Times New Roman"/>
          <w:sz w:val="32"/>
          <w:szCs w:val="32"/>
        </w:rPr>
        <w:t>Проект межевания территории</w:t>
      </w:r>
    </w:p>
    <w:p w14:paraId="7AB2EDE0" w14:textId="20FAA984" w:rsidR="00402B88" w:rsidRDefault="00075EBE" w:rsidP="006260D3">
      <w:pPr>
        <w:pStyle w:val="ad"/>
        <w:jc w:val="center"/>
        <w:rPr>
          <w:rFonts w:ascii="Times New Roman" w:hAnsi="Times New Roman" w:cs="Times New Roman"/>
          <w:sz w:val="32"/>
          <w:szCs w:val="32"/>
        </w:rPr>
      </w:pPr>
      <w:r w:rsidRPr="006260D3">
        <w:rPr>
          <w:rFonts w:ascii="Times New Roman" w:hAnsi="Times New Roman" w:cs="Times New Roman"/>
          <w:sz w:val="32"/>
          <w:szCs w:val="32"/>
        </w:rPr>
        <w:br/>
      </w:r>
      <w:r w:rsidR="00F948FD">
        <w:rPr>
          <w:rFonts w:ascii="Times New Roman" w:hAnsi="Times New Roman" w:cs="Times New Roman"/>
          <w:sz w:val="32"/>
          <w:szCs w:val="32"/>
        </w:rPr>
        <w:t xml:space="preserve">Том 1. </w:t>
      </w:r>
      <w:r w:rsidRPr="006260D3">
        <w:rPr>
          <w:rFonts w:ascii="Times New Roman" w:hAnsi="Times New Roman" w:cs="Times New Roman"/>
          <w:sz w:val="32"/>
          <w:szCs w:val="32"/>
        </w:rPr>
        <w:t>Основная часть</w:t>
      </w:r>
    </w:p>
    <w:p w14:paraId="416A2AD9" w14:textId="77777777" w:rsidR="00732F7C" w:rsidRPr="006260D3" w:rsidRDefault="00732F7C" w:rsidP="006260D3">
      <w:pPr>
        <w:pStyle w:val="ad"/>
        <w:jc w:val="center"/>
        <w:rPr>
          <w:rFonts w:ascii="Times New Roman" w:hAnsi="Times New Roman" w:cs="Times New Roman"/>
          <w:sz w:val="32"/>
          <w:szCs w:val="32"/>
        </w:rPr>
      </w:pPr>
    </w:p>
    <w:p w14:paraId="3D5C9DEA" w14:textId="77777777" w:rsidR="006260D3" w:rsidRDefault="006260D3" w:rsidP="006260D3">
      <w:pPr>
        <w:pStyle w:val="50"/>
        <w:shd w:val="clear" w:color="auto" w:fill="auto"/>
        <w:spacing w:before="0" w:line="280" w:lineRule="exact"/>
        <w:jc w:val="center"/>
      </w:pPr>
    </w:p>
    <w:p w14:paraId="2522F772" w14:textId="77777777" w:rsidR="006260D3" w:rsidRDefault="006260D3" w:rsidP="006260D3">
      <w:pPr>
        <w:pStyle w:val="50"/>
        <w:shd w:val="clear" w:color="auto" w:fill="auto"/>
        <w:spacing w:before="0" w:line="280" w:lineRule="exact"/>
        <w:jc w:val="center"/>
      </w:pPr>
    </w:p>
    <w:p w14:paraId="497B974C" w14:textId="77777777" w:rsidR="006260D3" w:rsidRDefault="006260D3" w:rsidP="006260D3">
      <w:pPr>
        <w:pStyle w:val="50"/>
        <w:shd w:val="clear" w:color="auto" w:fill="auto"/>
        <w:spacing w:before="0" w:line="280" w:lineRule="exact"/>
        <w:jc w:val="center"/>
      </w:pPr>
    </w:p>
    <w:p w14:paraId="25681202" w14:textId="54047F05" w:rsidR="006260D3" w:rsidRDefault="006260D3" w:rsidP="006260D3">
      <w:pPr>
        <w:pStyle w:val="50"/>
        <w:shd w:val="clear" w:color="auto" w:fill="auto"/>
        <w:spacing w:before="0" w:line="280" w:lineRule="exact"/>
        <w:jc w:val="center"/>
      </w:pPr>
    </w:p>
    <w:p w14:paraId="4B89B6E3" w14:textId="7D39F4A8" w:rsidR="00732F7C" w:rsidRDefault="00732F7C" w:rsidP="006260D3">
      <w:pPr>
        <w:pStyle w:val="50"/>
        <w:shd w:val="clear" w:color="auto" w:fill="auto"/>
        <w:spacing w:before="0" w:line="280" w:lineRule="exact"/>
        <w:jc w:val="center"/>
      </w:pPr>
    </w:p>
    <w:p w14:paraId="539928C2" w14:textId="7F313257" w:rsidR="00732F7C" w:rsidRDefault="00732F7C" w:rsidP="006260D3">
      <w:pPr>
        <w:pStyle w:val="50"/>
        <w:shd w:val="clear" w:color="auto" w:fill="auto"/>
        <w:spacing w:before="0" w:line="280" w:lineRule="exact"/>
        <w:jc w:val="center"/>
      </w:pPr>
    </w:p>
    <w:p w14:paraId="1D654199" w14:textId="77777777" w:rsidR="00D861C5" w:rsidRDefault="00D861C5" w:rsidP="006260D3">
      <w:pPr>
        <w:pStyle w:val="50"/>
        <w:shd w:val="clear" w:color="auto" w:fill="auto"/>
        <w:spacing w:before="0" w:line="280" w:lineRule="exact"/>
        <w:jc w:val="center"/>
      </w:pPr>
    </w:p>
    <w:p w14:paraId="414F0BA6" w14:textId="107EB21B" w:rsidR="00732F7C" w:rsidRDefault="00732F7C" w:rsidP="006260D3">
      <w:pPr>
        <w:pStyle w:val="50"/>
        <w:shd w:val="clear" w:color="auto" w:fill="auto"/>
        <w:spacing w:before="0" w:line="280" w:lineRule="exact"/>
        <w:jc w:val="center"/>
      </w:pPr>
    </w:p>
    <w:p w14:paraId="67835E45" w14:textId="35C45A34" w:rsidR="00732F7C" w:rsidRDefault="00732F7C" w:rsidP="006260D3">
      <w:pPr>
        <w:pStyle w:val="50"/>
        <w:shd w:val="clear" w:color="auto" w:fill="auto"/>
        <w:spacing w:before="0" w:line="280" w:lineRule="exact"/>
        <w:jc w:val="center"/>
      </w:pPr>
    </w:p>
    <w:p w14:paraId="48C54E43" w14:textId="54584438" w:rsidR="00732F7C" w:rsidRDefault="00732F7C" w:rsidP="006260D3">
      <w:pPr>
        <w:pStyle w:val="50"/>
        <w:shd w:val="clear" w:color="auto" w:fill="auto"/>
        <w:spacing w:before="0" w:line="280" w:lineRule="exact"/>
        <w:jc w:val="center"/>
      </w:pPr>
    </w:p>
    <w:p w14:paraId="593DF70D" w14:textId="77777777" w:rsidR="00732F7C" w:rsidRDefault="00732F7C" w:rsidP="006260D3">
      <w:pPr>
        <w:pStyle w:val="50"/>
        <w:shd w:val="clear" w:color="auto" w:fill="auto"/>
        <w:spacing w:before="0" w:line="280" w:lineRule="exact"/>
        <w:jc w:val="center"/>
      </w:pPr>
    </w:p>
    <w:p w14:paraId="24879093" w14:textId="77777777" w:rsidR="006260D3" w:rsidRDefault="006260D3" w:rsidP="006260D3">
      <w:pPr>
        <w:pStyle w:val="50"/>
        <w:shd w:val="clear" w:color="auto" w:fill="auto"/>
        <w:spacing w:before="0" w:line="280" w:lineRule="exact"/>
        <w:jc w:val="center"/>
      </w:pPr>
    </w:p>
    <w:p w14:paraId="53759C68" w14:textId="0A7E8DEF" w:rsidR="00402B88" w:rsidRDefault="00340A67" w:rsidP="006260D3">
      <w:pPr>
        <w:pStyle w:val="50"/>
        <w:shd w:val="clear" w:color="auto" w:fill="auto"/>
        <w:spacing w:before="0" w:line="280" w:lineRule="exact"/>
        <w:jc w:val="center"/>
        <w:rPr>
          <w:rFonts w:ascii="Times New Roman" w:hAnsi="Times New Roman" w:cs="Times New Roman"/>
        </w:rPr>
      </w:pPr>
      <w:proofErr w:type="spellStart"/>
      <w:r w:rsidRPr="00182AC1">
        <w:rPr>
          <w:rFonts w:ascii="Times New Roman" w:hAnsi="Times New Roman" w:cs="Times New Roman"/>
        </w:rPr>
        <w:t>г</w:t>
      </w:r>
      <w:proofErr w:type="gramStart"/>
      <w:r w:rsidRPr="00182AC1">
        <w:rPr>
          <w:rFonts w:ascii="Times New Roman" w:hAnsi="Times New Roman" w:cs="Times New Roman"/>
        </w:rPr>
        <w:t>.С</w:t>
      </w:r>
      <w:proofErr w:type="gramEnd"/>
      <w:r w:rsidRPr="00182AC1">
        <w:rPr>
          <w:rFonts w:ascii="Times New Roman" w:hAnsi="Times New Roman" w:cs="Times New Roman"/>
        </w:rPr>
        <w:t>ызрань</w:t>
      </w:r>
      <w:proofErr w:type="spellEnd"/>
      <w:r w:rsidRPr="00182AC1">
        <w:rPr>
          <w:rFonts w:ascii="Times New Roman" w:hAnsi="Times New Roman" w:cs="Times New Roman"/>
        </w:rPr>
        <w:t xml:space="preserve"> </w:t>
      </w:r>
      <w:r w:rsidR="00075EBE" w:rsidRPr="00182AC1">
        <w:rPr>
          <w:rFonts w:ascii="Times New Roman" w:hAnsi="Times New Roman" w:cs="Times New Roman"/>
        </w:rPr>
        <w:t>202</w:t>
      </w:r>
      <w:r w:rsidR="005C31E4">
        <w:rPr>
          <w:rFonts w:ascii="Times New Roman" w:hAnsi="Times New Roman" w:cs="Times New Roman"/>
        </w:rPr>
        <w:t>6</w:t>
      </w:r>
      <w:r w:rsidRPr="00182AC1">
        <w:rPr>
          <w:rFonts w:ascii="Times New Roman" w:hAnsi="Times New Roman" w:cs="Times New Roman"/>
        </w:rPr>
        <w:t>год</w:t>
      </w:r>
      <w:r w:rsidR="005043C1">
        <w:rPr>
          <w:rFonts w:ascii="Times New Roman" w:hAnsi="Times New Roman" w:cs="Times New Roman"/>
        </w:rPr>
        <w:t>.</w:t>
      </w:r>
    </w:p>
    <w:p w14:paraId="5712090B" w14:textId="69F1DF95" w:rsidR="00450CDB" w:rsidRDefault="00450CDB" w:rsidP="006260D3">
      <w:pPr>
        <w:pStyle w:val="50"/>
        <w:shd w:val="clear" w:color="auto" w:fill="auto"/>
        <w:spacing w:before="0" w:line="280" w:lineRule="exact"/>
        <w:jc w:val="center"/>
        <w:rPr>
          <w:rFonts w:ascii="Times New Roman" w:hAnsi="Times New Roman" w:cs="Times New Roman"/>
        </w:rPr>
      </w:pPr>
    </w:p>
    <w:p w14:paraId="3AE1F863" w14:textId="77777777" w:rsidR="002D0836" w:rsidRDefault="002D0836" w:rsidP="002D0836">
      <w:pPr>
        <w:pStyle w:val="ad"/>
        <w:tabs>
          <w:tab w:val="left" w:pos="8561"/>
        </w:tabs>
        <w:spacing w:line="360" w:lineRule="auto"/>
        <w:jc w:val="right"/>
        <w:rPr>
          <w:rFonts w:ascii="Times New Roman" w:hAnsi="Times New Roman" w:cs="Times New Roman"/>
        </w:rPr>
      </w:pPr>
      <w:r>
        <w:rPr>
          <w:rFonts w:ascii="Times New Roman" w:hAnsi="Times New Roman" w:cs="Times New Roman"/>
        </w:rPr>
        <w:t>Приложение к постановлению</w:t>
      </w:r>
    </w:p>
    <w:p w14:paraId="0A02B214" w14:textId="77777777" w:rsidR="002D0836" w:rsidRDefault="002D0836" w:rsidP="002D0836">
      <w:pPr>
        <w:pStyle w:val="ad"/>
        <w:tabs>
          <w:tab w:val="left" w:pos="8561"/>
        </w:tabs>
        <w:spacing w:line="360" w:lineRule="auto"/>
        <w:jc w:val="right"/>
        <w:rPr>
          <w:rFonts w:ascii="Times New Roman" w:hAnsi="Times New Roman" w:cs="Times New Roman"/>
        </w:rPr>
      </w:pPr>
      <w:r>
        <w:rPr>
          <w:rFonts w:ascii="Times New Roman" w:hAnsi="Times New Roman" w:cs="Times New Roman"/>
        </w:rPr>
        <w:t xml:space="preserve"> Администрации городского округа Октябрьск</w:t>
      </w:r>
    </w:p>
    <w:p w14:paraId="24766104" w14:textId="33F93F7B" w:rsidR="002D0836" w:rsidRDefault="002D0836" w:rsidP="002D0836">
      <w:pPr>
        <w:pStyle w:val="ad"/>
        <w:tabs>
          <w:tab w:val="left" w:pos="8561"/>
        </w:tabs>
        <w:spacing w:line="360" w:lineRule="auto"/>
        <w:jc w:val="right"/>
        <w:rPr>
          <w:rFonts w:ascii="Times New Roman" w:hAnsi="Times New Roman" w:cs="Times New Roman"/>
        </w:rPr>
      </w:pPr>
      <w:r>
        <w:rPr>
          <w:rFonts w:ascii="Times New Roman" w:hAnsi="Times New Roman" w:cs="Times New Roman"/>
        </w:rPr>
        <w:t xml:space="preserve">от </w:t>
      </w:r>
      <w:r w:rsidR="00C27E71">
        <w:rPr>
          <w:rFonts w:ascii="Times New Roman" w:hAnsi="Times New Roman" w:cs="Times New Roman"/>
          <w:u w:val="single"/>
        </w:rPr>
        <w:t xml:space="preserve"> 30.04.2026г. </w:t>
      </w:r>
      <w:r>
        <w:rPr>
          <w:rFonts w:ascii="Times New Roman" w:hAnsi="Times New Roman" w:cs="Times New Roman"/>
        </w:rPr>
        <w:t xml:space="preserve"> </w:t>
      </w:r>
      <w:bookmarkStart w:id="0" w:name="_GoBack"/>
      <w:r w:rsidRPr="00C27E71">
        <w:rPr>
          <w:rFonts w:ascii="Times New Roman" w:hAnsi="Times New Roman" w:cs="Times New Roman"/>
          <w:u w:val="single"/>
        </w:rPr>
        <w:t xml:space="preserve">№ </w:t>
      </w:r>
      <w:r w:rsidR="00C27E71" w:rsidRPr="00C27E71">
        <w:rPr>
          <w:rFonts w:ascii="Times New Roman" w:hAnsi="Times New Roman" w:cs="Times New Roman"/>
          <w:u w:val="single"/>
        </w:rPr>
        <w:t xml:space="preserve"> 303</w:t>
      </w:r>
      <w:r>
        <w:rPr>
          <w:rFonts w:ascii="Times New Roman" w:hAnsi="Times New Roman" w:cs="Times New Roman"/>
        </w:rPr>
        <w:t xml:space="preserve"> </w:t>
      </w:r>
      <w:bookmarkEnd w:id="0"/>
    </w:p>
    <w:p w14:paraId="6BD67831" w14:textId="77777777" w:rsidR="00785CAC" w:rsidRDefault="00785CAC" w:rsidP="00785CAC">
      <w:pPr>
        <w:pStyle w:val="ad"/>
        <w:spacing w:line="360" w:lineRule="auto"/>
        <w:jc w:val="center"/>
        <w:rPr>
          <w:rFonts w:ascii="Times New Roman" w:hAnsi="Times New Roman" w:cs="Times New Roman"/>
          <w:sz w:val="32"/>
          <w:szCs w:val="32"/>
        </w:rPr>
      </w:pPr>
    </w:p>
    <w:p w14:paraId="1F5A4429" w14:textId="25DEB51A" w:rsidR="00785CAC" w:rsidRDefault="00785CAC" w:rsidP="00785CAC">
      <w:pPr>
        <w:pStyle w:val="ad"/>
        <w:spacing w:line="360" w:lineRule="auto"/>
        <w:jc w:val="center"/>
        <w:rPr>
          <w:rFonts w:ascii="Times New Roman" w:hAnsi="Times New Roman" w:cs="Times New Roman"/>
          <w:sz w:val="32"/>
          <w:szCs w:val="32"/>
        </w:rPr>
      </w:pPr>
      <w:r w:rsidRPr="00AE6E40">
        <w:rPr>
          <w:rFonts w:ascii="Times New Roman" w:hAnsi="Times New Roman" w:cs="Times New Roman"/>
          <w:sz w:val="32"/>
          <w:szCs w:val="32"/>
        </w:rPr>
        <w:t>Кадастровый инженер Бондарь Марина Викторовна</w:t>
      </w:r>
    </w:p>
    <w:p w14:paraId="64F5A535" w14:textId="77777777" w:rsidR="00785CAC" w:rsidRPr="00732F7C" w:rsidRDefault="00785CAC" w:rsidP="00785CAC">
      <w:pPr>
        <w:pStyle w:val="ad"/>
        <w:spacing w:line="360" w:lineRule="auto"/>
        <w:jc w:val="center"/>
        <w:rPr>
          <w:rFonts w:ascii="Times New Roman" w:hAnsi="Times New Roman" w:cs="Times New Roman"/>
        </w:rPr>
      </w:pPr>
      <w:r w:rsidRPr="00732F7C">
        <w:rPr>
          <w:rFonts w:ascii="Times New Roman" w:hAnsi="Times New Roman" w:cs="Times New Roman"/>
        </w:rPr>
        <w:t>квалификационный аттестат №63-12-570 от 02.11.2012г.</w:t>
      </w:r>
    </w:p>
    <w:p w14:paraId="3ECFCF50" w14:textId="77777777" w:rsidR="00785CAC" w:rsidRDefault="00785CAC" w:rsidP="00785CAC">
      <w:pPr>
        <w:pStyle w:val="ad"/>
        <w:spacing w:line="360" w:lineRule="auto"/>
        <w:jc w:val="center"/>
        <w:rPr>
          <w:rFonts w:ascii="Times New Roman" w:hAnsi="Times New Roman" w:cs="Times New Roman"/>
        </w:rPr>
      </w:pPr>
      <w:r w:rsidRPr="00732F7C">
        <w:rPr>
          <w:rFonts w:ascii="Times New Roman" w:hAnsi="Times New Roman" w:cs="Times New Roman"/>
        </w:rPr>
        <w:t>СРО Союз «Некоммерческое объединение кадастровых инженеров»</w:t>
      </w:r>
    </w:p>
    <w:p w14:paraId="4551052E" w14:textId="77777777" w:rsidR="00785CAC" w:rsidRPr="00732F7C" w:rsidRDefault="00785CAC" w:rsidP="00785CAC">
      <w:pPr>
        <w:pStyle w:val="ad"/>
        <w:spacing w:line="360" w:lineRule="auto"/>
        <w:jc w:val="center"/>
        <w:rPr>
          <w:rFonts w:ascii="Times New Roman" w:hAnsi="Times New Roman" w:cs="Times New Roman"/>
        </w:rPr>
      </w:pPr>
      <w:r w:rsidRPr="00732F7C">
        <w:rPr>
          <w:rFonts w:ascii="Times New Roman" w:hAnsi="Times New Roman" w:cs="Times New Roman"/>
        </w:rPr>
        <w:t>(СРО Союз «Кадастровые инженеры») №645 от 03.09.2016г.</w:t>
      </w:r>
    </w:p>
    <w:p w14:paraId="50409CBD" w14:textId="77777777" w:rsidR="00785CAC" w:rsidRDefault="00785CAC" w:rsidP="00785CAC">
      <w:pPr>
        <w:pStyle w:val="ad"/>
        <w:jc w:val="both"/>
        <w:rPr>
          <w:rFonts w:ascii="Times New Roman" w:hAnsi="Times New Roman" w:cs="Times New Roman"/>
          <w:sz w:val="28"/>
          <w:szCs w:val="28"/>
        </w:rPr>
      </w:pPr>
    </w:p>
    <w:p w14:paraId="59C9CF22" w14:textId="77777777" w:rsidR="00785CAC" w:rsidRDefault="00785CAC" w:rsidP="00785CAC">
      <w:pPr>
        <w:pStyle w:val="ad"/>
        <w:jc w:val="both"/>
        <w:rPr>
          <w:rFonts w:ascii="Times New Roman" w:hAnsi="Times New Roman" w:cs="Times New Roman"/>
          <w:sz w:val="28"/>
          <w:szCs w:val="28"/>
        </w:rPr>
      </w:pPr>
    </w:p>
    <w:p w14:paraId="2E1C2857" w14:textId="77777777" w:rsidR="00785CAC" w:rsidRDefault="00785CAC" w:rsidP="00785CAC">
      <w:pPr>
        <w:pStyle w:val="ad"/>
        <w:jc w:val="center"/>
        <w:rPr>
          <w:noProof/>
        </w:rPr>
      </w:pPr>
    </w:p>
    <w:p w14:paraId="13CBB833" w14:textId="77777777" w:rsidR="00785CAC" w:rsidRDefault="00785CAC" w:rsidP="002D0836">
      <w:pPr>
        <w:pStyle w:val="ad"/>
        <w:rPr>
          <w:noProof/>
        </w:rPr>
      </w:pPr>
    </w:p>
    <w:p w14:paraId="096633C1" w14:textId="77777777" w:rsidR="00785CAC" w:rsidRDefault="00785CAC" w:rsidP="00785CAC">
      <w:pPr>
        <w:pStyle w:val="ad"/>
        <w:jc w:val="center"/>
        <w:rPr>
          <w:rFonts w:ascii="Times New Roman" w:hAnsi="Times New Roman" w:cs="Times New Roman"/>
          <w:sz w:val="28"/>
          <w:szCs w:val="28"/>
        </w:rPr>
      </w:pPr>
    </w:p>
    <w:p w14:paraId="30DC2192" w14:textId="77777777" w:rsidR="00785CAC" w:rsidRDefault="00785CAC" w:rsidP="00785CAC">
      <w:pPr>
        <w:pStyle w:val="ad"/>
        <w:jc w:val="both"/>
        <w:rPr>
          <w:rFonts w:ascii="Times New Roman" w:hAnsi="Times New Roman" w:cs="Times New Roman"/>
          <w:sz w:val="28"/>
          <w:szCs w:val="28"/>
        </w:rPr>
      </w:pPr>
    </w:p>
    <w:p w14:paraId="0800A932" w14:textId="77777777" w:rsidR="00785CAC" w:rsidRDefault="00785CAC" w:rsidP="00785CAC">
      <w:pPr>
        <w:pStyle w:val="ad"/>
        <w:jc w:val="both"/>
        <w:rPr>
          <w:rFonts w:ascii="Times New Roman" w:hAnsi="Times New Roman" w:cs="Times New Roman"/>
          <w:sz w:val="28"/>
          <w:szCs w:val="28"/>
        </w:rPr>
      </w:pPr>
    </w:p>
    <w:p w14:paraId="62A8A6C9" w14:textId="77777777" w:rsidR="00D861C5" w:rsidRDefault="00D861C5" w:rsidP="00D861C5">
      <w:pPr>
        <w:pStyle w:val="ad"/>
        <w:jc w:val="center"/>
        <w:rPr>
          <w:rFonts w:ascii="Times New Roman" w:hAnsi="Times New Roman" w:cs="Times New Roman"/>
          <w:sz w:val="40"/>
          <w:szCs w:val="40"/>
        </w:rPr>
      </w:pPr>
      <w:r w:rsidRPr="00340A67">
        <w:rPr>
          <w:rFonts w:ascii="Times New Roman" w:hAnsi="Times New Roman" w:cs="Times New Roman"/>
          <w:sz w:val="40"/>
          <w:szCs w:val="40"/>
        </w:rPr>
        <w:t>Документация по планировке территории</w:t>
      </w:r>
    </w:p>
    <w:p w14:paraId="6C59EC3E" w14:textId="1D10B134" w:rsidR="005C31E4" w:rsidRDefault="00D861C5" w:rsidP="005C31E4">
      <w:pPr>
        <w:pStyle w:val="ad"/>
        <w:jc w:val="center"/>
        <w:rPr>
          <w:rFonts w:ascii="Times New Roman" w:hAnsi="Times New Roman" w:cs="Times New Roman"/>
          <w:sz w:val="40"/>
          <w:szCs w:val="40"/>
        </w:rPr>
      </w:pPr>
      <w:r w:rsidRPr="00340A67">
        <w:rPr>
          <w:rFonts w:ascii="Times New Roman" w:hAnsi="Times New Roman" w:cs="Times New Roman"/>
          <w:sz w:val="40"/>
          <w:szCs w:val="40"/>
        </w:rPr>
        <w:t>(проект межевания территории)</w:t>
      </w:r>
      <w:r w:rsidR="005C31E4">
        <w:rPr>
          <w:rFonts w:ascii="Times New Roman" w:hAnsi="Times New Roman" w:cs="Times New Roman"/>
          <w:sz w:val="40"/>
          <w:szCs w:val="40"/>
        </w:rPr>
        <w:t xml:space="preserve"> по </w:t>
      </w:r>
      <w:proofErr w:type="spellStart"/>
      <w:r w:rsidR="005C31E4">
        <w:rPr>
          <w:rFonts w:ascii="Times New Roman" w:hAnsi="Times New Roman" w:cs="Times New Roman"/>
          <w:sz w:val="40"/>
          <w:szCs w:val="40"/>
        </w:rPr>
        <w:t>ул</w:t>
      </w:r>
      <w:proofErr w:type="gramStart"/>
      <w:r w:rsidR="005C31E4">
        <w:rPr>
          <w:rFonts w:ascii="Times New Roman" w:hAnsi="Times New Roman" w:cs="Times New Roman"/>
          <w:sz w:val="40"/>
          <w:szCs w:val="40"/>
        </w:rPr>
        <w:t>.В</w:t>
      </w:r>
      <w:proofErr w:type="gramEnd"/>
      <w:r w:rsidR="005C31E4">
        <w:rPr>
          <w:rFonts w:ascii="Times New Roman" w:hAnsi="Times New Roman" w:cs="Times New Roman"/>
          <w:sz w:val="40"/>
          <w:szCs w:val="40"/>
        </w:rPr>
        <w:t>одников</w:t>
      </w:r>
      <w:proofErr w:type="spellEnd"/>
      <w:r w:rsidR="005C31E4">
        <w:rPr>
          <w:rFonts w:ascii="Times New Roman" w:hAnsi="Times New Roman" w:cs="Times New Roman"/>
          <w:sz w:val="40"/>
          <w:szCs w:val="40"/>
        </w:rPr>
        <w:t xml:space="preserve"> </w:t>
      </w:r>
      <w:proofErr w:type="spellStart"/>
      <w:r w:rsidR="005C31E4">
        <w:rPr>
          <w:rFonts w:ascii="Times New Roman" w:hAnsi="Times New Roman" w:cs="Times New Roman"/>
          <w:sz w:val="40"/>
          <w:szCs w:val="40"/>
        </w:rPr>
        <w:t>г.о.Октябрьск</w:t>
      </w:r>
      <w:proofErr w:type="spellEnd"/>
    </w:p>
    <w:p w14:paraId="64611010" w14:textId="509D28B7" w:rsidR="00785CAC" w:rsidRPr="00340A67" w:rsidRDefault="005C31E4" w:rsidP="005C31E4">
      <w:pPr>
        <w:pStyle w:val="ad"/>
        <w:jc w:val="center"/>
        <w:rPr>
          <w:rFonts w:ascii="Times New Roman" w:hAnsi="Times New Roman" w:cs="Times New Roman"/>
          <w:sz w:val="40"/>
          <w:szCs w:val="40"/>
        </w:rPr>
      </w:pPr>
      <w:r w:rsidRPr="00D861C5">
        <w:rPr>
          <w:rFonts w:ascii="Times New Roman" w:hAnsi="Times New Roman" w:cs="Times New Roman"/>
          <w:sz w:val="40"/>
          <w:szCs w:val="40"/>
        </w:rPr>
        <w:t xml:space="preserve">в </w:t>
      </w:r>
      <w:r>
        <w:rPr>
          <w:rFonts w:ascii="Times New Roman" w:hAnsi="Times New Roman" w:cs="Times New Roman"/>
          <w:sz w:val="40"/>
          <w:szCs w:val="40"/>
        </w:rPr>
        <w:t>кадастровых кварталах 63:05:0101031, 63:05:0101038, ориентировочной площадью 0,33 га</w:t>
      </w:r>
      <w:r w:rsidR="00591693" w:rsidRPr="00D861C5">
        <w:rPr>
          <w:rFonts w:ascii="Times New Roman" w:hAnsi="Times New Roman" w:cs="Times New Roman"/>
          <w:sz w:val="40"/>
          <w:szCs w:val="40"/>
        </w:rPr>
        <w:t>.</w:t>
      </w:r>
    </w:p>
    <w:p w14:paraId="7AB232A4" w14:textId="77777777" w:rsidR="00785CAC" w:rsidRDefault="00785CAC" w:rsidP="00785CAC">
      <w:pPr>
        <w:pStyle w:val="ad"/>
        <w:jc w:val="both"/>
        <w:rPr>
          <w:rFonts w:ascii="Times New Roman" w:hAnsi="Times New Roman" w:cs="Times New Roman"/>
          <w:sz w:val="28"/>
          <w:szCs w:val="28"/>
        </w:rPr>
      </w:pPr>
    </w:p>
    <w:p w14:paraId="214DAEF2" w14:textId="73370557" w:rsidR="00785CAC" w:rsidRDefault="00785CAC" w:rsidP="00785CAC">
      <w:pPr>
        <w:pStyle w:val="ad"/>
        <w:jc w:val="center"/>
        <w:rPr>
          <w:rFonts w:ascii="Times New Roman" w:hAnsi="Times New Roman" w:cs="Times New Roman"/>
          <w:sz w:val="32"/>
          <w:szCs w:val="32"/>
        </w:rPr>
      </w:pPr>
    </w:p>
    <w:p w14:paraId="20D4D9D6" w14:textId="77777777" w:rsidR="00591693" w:rsidRDefault="00591693" w:rsidP="00785CAC">
      <w:pPr>
        <w:pStyle w:val="ad"/>
        <w:jc w:val="center"/>
        <w:rPr>
          <w:rFonts w:ascii="Times New Roman" w:hAnsi="Times New Roman" w:cs="Times New Roman"/>
          <w:sz w:val="32"/>
          <w:szCs w:val="32"/>
        </w:rPr>
      </w:pPr>
    </w:p>
    <w:p w14:paraId="3C3D4D03" w14:textId="77777777" w:rsidR="00785CAC" w:rsidRDefault="00785CAC" w:rsidP="00785CAC">
      <w:pPr>
        <w:pStyle w:val="ad"/>
        <w:jc w:val="center"/>
        <w:rPr>
          <w:rFonts w:ascii="Times New Roman" w:hAnsi="Times New Roman" w:cs="Times New Roman"/>
          <w:sz w:val="32"/>
          <w:szCs w:val="32"/>
        </w:rPr>
      </w:pPr>
    </w:p>
    <w:p w14:paraId="16C0306D" w14:textId="635BA7C1" w:rsidR="00785CAC" w:rsidRDefault="00785CAC" w:rsidP="00785CAC">
      <w:pPr>
        <w:pStyle w:val="ad"/>
        <w:jc w:val="center"/>
        <w:rPr>
          <w:rFonts w:ascii="Times New Roman" w:hAnsi="Times New Roman" w:cs="Times New Roman"/>
          <w:sz w:val="32"/>
          <w:szCs w:val="32"/>
        </w:rPr>
      </w:pPr>
      <w:r>
        <w:rPr>
          <w:rFonts w:ascii="Times New Roman" w:hAnsi="Times New Roman" w:cs="Times New Roman"/>
          <w:sz w:val="32"/>
          <w:szCs w:val="32"/>
        </w:rPr>
        <w:t>0</w:t>
      </w:r>
      <w:r w:rsidR="005C31E4">
        <w:rPr>
          <w:rFonts w:ascii="Times New Roman" w:hAnsi="Times New Roman" w:cs="Times New Roman"/>
          <w:sz w:val="32"/>
          <w:szCs w:val="32"/>
        </w:rPr>
        <w:t>03</w:t>
      </w:r>
      <w:r>
        <w:rPr>
          <w:rFonts w:ascii="Times New Roman" w:hAnsi="Times New Roman" w:cs="Times New Roman"/>
          <w:sz w:val="32"/>
          <w:szCs w:val="32"/>
        </w:rPr>
        <w:t>/</w:t>
      </w:r>
      <w:r w:rsidRPr="006260D3">
        <w:rPr>
          <w:rFonts w:ascii="Times New Roman" w:hAnsi="Times New Roman" w:cs="Times New Roman"/>
          <w:sz w:val="32"/>
          <w:szCs w:val="32"/>
        </w:rPr>
        <w:t>2</w:t>
      </w:r>
      <w:r w:rsidR="005C31E4">
        <w:rPr>
          <w:rFonts w:ascii="Times New Roman" w:hAnsi="Times New Roman" w:cs="Times New Roman"/>
          <w:sz w:val="32"/>
          <w:szCs w:val="32"/>
        </w:rPr>
        <w:t>6</w:t>
      </w:r>
      <w:r w:rsidRPr="006260D3">
        <w:rPr>
          <w:rFonts w:ascii="Times New Roman" w:hAnsi="Times New Roman" w:cs="Times New Roman"/>
          <w:sz w:val="32"/>
          <w:szCs w:val="32"/>
        </w:rPr>
        <w:t>-ПМТ-ОЧ</w:t>
      </w:r>
    </w:p>
    <w:p w14:paraId="660E923F" w14:textId="77777777" w:rsidR="00785CAC" w:rsidRPr="006260D3" w:rsidRDefault="00785CAC" w:rsidP="00785CAC">
      <w:pPr>
        <w:pStyle w:val="ad"/>
        <w:jc w:val="center"/>
        <w:rPr>
          <w:rFonts w:ascii="Times New Roman" w:hAnsi="Times New Roman" w:cs="Times New Roman"/>
          <w:sz w:val="32"/>
          <w:szCs w:val="32"/>
        </w:rPr>
      </w:pPr>
    </w:p>
    <w:p w14:paraId="580D741F" w14:textId="77777777" w:rsidR="00785CAC" w:rsidRDefault="00785CAC" w:rsidP="00785CAC">
      <w:pPr>
        <w:pStyle w:val="ad"/>
        <w:jc w:val="center"/>
        <w:rPr>
          <w:rFonts w:ascii="Times New Roman" w:hAnsi="Times New Roman" w:cs="Times New Roman"/>
          <w:sz w:val="32"/>
          <w:szCs w:val="32"/>
        </w:rPr>
      </w:pPr>
      <w:r w:rsidRPr="006260D3">
        <w:rPr>
          <w:rFonts w:ascii="Times New Roman" w:hAnsi="Times New Roman" w:cs="Times New Roman"/>
          <w:sz w:val="32"/>
          <w:szCs w:val="32"/>
        </w:rPr>
        <w:t>Проект межевания территории</w:t>
      </w:r>
    </w:p>
    <w:p w14:paraId="172C9F0F" w14:textId="77777777" w:rsidR="00785CAC" w:rsidRDefault="00785CAC" w:rsidP="00785CAC">
      <w:pPr>
        <w:pStyle w:val="ad"/>
        <w:jc w:val="center"/>
        <w:rPr>
          <w:rFonts w:ascii="Times New Roman" w:hAnsi="Times New Roman" w:cs="Times New Roman"/>
          <w:sz w:val="32"/>
          <w:szCs w:val="32"/>
        </w:rPr>
      </w:pPr>
      <w:r w:rsidRPr="006260D3">
        <w:rPr>
          <w:rFonts w:ascii="Times New Roman" w:hAnsi="Times New Roman" w:cs="Times New Roman"/>
          <w:sz w:val="32"/>
          <w:szCs w:val="32"/>
        </w:rPr>
        <w:br/>
      </w:r>
      <w:r>
        <w:rPr>
          <w:rFonts w:ascii="Times New Roman" w:hAnsi="Times New Roman" w:cs="Times New Roman"/>
          <w:sz w:val="32"/>
          <w:szCs w:val="32"/>
        </w:rPr>
        <w:t xml:space="preserve">Том 1. </w:t>
      </w:r>
      <w:r w:rsidRPr="006260D3">
        <w:rPr>
          <w:rFonts w:ascii="Times New Roman" w:hAnsi="Times New Roman" w:cs="Times New Roman"/>
          <w:sz w:val="32"/>
          <w:szCs w:val="32"/>
        </w:rPr>
        <w:t>Основная часть</w:t>
      </w:r>
    </w:p>
    <w:p w14:paraId="7F1B493E" w14:textId="54D5C1DD" w:rsidR="00450CDB" w:rsidRDefault="00450CDB" w:rsidP="006260D3">
      <w:pPr>
        <w:pStyle w:val="50"/>
        <w:shd w:val="clear" w:color="auto" w:fill="auto"/>
        <w:spacing w:before="0" w:line="280" w:lineRule="exact"/>
        <w:jc w:val="center"/>
        <w:rPr>
          <w:rFonts w:ascii="Times New Roman" w:hAnsi="Times New Roman" w:cs="Times New Roman"/>
        </w:rPr>
      </w:pPr>
    </w:p>
    <w:p w14:paraId="0130295D" w14:textId="77777777" w:rsidR="00450CDB" w:rsidRDefault="00450CDB" w:rsidP="00450CDB">
      <w:pPr>
        <w:rPr>
          <w:sz w:val="2"/>
          <w:szCs w:val="2"/>
        </w:rPr>
        <w:sectPr w:rsidR="00450CDB" w:rsidSect="00765412">
          <w:footerReference w:type="default" r:id="rId10"/>
          <w:type w:val="continuous"/>
          <w:pgSz w:w="11900" w:h="16840"/>
          <w:pgMar w:top="267" w:right="701" w:bottom="1064" w:left="993" w:header="0" w:footer="147"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pPr>
    </w:p>
    <w:p w14:paraId="2FAF8378" w14:textId="77777777" w:rsidR="00450CDB" w:rsidRDefault="00450CDB" w:rsidP="00450CDB">
      <w:pPr>
        <w:framePr w:h="490" w:wrap="notBeside" w:vAnchor="text" w:hAnchor="text" w:xAlign="center" w:y="1"/>
        <w:rPr>
          <w:sz w:val="2"/>
          <w:szCs w:val="2"/>
        </w:rPr>
      </w:pPr>
    </w:p>
    <w:p w14:paraId="783A5F3D" w14:textId="1DCDD029" w:rsidR="00450CDB" w:rsidRDefault="00450CDB" w:rsidP="00450CDB">
      <w:pPr>
        <w:pStyle w:val="50"/>
        <w:shd w:val="clear" w:color="auto" w:fill="auto"/>
        <w:spacing w:before="0" w:line="280" w:lineRule="exact"/>
        <w:jc w:val="center"/>
      </w:pPr>
    </w:p>
    <w:p w14:paraId="7BB77F25" w14:textId="77777777" w:rsidR="00785CAC" w:rsidRDefault="00785CAC" w:rsidP="00450CDB">
      <w:pPr>
        <w:pStyle w:val="50"/>
        <w:shd w:val="clear" w:color="auto" w:fill="auto"/>
        <w:spacing w:before="0" w:line="280" w:lineRule="exact"/>
        <w:jc w:val="center"/>
      </w:pPr>
    </w:p>
    <w:p w14:paraId="3E932609" w14:textId="79C80C1C" w:rsidR="00450CDB" w:rsidRPr="00C32C0E" w:rsidRDefault="00F506E1" w:rsidP="00450CDB">
      <w:pPr>
        <w:pStyle w:val="50"/>
        <w:shd w:val="clear" w:color="auto" w:fill="auto"/>
        <w:spacing w:before="0" w:line="280" w:lineRule="exact"/>
        <w:jc w:val="center"/>
        <w:rPr>
          <w:rFonts w:ascii="Times New Roman" w:eastAsia="Microsoft Sans Serif" w:hAnsi="Times New Roman" w:cs="Times New Roman"/>
          <w:sz w:val="32"/>
          <w:szCs w:val="32"/>
        </w:rPr>
      </w:pPr>
      <w:r>
        <w:rPr>
          <w:rFonts w:ascii="Times New Roman" w:eastAsia="Microsoft Sans Serif" w:hAnsi="Times New Roman" w:cs="Times New Roman"/>
          <w:sz w:val="32"/>
          <w:szCs w:val="32"/>
        </w:rPr>
        <w:t>Кадастровый инженер</w:t>
      </w:r>
      <w:r w:rsidR="00D62B2F">
        <w:rPr>
          <w:rFonts w:ascii="Times New Roman" w:eastAsia="Microsoft Sans Serif" w:hAnsi="Times New Roman" w:cs="Times New Roman"/>
          <w:sz w:val="32"/>
          <w:szCs w:val="32"/>
        </w:rPr>
        <w:tab/>
      </w:r>
      <w:r w:rsidR="00D62B2F">
        <w:rPr>
          <w:rFonts w:ascii="Times New Roman" w:eastAsia="Microsoft Sans Serif" w:hAnsi="Times New Roman" w:cs="Times New Roman"/>
          <w:sz w:val="32"/>
          <w:szCs w:val="32"/>
        </w:rPr>
        <w:tab/>
      </w:r>
      <w:r w:rsidR="00C32C0E">
        <w:rPr>
          <w:rFonts w:ascii="Times New Roman" w:eastAsia="Microsoft Sans Serif" w:hAnsi="Times New Roman" w:cs="Times New Roman"/>
          <w:sz w:val="32"/>
          <w:szCs w:val="32"/>
        </w:rPr>
        <w:tab/>
      </w:r>
      <w:r>
        <w:rPr>
          <w:rFonts w:ascii="Times New Roman" w:eastAsia="Microsoft Sans Serif" w:hAnsi="Times New Roman" w:cs="Times New Roman"/>
          <w:sz w:val="32"/>
          <w:szCs w:val="32"/>
        </w:rPr>
        <w:t xml:space="preserve">              </w:t>
      </w:r>
      <w:r w:rsidR="00C32C0E">
        <w:rPr>
          <w:rFonts w:ascii="Times New Roman" w:eastAsia="Microsoft Sans Serif" w:hAnsi="Times New Roman" w:cs="Times New Roman"/>
          <w:sz w:val="32"/>
          <w:szCs w:val="32"/>
        </w:rPr>
        <w:tab/>
      </w:r>
      <w:r w:rsidR="00C32C0E">
        <w:rPr>
          <w:rFonts w:ascii="Times New Roman" w:eastAsia="Microsoft Sans Serif" w:hAnsi="Times New Roman" w:cs="Times New Roman"/>
          <w:sz w:val="32"/>
          <w:szCs w:val="32"/>
        </w:rPr>
        <w:tab/>
      </w:r>
      <w:proofErr w:type="spellStart"/>
      <w:r>
        <w:rPr>
          <w:rFonts w:ascii="Times New Roman" w:eastAsia="Microsoft Sans Serif" w:hAnsi="Times New Roman" w:cs="Times New Roman"/>
          <w:sz w:val="32"/>
          <w:szCs w:val="32"/>
        </w:rPr>
        <w:t>М.В.Бондарь</w:t>
      </w:r>
      <w:proofErr w:type="spellEnd"/>
    </w:p>
    <w:p w14:paraId="7264A75C" w14:textId="77777777" w:rsidR="00450CDB" w:rsidRPr="00450CDB" w:rsidRDefault="00450CDB" w:rsidP="00450CDB">
      <w:pPr>
        <w:pStyle w:val="50"/>
        <w:shd w:val="clear" w:color="auto" w:fill="auto"/>
        <w:spacing w:before="0" w:line="280" w:lineRule="exact"/>
        <w:jc w:val="center"/>
        <w:rPr>
          <w:rFonts w:ascii="Times New Roman" w:eastAsia="Microsoft Sans Serif" w:hAnsi="Times New Roman" w:cs="Times New Roman"/>
          <w:sz w:val="32"/>
          <w:szCs w:val="32"/>
        </w:rPr>
      </w:pPr>
    </w:p>
    <w:p w14:paraId="1A756C89" w14:textId="77777777" w:rsidR="00450CDB" w:rsidRDefault="00450CDB" w:rsidP="00450CDB">
      <w:pPr>
        <w:pStyle w:val="50"/>
        <w:shd w:val="clear" w:color="auto" w:fill="auto"/>
        <w:spacing w:before="0" w:line="280" w:lineRule="exact"/>
        <w:jc w:val="center"/>
      </w:pPr>
    </w:p>
    <w:p w14:paraId="3FC53548" w14:textId="0B99E154" w:rsidR="00F506E1" w:rsidRDefault="00F506E1" w:rsidP="00450CDB">
      <w:pPr>
        <w:pStyle w:val="50"/>
        <w:shd w:val="clear" w:color="auto" w:fill="auto"/>
        <w:spacing w:before="0" w:line="280" w:lineRule="exact"/>
        <w:jc w:val="center"/>
      </w:pPr>
    </w:p>
    <w:p w14:paraId="27BF6AAA" w14:textId="756BCD94" w:rsidR="00F506E1" w:rsidRDefault="00F506E1" w:rsidP="00450CDB">
      <w:pPr>
        <w:pStyle w:val="50"/>
        <w:shd w:val="clear" w:color="auto" w:fill="auto"/>
        <w:spacing w:before="0" w:line="280" w:lineRule="exact"/>
        <w:jc w:val="center"/>
      </w:pPr>
    </w:p>
    <w:p w14:paraId="43BA8E18" w14:textId="77777777" w:rsidR="00F506E1" w:rsidRDefault="00F506E1" w:rsidP="00450CDB">
      <w:pPr>
        <w:pStyle w:val="50"/>
        <w:shd w:val="clear" w:color="auto" w:fill="auto"/>
        <w:spacing w:before="0" w:line="280" w:lineRule="exact"/>
        <w:jc w:val="center"/>
      </w:pPr>
    </w:p>
    <w:p w14:paraId="70D5722D" w14:textId="77777777" w:rsidR="00450CDB" w:rsidRDefault="00450CDB" w:rsidP="00450CDB">
      <w:pPr>
        <w:pStyle w:val="50"/>
        <w:shd w:val="clear" w:color="auto" w:fill="auto"/>
        <w:spacing w:before="0" w:line="280" w:lineRule="exact"/>
        <w:jc w:val="center"/>
      </w:pPr>
    </w:p>
    <w:p w14:paraId="478A16B8" w14:textId="75471681" w:rsidR="00450CDB" w:rsidRDefault="00450CDB" w:rsidP="00450CDB">
      <w:pPr>
        <w:pStyle w:val="50"/>
        <w:shd w:val="clear" w:color="auto" w:fill="auto"/>
        <w:spacing w:before="0" w:line="280" w:lineRule="exact"/>
        <w:jc w:val="center"/>
        <w:rPr>
          <w:rFonts w:ascii="Times New Roman" w:hAnsi="Times New Roman" w:cs="Times New Roman"/>
        </w:rPr>
      </w:pPr>
      <w:proofErr w:type="spellStart"/>
      <w:r w:rsidRPr="00182AC1">
        <w:rPr>
          <w:rFonts w:ascii="Times New Roman" w:hAnsi="Times New Roman" w:cs="Times New Roman"/>
        </w:rPr>
        <w:t>г</w:t>
      </w:r>
      <w:proofErr w:type="gramStart"/>
      <w:r w:rsidRPr="00182AC1">
        <w:rPr>
          <w:rFonts w:ascii="Times New Roman" w:hAnsi="Times New Roman" w:cs="Times New Roman"/>
        </w:rPr>
        <w:t>.С</w:t>
      </w:r>
      <w:proofErr w:type="gramEnd"/>
      <w:r w:rsidRPr="00182AC1">
        <w:rPr>
          <w:rFonts w:ascii="Times New Roman" w:hAnsi="Times New Roman" w:cs="Times New Roman"/>
        </w:rPr>
        <w:t>ызрань</w:t>
      </w:r>
      <w:proofErr w:type="spellEnd"/>
      <w:r w:rsidRPr="00182AC1">
        <w:rPr>
          <w:rFonts w:ascii="Times New Roman" w:hAnsi="Times New Roman" w:cs="Times New Roman"/>
        </w:rPr>
        <w:t xml:space="preserve"> 202</w:t>
      </w:r>
      <w:r w:rsidR="005C31E4">
        <w:rPr>
          <w:rFonts w:ascii="Times New Roman" w:hAnsi="Times New Roman" w:cs="Times New Roman"/>
        </w:rPr>
        <w:t>6</w:t>
      </w:r>
      <w:r w:rsidRPr="00182AC1">
        <w:rPr>
          <w:rFonts w:ascii="Times New Roman" w:hAnsi="Times New Roman" w:cs="Times New Roman"/>
        </w:rPr>
        <w:t>год</w:t>
      </w:r>
      <w:r>
        <w:rPr>
          <w:rFonts w:ascii="Times New Roman" w:hAnsi="Times New Roman" w:cs="Times New Roman"/>
        </w:rPr>
        <w:t>.</w:t>
      </w:r>
    </w:p>
    <w:p w14:paraId="179659C0" w14:textId="77777777" w:rsidR="00450CDB" w:rsidRDefault="00450CDB" w:rsidP="00450CDB">
      <w:pPr>
        <w:pStyle w:val="50"/>
        <w:shd w:val="clear" w:color="auto" w:fill="auto"/>
        <w:spacing w:before="0" w:line="280" w:lineRule="exact"/>
        <w:jc w:val="center"/>
        <w:rPr>
          <w:rFonts w:ascii="Times New Roman" w:hAnsi="Times New Roman" w:cs="Times New Roman"/>
        </w:rPr>
      </w:pPr>
    </w:p>
    <w:p w14:paraId="277B1C52" w14:textId="38FA31E2" w:rsidR="00450CDB" w:rsidRDefault="00450CDB" w:rsidP="006260D3">
      <w:pPr>
        <w:pStyle w:val="50"/>
        <w:shd w:val="clear" w:color="auto" w:fill="auto"/>
        <w:spacing w:before="0" w:line="280" w:lineRule="exact"/>
        <w:jc w:val="center"/>
        <w:rPr>
          <w:rFonts w:ascii="Times New Roman" w:hAnsi="Times New Roman" w:cs="Times New Roman"/>
        </w:rPr>
      </w:pPr>
    </w:p>
    <w:p w14:paraId="71587880" w14:textId="6A13B8B0" w:rsidR="00450CDB" w:rsidRDefault="00450CDB" w:rsidP="006260D3">
      <w:pPr>
        <w:pStyle w:val="50"/>
        <w:shd w:val="clear" w:color="auto" w:fill="auto"/>
        <w:spacing w:before="0" w:line="280" w:lineRule="exact"/>
        <w:jc w:val="center"/>
        <w:rPr>
          <w:rFonts w:ascii="Times New Roman" w:hAnsi="Times New Roman" w:cs="Times New Roman"/>
        </w:rPr>
      </w:pPr>
    </w:p>
    <w:p w14:paraId="11A13140" w14:textId="77777777" w:rsidR="00450CDB" w:rsidRDefault="00450CDB" w:rsidP="006260D3">
      <w:pPr>
        <w:pStyle w:val="50"/>
        <w:shd w:val="clear" w:color="auto" w:fill="auto"/>
        <w:spacing w:before="0" w:line="280" w:lineRule="exact"/>
        <w:jc w:val="center"/>
        <w:rPr>
          <w:rFonts w:ascii="Times New Roman" w:hAnsi="Times New Roman" w:cs="Times New Roman"/>
        </w:rPr>
      </w:pPr>
    </w:p>
    <w:p w14:paraId="36AB4F88" w14:textId="6516E03B" w:rsidR="00450CDB" w:rsidRDefault="00450CDB" w:rsidP="006260D3">
      <w:pPr>
        <w:pStyle w:val="50"/>
        <w:shd w:val="clear" w:color="auto" w:fill="auto"/>
        <w:spacing w:before="0" w:line="280" w:lineRule="exact"/>
        <w:jc w:val="center"/>
        <w:rPr>
          <w:rFonts w:ascii="Times New Roman" w:hAnsi="Times New Roman" w:cs="Times New Roman"/>
        </w:rPr>
      </w:pPr>
    </w:p>
    <w:p w14:paraId="22EF84EA" w14:textId="77777777" w:rsidR="00450CDB" w:rsidRPr="00182AC1" w:rsidRDefault="00450CDB" w:rsidP="006260D3">
      <w:pPr>
        <w:pStyle w:val="50"/>
        <w:shd w:val="clear" w:color="auto" w:fill="auto"/>
        <w:spacing w:before="0" w:line="280" w:lineRule="exact"/>
        <w:jc w:val="cente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725"/>
        <w:gridCol w:w="6240"/>
        <w:gridCol w:w="850"/>
        <w:gridCol w:w="906"/>
      </w:tblGrid>
      <w:tr w:rsidR="00402B88" w14:paraId="6F845141" w14:textId="77777777" w:rsidTr="00450CDB">
        <w:trPr>
          <w:trHeight w:hRule="exact" w:val="902"/>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61FE3000" w14:textId="77777777" w:rsidR="00402B88" w:rsidRPr="006C4995" w:rsidRDefault="00075EBE" w:rsidP="00450CDB">
            <w:pPr>
              <w:pStyle w:val="20"/>
              <w:shd w:val="clear" w:color="auto" w:fill="auto"/>
              <w:spacing w:before="0" w:line="280" w:lineRule="exact"/>
              <w:ind w:left="85" w:firstLine="0"/>
              <w:jc w:val="center"/>
              <w:rPr>
                <w:i/>
                <w:iCs/>
              </w:rPr>
            </w:pPr>
            <w:r w:rsidRPr="006C4995">
              <w:rPr>
                <w:rStyle w:val="214pt"/>
                <w:i/>
                <w:iCs/>
              </w:rPr>
              <w:t>Состав документации по планировке территории</w:t>
            </w:r>
          </w:p>
        </w:tc>
      </w:tr>
      <w:tr w:rsidR="00F948FD" w14:paraId="4A4B3AC7" w14:textId="77777777" w:rsidTr="00450CDB">
        <w:trPr>
          <w:trHeight w:hRule="exact" w:val="840"/>
          <w:jc w:val="center"/>
        </w:trPr>
        <w:tc>
          <w:tcPr>
            <w:tcW w:w="725" w:type="dxa"/>
            <w:tcBorders>
              <w:top w:val="single" w:sz="4" w:space="0" w:color="auto"/>
              <w:left w:val="single" w:sz="4" w:space="0" w:color="auto"/>
            </w:tcBorders>
            <w:shd w:val="clear" w:color="auto" w:fill="FFFFFF"/>
            <w:vAlign w:val="center"/>
          </w:tcPr>
          <w:p w14:paraId="422E21F9" w14:textId="77777777" w:rsidR="00F948FD" w:rsidRPr="00F948FD" w:rsidRDefault="00F948FD" w:rsidP="00450CDB">
            <w:pPr>
              <w:pStyle w:val="20"/>
              <w:shd w:val="clear" w:color="auto" w:fill="auto"/>
              <w:spacing w:before="0" w:after="60" w:line="220" w:lineRule="exact"/>
              <w:ind w:left="240" w:firstLine="0"/>
              <w:jc w:val="left"/>
            </w:pPr>
            <w:r w:rsidRPr="00F948FD">
              <w:rPr>
                <w:rStyle w:val="21"/>
              </w:rPr>
              <w:t>№</w:t>
            </w:r>
          </w:p>
          <w:p w14:paraId="7EDA34EE" w14:textId="77777777" w:rsidR="00F948FD" w:rsidRPr="00F948FD" w:rsidRDefault="00F948FD" w:rsidP="00450CDB">
            <w:pPr>
              <w:pStyle w:val="20"/>
              <w:shd w:val="clear" w:color="auto" w:fill="auto"/>
              <w:spacing w:line="220" w:lineRule="exact"/>
              <w:ind w:left="240" w:firstLine="0"/>
              <w:jc w:val="left"/>
            </w:pPr>
            <w:proofErr w:type="gramStart"/>
            <w:r w:rsidRPr="00F948FD">
              <w:rPr>
                <w:rStyle w:val="21"/>
              </w:rPr>
              <w:t>п</w:t>
            </w:r>
            <w:proofErr w:type="gramEnd"/>
            <w:r w:rsidRPr="00F948FD">
              <w:rPr>
                <w:rStyle w:val="21"/>
              </w:rPr>
              <w:t>/п</w:t>
            </w:r>
          </w:p>
        </w:tc>
        <w:tc>
          <w:tcPr>
            <w:tcW w:w="6240" w:type="dxa"/>
            <w:tcBorders>
              <w:top w:val="single" w:sz="4" w:space="0" w:color="auto"/>
              <w:left w:val="single" w:sz="4" w:space="0" w:color="auto"/>
            </w:tcBorders>
            <w:shd w:val="clear" w:color="auto" w:fill="FFFFFF"/>
            <w:vAlign w:val="center"/>
          </w:tcPr>
          <w:p w14:paraId="142D88BF" w14:textId="77777777" w:rsidR="00F948FD" w:rsidRPr="006C4995" w:rsidRDefault="00F948FD" w:rsidP="00450CDB">
            <w:pPr>
              <w:pStyle w:val="20"/>
              <w:shd w:val="clear" w:color="auto" w:fill="auto"/>
              <w:spacing w:before="0" w:line="220" w:lineRule="exact"/>
              <w:ind w:firstLine="0"/>
              <w:jc w:val="center"/>
              <w:rPr>
                <w:i/>
                <w:iCs/>
              </w:rPr>
            </w:pPr>
            <w:r w:rsidRPr="006C4995">
              <w:rPr>
                <w:rStyle w:val="21"/>
                <w:i/>
                <w:iCs/>
              </w:rPr>
              <w:t>Наименование</w:t>
            </w:r>
          </w:p>
        </w:tc>
        <w:tc>
          <w:tcPr>
            <w:tcW w:w="850" w:type="dxa"/>
            <w:tcBorders>
              <w:top w:val="single" w:sz="4" w:space="0" w:color="auto"/>
              <w:left w:val="single" w:sz="4" w:space="0" w:color="auto"/>
            </w:tcBorders>
            <w:shd w:val="clear" w:color="auto" w:fill="FFFFFF"/>
            <w:vAlign w:val="center"/>
          </w:tcPr>
          <w:p w14:paraId="31E3CBA6" w14:textId="77777777" w:rsidR="00F948FD" w:rsidRPr="006C4995" w:rsidRDefault="00F948FD" w:rsidP="00450CDB">
            <w:pPr>
              <w:pStyle w:val="20"/>
              <w:shd w:val="clear" w:color="auto" w:fill="auto"/>
              <w:spacing w:before="0" w:line="278" w:lineRule="exact"/>
              <w:ind w:firstLine="0"/>
              <w:jc w:val="center"/>
              <w:rPr>
                <w:i/>
                <w:iCs/>
              </w:rPr>
            </w:pPr>
            <w:r w:rsidRPr="006C4995">
              <w:rPr>
                <w:rStyle w:val="21"/>
                <w:i/>
                <w:iCs/>
              </w:rPr>
              <w:t>№</w:t>
            </w:r>
          </w:p>
          <w:p w14:paraId="0B0864FE" w14:textId="77777777" w:rsidR="00F948FD" w:rsidRPr="006C4995" w:rsidRDefault="00F948FD" w:rsidP="00450CDB">
            <w:pPr>
              <w:pStyle w:val="20"/>
              <w:shd w:val="clear" w:color="auto" w:fill="auto"/>
              <w:spacing w:before="0" w:line="278" w:lineRule="exact"/>
              <w:ind w:firstLine="0"/>
              <w:jc w:val="center"/>
              <w:rPr>
                <w:i/>
                <w:iCs/>
              </w:rPr>
            </w:pPr>
            <w:r w:rsidRPr="006C4995">
              <w:rPr>
                <w:rStyle w:val="21"/>
                <w:i/>
                <w:iCs/>
              </w:rPr>
              <w:t>тома</w:t>
            </w:r>
          </w:p>
        </w:tc>
        <w:tc>
          <w:tcPr>
            <w:tcW w:w="906" w:type="dxa"/>
            <w:tcBorders>
              <w:top w:val="single" w:sz="4" w:space="0" w:color="auto"/>
              <w:left w:val="single" w:sz="4" w:space="0" w:color="auto"/>
              <w:right w:val="single" w:sz="4" w:space="0" w:color="auto"/>
            </w:tcBorders>
            <w:shd w:val="clear" w:color="auto" w:fill="FFFFFF"/>
            <w:vAlign w:val="center"/>
          </w:tcPr>
          <w:p w14:paraId="5C1714E7" w14:textId="77777777" w:rsidR="00F948FD" w:rsidRPr="006C4995" w:rsidRDefault="00F948FD" w:rsidP="00450CDB">
            <w:pPr>
              <w:pStyle w:val="20"/>
              <w:shd w:val="clear" w:color="auto" w:fill="auto"/>
              <w:spacing w:before="0" w:after="120" w:line="220" w:lineRule="exact"/>
              <w:ind w:firstLine="0"/>
              <w:jc w:val="center"/>
              <w:rPr>
                <w:i/>
                <w:iCs/>
              </w:rPr>
            </w:pPr>
            <w:r w:rsidRPr="006C4995">
              <w:rPr>
                <w:rStyle w:val="21"/>
                <w:i/>
                <w:iCs/>
              </w:rPr>
              <w:t>кол-во</w:t>
            </w:r>
          </w:p>
          <w:p w14:paraId="7C89B755" w14:textId="77777777" w:rsidR="00F948FD" w:rsidRPr="006C4995" w:rsidRDefault="00F948FD" w:rsidP="00450CDB">
            <w:pPr>
              <w:pStyle w:val="20"/>
              <w:shd w:val="clear" w:color="auto" w:fill="auto"/>
              <w:spacing w:before="120" w:line="220" w:lineRule="exact"/>
              <w:ind w:firstLine="0"/>
              <w:jc w:val="center"/>
              <w:rPr>
                <w:i/>
                <w:iCs/>
              </w:rPr>
            </w:pPr>
            <w:r w:rsidRPr="006C4995">
              <w:rPr>
                <w:rStyle w:val="21"/>
                <w:i/>
                <w:iCs/>
              </w:rPr>
              <w:t>листов</w:t>
            </w:r>
          </w:p>
        </w:tc>
      </w:tr>
      <w:tr w:rsidR="00F948FD" w14:paraId="0A796C52" w14:textId="77777777" w:rsidTr="00450CDB">
        <w:trPr>
          <w:trHeight w:hRule="exact" w:val="283"/>
          <w:jc w:val="center"/>
        </w:trPr>
        <w:tc>
          <w:tcPr>
            <w:tcW w:w="725" w:type="dxa"/>
            <w:tcBorders>
              <w:top w:val="single" w:sz="4" w:space="0" w:color="auto"/>
              <w:left w:val="single" w:sz="4" w:space="0" w:color="auto"/>
            </w:tcBorders>
            <w:shd w:val="clear" w:color="auto" w:fill="FFFFFF"/>
            <w:vAlign w:val="bottom"/>
          </w:tcPr>
          <w:p w14:paraId="431ACAB8" w14:textId="77777777" w:rsidR="00F948FD" w:rsidRPr="00F948FD" w:rsidRDefault="00F948FD" w:rsidP="00450CDB">
            <w:pPr>
              <w:pStyle w:val="20"/>
              <w:shd w:val="clear" w:color="auto" w:fill="auto"/>
              <w:spacing w:before="0" w:line="220" w:lineRule="exact"/>
              <w:ind w:firstLine="0"/>
              <w:jc w:val="center"/>
            </w:pPr>
            <w:r w:rsidRPr="00F948FD">
              <w:rPr>
                <w:rStyle w:val="22"/>
              </w:rPr>
              <w:t>1</w:t>
            </w:r>
          </w:p>
        </w:tc>
        <w:tc>
          <w:tcPr>
            <w:tcW w:w="6240" w:type="dxa"/>
            <w:tcBorders>
              <w:top w:val="single" w:sz="4" w:space="0" w:color="auto"/>
              <w:left w:val="single" w:sz="4" w:space="0" w:color="auto"/>
            </w:tcBorders>
            <w:shd w:val="clear" w:color="auto" w:fill="FFFFFF"/>
            <w:vAlign w:val="bottom"/>
          </w:tcPr>
          <w:p w14:paraId="75DFDA4B" w14:textId="77777777" w:rsidR="00F948FD" w:rsidRPr="006C4995" w:rsidRDefault="00F948FD" w:rsidP="00450CDB">
            <w:pPr>
              <w:pStyle w:val="20"/>
              <w:shd w:val="clear" w:color="auto" w:fill="auto"/>
              <w:spacing w:before="0" w:line="220" w:lineRule="exact"/>
              <w:ind w:firstLine="0"/>
              <w:jc w:val="center"/>
              <w:rPr>
                <w:i/>
                <w:iCs/>
              </w:rPr>
            </w:pPr>
            <w:r w:rsidRPr="006C4995">
              <w:rPr>
                <w:rStyle w:val="22"/>
                <w:i/>
                <w:iCs/>
              </w:rPr>
              <w:t>2</w:t>
            </w:r>
          </w:p>
        </w:tc>
        <w:tc>
          <w:tcPr>
            <w:tcW w:w="850" w:type="dxa"/>
            <w:tcBorders>
              <w:top w:val="single" w:sz="4" w:space="0" w:color="auto"/>
              <w:left w:val="single" w:sz="4" w:space="0" w:color="auto"/>
            </w:tcBorders>
            <w:shd w:val="clear" w:color="auto" w:fill="FFFFFF"/>
            <w:vAlign w:val="center"/>
          </w:tcPr>
          <w:p w14:paraId="27C66D34" w14:textId="77777777" w:rsidR="00F948FD" w:rsidRPr="006C4995" w:rsidRDefault="00F948FD" w:rsidP="00450CDB">
            <w:pPr>
              <w:pStyle w:val="20"/>
              <w:shd w:val="clear" w:color="auto" w:fill="auto"/>
              <w:spacing w:before="0" w:line="220" w:lineRule="exact"/>
              <w:ind w:firstLine="0"/>
              <w:jc w:val="center"/>
              <w:rPr>
                <w:i/>
                <w:iCs/>
              </w:rPr>
            </w:pPr>
            <w:r w:rsidRPr="006C4995">
              <w:rPr>
                <w:rStyle w:val="22"/>
                <w:i/>
                <w:iCs/>
              </w:rPr>
              <w:t>3</w:t>
            </w:r>
          </w:p>
        </w:tc>
        <w:tc>
          <w:tcPr>
            <w:tcW w:w="906" w:type="dxa"/>
            <w:tcBorders>
              <w:top w:val="single" w:sz="4" w:space="0" w:color="auto"/>
              <w:left w:val="single" w:sz="4" w:space="0" w:color="auto"/>
              <w:right w:val="single" w:sz="4" w:space="0" w:color="auto"/>
            </w:tcBorders>
            <w:shd w:val="clear" w:color="auto" w:fill="FFFFFF"/>
            <w:vAlign w:val="center"/>
          </w:tcPr>
          <w:p w14:paraId="02582468" w14:textId="77777777" w:rsidR="00F948FD" w:rsidRPr="006C4995" w:rsidRDefault="00F948FD" w:rsidP="00450CDB">
            <w:pPr>
              <w:pStyle w:val="20"/>
              <w:shd w:val="clear" w:color="auto" w:fill="auto"/>
              <w:spacing w:before="0" w:line="220" w:lineRule="exact"/>
              <w:ind w:firstLine="0"/>
              <w:jc w:val="center"/>
              <w:rPr>
                <w:i/>
                <w:iCs/>
              </w:rPr>
            </w:pPr>
            <w:r w:rsidRPr="006C4995">
              <w:rPr>
                <w:rStyle w:val="22"/>
                <w:i/>
                <w:iCs/>
              </w:rPr>
              <w:t>4</w:t>
            </w:r>
          </w:p>
        </w:tc>
      </w:tr>
      <w:tr w:rsidR="00402B88" w14:paraId="1C7FBAB7" w14:textId="77777777" w:rsidTr="00450CDB">
        <w:trPr>
          <w:trHeight w:hRule="exact" w:val="413"/>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6F3D44A7" w14:textId="77777777" w:rsidR="00402B88" w:rsidRPr="006C4995" w:rsidRDefault="00075EBE" w:rsidP="00450CDB">
            <w:pPr>
              <w:pStyle w:val="20"/>
              <w:shd w:val="clear" w:color="auto" w:fill="auto"/>
              <w:spacing w:before="0" w:line="220" w:lineRule="exact"/>
              <w:ind w:left="180" w:firstLine="0"/>
              <w:jc w:val="left"/>
              <w:rPr>
                <w:i/>
                <w:iCs/>
              </w:rPr>
            </w:pPr>
            <w:r w:rsidRPr="006C4995">
              <w:rPr>
                <w:rStyle w:val="21"/>
                <w:i/>
                <w:iCs/>
              </w:rPr>
              <w:t>Проект межевания территории</w:t>
            </w:r>
          </w:p>
        </w:tc>
      </w:tr>
      <w:tr w:rsidR="00402B88" w14:paraId="602213DD" w14:textId="77777777" w:rsidTr="00450CDB">
        <w:trPr>
          <w:trHeight w:hRule="exact" w:val="408"/>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6B2AB301" w14:textId="77777777" w:rsidR="00402B88" w:rsidRPr="006C4995" w:rsidRDefault="004B0836" w:rsidP="00450CDB">
            <w:pPr>
              <w:pStyle w:val="20"/>
              <w:shd w:val="clear" w:color="auto" w:fill="auto"/>
              <w:spacing w:before="0" w:line="220" w:lineRule="exact"/>
              <w:ind w:left="180" w:firstLine="0"/>
              <w:jc w:val="left"/>
              <w:rPr>
                <w:i/>
                <w:iCs/>
              </w:rPr>
            </w:pPr>
            <w:r w:rsidRPr="006C4995">
              <w:rPr>
                <w:rStyle w:val="21"/>
                <w:i/>
                <w:iCs/>
              </w:rPr>
              <w:t xml:space="preserve">Том 1. </w:t>
            </w:r>
            <w:r w:rsidR="00075EBE" w:rsidRPr="006C4995">
              <w:rPr>
                <w:rStyle w:val="21"/>
                <w:i/>
                <w:iCs/>
              </w:rPr>
              <w:t>Основная часть (утверждаемая часть)</w:t>
            </w:r>
          </w:p>
        </w:tc>
      </w:tr>
      <w:tr w:rsidR="00F948FD" w14:paraId="3F00FB56" w14:textId="77777777" w:rsidTr="00450CDB">
        <w:trPr>
          <w:trHeight w:hRule="exact" w:val="288"/>
          <w:jc w:val="center"/>
        </w:trPr>
        <w:tc>
          <w:tcPr>
            <w:tcW w:w="725" w:type="dxa"/>
            <w:tcBorders>
              <w:top w:val="single" w:sz="4" w:space="0" w:color="auto"/>
              <w:left w:val="single" w:sz="4" w:space="0" w:color="auto"/>
            </w:tcBorders>
            <w:shd w:val="clear" w:color="auto" w:fill="FFFFFF"/>
            <w:vAlign w:val="bottom"/>
          </w:tcPr>
          <w:p w14:paraId="1660F1B6" w14:textId="77777777" w:rsidR="00F948FD" w:rsidRPr="00F948FD" w:rsidRDefault="00F948FD" w:rsidP="00450CDB">
            <w:pPr>
              <w:pStyle w:val="20"/>
              <w:shd w:val="clear" w:color="auto" w:fill="auto"/>
              <w:tabs>
                <w:tab w:val="left" w:pos="699"/>
              </w:tabs>
              <w:spacing w:before="0" w:line="220" w:lineRule="exact"/>
              <w:ind w:firstLine="0"/>
              <w:jc w:val="center"/>
            </w:pPr>
            <w:r w:rsidRPr="00F948FD">
              <w:t>1</w:t>
            </w:r>
          </w:p>
        </w:tc>
        <w:tc>
          <w:tcPr>
            <w:tcW w:w="6240" w:type="dxa"/>
            <w:tcBorders>
              <w:top w:val="single" w:sz="4" w:space="0" w:color="auto"/>
              <w:left w:val="single" w:sz="4" w:space="0" w:color="auto"/>
            </w:tcBorders>
            <w:shd w:val="clear" w:color="auto" w:fill="FFFFFF"/>
            <w:vAlign w:val="bottom"/>
          </w:tcPr>
          <w:p w14:paraId="2025803A"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Пояснительная записка</w:t>
            </w:r>
          </w:p>
        </w:tc>
        <w:tc>
          <w:tcPr>
            <w:tcW w:w="850" w:type="dxa"/>
            <w:tcBorders>
              <w:top w:val="single" w:sz="4" w:space="0" w:color="auto"/>
              <w:left w:val="single" w:sz="4" w:space="0" w:color="auto"/>
            </w:tcBorders>
            <w:shd w:val="clear" w:color="auto" w:fill="FFFFFF"/>
          </w:tcPr>
          <w:p w14:paraId="59B4F1E2"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0DB04984" w14:textId="77777777" w:rsidR="00F948FD" w:rsidRPr="006C4995" w:rsidRDefault="00F948FD" w:rsidP="00450CDB">
            <w:pPr>
              <w:jc w:val="center"/>
              <w:rPr>
                <w:rFonts w:ascii="Times New Roman" w:hAnsi="Times New Roman" w:cs="Times New Roman"/>
                <w:i/>
                <w:iCs/>
                <w:sz w:val="22"/>
                <w:szCs w:val="22"/>
              </w:rPr>
            </w:pPr>
          </w:p>
        </w:tc>
      </w:tr>
      <w:tr w:rsidR="00F948FD" w14:paraId="6B345D46" w14:textId="77777777" w:rsidTr="00450CDB">
        <w:trPr>
          <w:trHeight w:hRule="exact" w:val="288"/>
          <w:jc w:val="center"/>
        </w:trPr>
        <w:tc>
          <w:tcPr>
            <w:tcW w:w="725" w:type="dxa"/>
            <w:tcBorders>
              <w:top w:val="single" w:sz="4" w:space="0" w:color="auto"/>
              <w:left w:val="single" w:sz="4" w:space="0" w:color="auto"/>
            </w:tcBorders>
            <w:shd w:val="clear" w:color="auto" w:fill="FFFFFF"/>
            <w:vAlign w:val="bottom"/>
          </w:tcPr>
          <w:p w14:paraId="23B6D66E" w14:textId="77777777" w:rsidR="00F948FD" w:rsidRPr="00F948FD" w:rsidRDefault="00F948FD" w:rsidP="00450CDB">
            <w:pPr>
              <w:pStyle w:val="20"/>
              <w:shd w:val="clear" w:color="auto" w:fill="auto"/>
              <w:tabs>
                <w:tab w:val="left" w:pos="699"/>
              </w:tabs>
              <w:spacing w:before="0" w:line="220" w:lineRule="exact"/>
              <w:ind w:firstLine="0"/>
              <w:jc w:val="center"/>
            </w:pPr>
            <w:r w:rsidRPr="00F948FD">
              <w:t>2</w:t>
            </w:r>
          </w:p>
        </w:tc>
        <w:tc>
          <w:tcPr>
            <w:tcW w:w="6240" w:type="dxa"/>
            <w:tcBorders>
              <w:top w:val="single" w:sz="4" w:space="0" w:color="auto"/>
              <w:left w:val="single" w:sz="4" w:space="0" w:color="auto"/>
            </w:tcBorders>
            <w:shd w:val="clear" w:color="auto" w:fill="FFFFFF"/>
            <w:vAlign w:val="bottom"/>
          </w:tcPr>
          <w:p w14:paraId="384CF8AD"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Графические материалы</w:t>
            </w:r>
          </w:p>
        </w:tc>
        <w:tc>
          <w:tcPr>
            <w:tcW w:w="850" w:type="dxa"/>
            <w:tcBorders>
              <w:top w:val="single" w:sz="4" w:space="0" w:color="auto"/>
              <w:left w:val="single" w:sz="4" w:space="0" w:color="auto"/>
            </w:tcBorders>
            <w:shd w:val="clear" w:color="auto" w:fill="FFFFFF"/>
          </w:tcPr>
          <w:p w14:paraId="7BECDFF5"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4958B569" w14:textId="77777777" w:rsidR="00F948FD" w:rsidRPr="006C4995" w:rsidRDefault="00F948FD" w:rsidP="00450CDB">
            <w:pPr>
              <w:jc w:val="center"/>
              <w:rPr>
                <w:rFonts w:ascii="Times New Roman" w:hAnsi="Times New Roman" w:cs="Times New Roman"/>
                <w:i/>
                <w:iCs/>
                <w:sz w:val="22"/>
                <w:szCs w:val="22"/>
              </w:rPr>
            </w:pPr>
          </w:p>
        </w:tc>
      </w:tr>
      <w:tr w:rsidR="00F948FD" w14:paraId="702020D8" w14:textId="77777777" w:rsidTr="00450CDB">
        <w:trPr>
          <w:trHeight w:hRule="exact" w:val="413"/>
          <w:jc w:val="center"/>
        </w:trPr>
        <w:tc>
          <w:tcPr>
            <w:tcW w:w="725" w:type="dxa"/>
            <w:tcBorders>
              <w:top w:val="single" w:sz="4" w:space="0" w:color="auto"/>
              <w:left w:val="single" w:sz="4" w:space="0" w:color="auto"/>
            </w:tcBorders>
            <w:shd w:val="clear" w:color="auto" w:fill="FFFFFF"/>
            <w:vAlign w:val="center"/>
          </w:tcPr>
          <w:p w14:paraId="52EB485B" w14:textId="77777777" w:rsidR="00F948FD" w:rsidRPr="00F948FD" w:rsidRDefault="00F948FD" w:rsidP="00450CDB">
            <w:pPr>
              <w:pStyle w:val="20"/>
              <w:shd w:val="clear" w:color="auto" w:fill="auto"/>
              <w:tabs>
                <w:tab w:val="left" w:pos="699"/>
              </w:tabs>
              <w:spacing w:before="0" w:line="220" w:lineRule="exact"/>
              <w:ind w:firstLine="0"/>
              <w:jc w:val="center"/>
            </w:pPr>
            <w:r w:rsidRPr="00F948FD">
              <w:rPr>
                <w:rStyle w:val="22"/>
              </w:rPr>
              <w:t>2.1</w:t>
            </w:r>
          </w:p>
        </w:tc>
        <w:tc>
          <w:tcPr>
            <w:tcW w:w="6240" w:type="dxa"/>
            <w:tcBorders>
              <w:top w:val="single" w:sz="4" w:space="0" w:color="auto"/>
              <w:left w:val="single" w:sz="4" w:space="0" w:color="auto"/>
            </w:tcBorders>
            <w:shd w:val="clear" w:color="auto" w:fill="FFFFFF"/>
            <w:vAlign w:val="center"/>
          </w:tcPr>
          <w:p w14:paraId="2743A3B3"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Чертеж межевания территории. М 1:1000</w:t>
            </w:r>
          </w:p>
        </w:tc>
        <w:tc>
          <w:tcPr>
            <w:tcW w:w="850" w:type="dxa"/>
            <w:tcBorders>
              <w:top w:val="single" w:sz="4" w:space="0" w:color="auto"/>
              <w:left w:val="single" w:sz="4" w:space="0" w:color="auto"/>
            </w:tcBorders>
            <w:shd w:val="clear" w:color="auto" w:fill="FFFFFF"/>
          </w:tcPr>
          <w:p w14:paraId="68EBDF4B"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3BE23536" w14:textId="640C775C" w:rsidR="00F948FD" w:rsidRPr="006C4995" w:rsidRDefault="00A07460" w:rsidP="00450CDB">
            <w:pPr>
              <w:jc w:val="center"/>
              <w:rPr>
                <w:rFonts w:ascii="Times New Roman" w:hAnsi="Times New Roman" w:cs="Times New Roman"/>
                <w:i/>
                <w:iCs/>
                <w:sz w:val="22"/>
                <w:szCs w:val="22"/>
              </w:rPr>
            </w:pPr>
            <w:r>
              <w:rPr>
                <w:rFonts w:ascii="Times New Roman" w:hAnsi="Times New Roman" w:cs="Times New Roman"/>
                <w:i/>
                <w:iCs/>
                <w:sz w:val="22"/>
                <w:szCs w:val="22"/>
              </w:rPr>
              <w:t>1</w:t>
            </w:r>
          </w:p>
        </w:tc>
      </w:tr>
      <w:tr w:rsidR="00402B88" w14:paraId="58045781" w14:textId="77777777" w:rsidTr="00450CDB">
        <w:trPr>
          <w:trHeight w:hRule="exact" w:val="283"/>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1B990292" w14:textId="77777777" w:rsidR="00402B88" w:rsidRPr="006C4995" w:rsidRDefault="004B0836" w:rsidP="00450CDB">
            <w:pPr>
              <w:pStyle w:val="20"/>
              <w:shd w:val="clear" w:color="auto" w:fill="auto"/>
              <w:tabs>
                <w:tab w:val="left" w:pos="699"/>
              </w:tabs>
              <w:spacing w:before="0" w:line="220" w:lineRule="exact"/>
              <w:ind w:left="180" w:firstLine="0"/>
              <w:jc w:val="left"/>
              <w:rPr>
                <w:i/>
                <w:iCs/>
              </w:rPr>
            </w:pPr>
            <w:r w:rsidRPr="006C4995">
              <w:rPr>
                <w:rStyle w:val="21"/>
                <w:i/>
                <w:iCs/>
              </w:rPr>
              <w:t xml:space="preserve">Том 2. </w:t>
            </w:r>
            <w:r w:rsidR="00075EBE" w:rsidRPr="006C4995">
              <w:rPr>
                <w:rStyle w:val="21"/>
                <w:i/>
                <w:iCs/>
              </w:rPr>
              <w:t>Материалы по обоснованию (обосновывающая часть)</w:t>
            </w:r>
          </w:p>
        </w:tc>
      </w:tr>
      <w:tr w:rsidR="00F948FD" w14:paraId="54A8F1FB" w14:textId="77777777" w:rsidTr="00450CDB">
        <w:trPr>
          <w:trHeight w:hRule="exact" w:val="322"/>
          <w:jc w:val="center"/>
        </w:trPr>
        <w:tc>
          <w:tcPr>
            <w:tcW w:w="725" w:type="dxa"/>
            <w:tcBorders>
              <w:top w:val="single" w:sz="4" w:space="0" w:color="auto"/>
              <w:left w:val="single" w:sz="4" w:space="0" w:color="auto"/>
            </w:tcBorders>
            <w:shd w:val="clear" w:color="auto" w:fill="FFFFFF"/>
            <w:vAlign w:val="bottom"/>
          </w:tcPr>
          <w:p w14:paraId="399DE01B" w14:textId="77777777" w:rsidR="00F948FD" w:rsidRPr="00F948FD" w:rsidRDefault="00F948FD" w:rsidP="00450CDB">
            <w:pPr>
              <w:pStyle w:val="20"/>
              <w:shd w:val="clear" w:color="auto" w:fill="auto"/>
              <w:tabs>
                <w:tab w:val="left" w:pos="699"/>
              </w:tabs>
              <w:spacing w:before="0" w:line="220" w:lineRule="exact"/>
              <w:ind w:firstLine="0"/>
              <w:jc w:val="center"/>
            </w:pPr>
            <w:r w:rsidRPr="00F948FD">
              <w:t>3</w:t>
            </w:r>
          </w:p>
        </w:tc>
        <w:tc>
          <w:tcPr>
            <w:tcW w:w="6240" w:type="dxa"/>
            <w:tcBorders>
              <w:top w:val="single" w:sz="4" w:space="0" w:color="auto"/>
              <w:left w:val="single" w:sz="4" w:space="0" w:color="auto"/>
            </w:tcBorders>
            <w:shd w:val="clear" w:color="auto" w:fill="FFFFFF"/>
            <w:vAlign w:val="bottom"/>
          </w:tcPr>
          <w:p w14:paraId="78AB4964"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Пояснительная записка</w:t>
            </w:r>
          </w:p>
        </w:tc>
        <w:tc>
          <w:tcPr>
            <w:tcW w:w="850" w:type="dxa"/>
            <w:tcBorders>
              <w:top w:val="single" w:sz="4" w:space="0" w:color="auto"/>
              <w:left w:val="single" w:sz="4" w:space="0" w:color="auto"/>
            </w:tcBorders>
            <w:shd w:val="clear" w:color="auto" w:fill="FFFFFF"/>
          </w:tcPr>
          <w:p w14:paraId="5E2B7C82"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455478BE" w14:textId="77777777" w:rsidR="00F948FD" w:rsidRPr="006C4995" w:rsidRDefault="00F948FD" w:rsidP="00450CDB">
            <w:pPr>
              <w:jc w:val="center"/>
              <w:rPr>
                <w:rFonts w:ascii="Times New Roman" w:hAnsi="Times New Roman" w:cs="Times New Roman"/>
                <w:i/>
                <w:iCs/>
                <w:sz w:val="22"/>
                <w:szCs w:val="22"/>
              </w:rPr>
            </w:pPr>
          </w:p>
        </w:tc>
      </w:tr>
      <w:tr w:rsidR="00F948FD" w14:paraId="67636395" w14:textId="77777777" w:rsidTr="00450CDB">
        <w:trPr>
          <w:trHeight w:hRule="exact" w:val="317"/>
          <w:jc w:val="center"/>
        </w:trPr>
        <w:tc>
          <w:tcPr>
            <w:tcW w:w="725" w:type="dxa"/>
            <w:tcBorders>
              <w:top w:val="single" w:sz="4" w:space="0" w:color="auto"/>
              <w:left w:val="single" w:sz="4" w:space="0" w:color="auto"/>
            </w:tcBorders>
            <w:shd w:val="clear" w:color="auto" w:fill="FFFFFF"/>
            <w:vAlign w:val="bottom"/>
          </w:tcPr>
          <w:p w14:paraId="705805AB" w14:textId="77777777" w:rsidR="00F948FD" w:rsidRPr="00F948FD" w:rsidRDefault="00F948FD" w:rsidP="00450CDB">
            <w:pPr>
              <w:pStyle w:val="20"/>
              <w:shd w:val="clear" w:color="auto" w:fill="auto"/>
              <w:tabs>
                <w:tab w:val="left" w:pos="699"/>
              </w:tabs>
              <w:spacing w:before="0" w:line="220" w:lineRule="exact"/>
              <w:ind w:firstLine="0"/>
              <w:jc w:val="center"/>
            </w:pPr>
            <w:r w:rsidRPr="00F948FD">
              <w:rPr>
                <w:rStyle w:val="22"/>
              </w:rPr>
              <w:t>4</w:t>
            </w:r>
          </w:p>
        </w:tc>
        <w:tc>
          <w:tcPr>
            <w:tcW w:w="6240" w:type="dxa"/>
            <w:tcBorders>
              <w:top w:val="single" w:sz="4" w:space="0" w:color="auto"/>
              <w:left w:val="single" w:sz="4" w:space="0" w:color="auto"/>
            </w:tcBorders>
            <w:shd w:val="clear" w:color="auto" w:fill="FFFFFF"/>
            <w:vAlign w:val="bottom"/>
          </w:tcPr>
          <w:p w14:paraId="7BDE6901" w14:textId="77777777" w:rsidR="00F948FD" w:rsidRPr="006C4995" w:rsidRDefault="00F948FD" w:rsidP="00450CDB">
            <w:pPr>
              <w:pStyle w:val="20"/>
              <w:shd w:val="clear" w:color="auto" w:fill="auto"/>
              <w:spacing w:before="0" w:line="220" w:lineRule="exact"/>
              <w:ind w:firstLine="0"/>
              <w:rPr>
                <w:i/>
                <w:iCs/>
              </w:rPr>
            </w:pPr>
            <w:r w:rsidRPr="006C4995">
              <w:rPr>
                <w:rStyle w:val="22"/>
                <w:i/>
                <w:iCs/>
              </w:rPr>
              <w:t>Графические материалы М 1:1000</w:t>
            </w:r>
          </w:p>
        </w:tc>
        <w:tc>
          <w:tcPr>
            <w:tcW w:w="850" w:type="dxa"/>
            <w:tcBorders>
              <w:top w:val="single" w:sz="4" w:space="0" w:color="auto"/>
              <w:left w:val="single" w:sz="4" w:space="0" w:color="auto"/>
            </w:tcBorders>
            <w:shd w:val="clear" w:color="auto" w:fill="FFFFFF"/>
          </w:tcPr>
          <w:p w14:paraId="1E6F3D2F"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2C8AE441" w14:textId="77777777" w:rsidR="00F948FD" w:rsidRPr="006C4995" w:rsidRDefault="00F948FD" w:rsidP="00450CDB">
            <w:pPr>
              <w:jc w:val="center"/>
              <w:rPr>
                <w:rFonts w:ascii="Times New Roman" w:hAnsi="Times New Roman" w:cs="Times New Roman"/>
                <w:i/>
                <w:iCs/>
                <w:sz w:val="22"/>
                <w:szCs w:val="22"/>
              </w:rPr>
            </w:pPr>
          </w:p>
        </w:tc>
      </w:tr>
      <w:tr w:rsidR="00F948FD" w14:paraId="62362E38" w14:textId="77777777" w:rsidTr="00450CDB">
        <w:trPr>
          <w:trHeight w:hRule="exact" w:val="2496"/>
          <w:jc w:val="center"/>
        </w:trPr>
        <w:tc>
          <w:tcPr>
            <w:tcW w:w="725" w:type="dxa"/>
            <w:tcBorders>
              <w:top w:val="single" w:sz="4" w:space="0" w:color="auto"/>
              <w:left w:val="single" w:sz="4" w:space="0" w:color="auto"/>
            </w:tcBorders>
            <w:shd w:val="clear" w:color="auto" w:fill="FFFFFF"/>
            <w:vAlign w:val="center"/>
          </w:tcPr>
          <w:p w14:paraId="6AF04064" w14:textId="77777777" w:rsidR="00F948FD" w:rsidRPr="00F948FD" w:rsidRDefault="00F948FD" w:rsidP="00450CDB">
            <w:pPr>
              <w:pStyle w:val="20"/>
              <w:shd w:val="clear" w:color="auto" w:fill="auto"/>
              <w:tabs>
                <w:tab w:val="left" w:pos="699"/>
              </w:tabs>
              <w:spacing w:before="0" w:line="220" w:lineRule="exact"/>
              <w:ind w:firstLine="0"/>
              <w:jc w:val="center"/>
            </w:pPr>
            <w:r w:rsidRPr="00F948FD">
              <w:rPr>
                <w:rStyle w:val="22"/>
              </w:rPr>
              <w:t>4.1</w:t>
            </w:r>
          </w:p>
        </w:tc>
        <w:tc>
          <w:tcPr>
            <w:tcW w:w="6240" w:type="dxa"/>
            <w:tcBorders>
              <w:top w:val="single" w:sz="4" w:space="0" w:color="auto"/>
              <w:left w:val="single" w:sz="4" w:space="0" w:color="auto"/>
            </w:tcBorders>
            <w:shd w:val="clear" w:color="auto" w:fill="FFFFFF"/>
            <w:vAlign w:val="bottom"/>
          </w:tcPr>
          <w:p w14:paraId="1DE3206F" w14:textId="77777777" w:rsidR="00F948FD" w:rsidRPr="006C4995" w:rsidRDefault="00F948FD" w:rsidP="00450CDB">
            <w:pPr>
              <w:pStyle w:val="20"/>
              <w:shd w:val="clear" w:color="auto" w:fill="auto"/>
              <w:spacing w:before="0"/>
              <w:ind w:left="160" w:firstLine="0"/>
              <w:jc w:val="left"/>
              <w:rPr>
                <w:i/>
                <w:iCs/>
              </w:rPr>
            </w:pPr>
            <w:r w:rsidRPr="006C4995">
              <w:rPr>
                <w:rStyle w:val="22"/>
                <w:i/>
                <w:iCs/>
              </w:rPr>
              <w:t>Чертеж границ существующих земельных участков, границ зон с особыми условиями использования территорий, местоположения существующих объектов капитального строительства, границ особо охраняемых природных территорий, границ территорий объектов культурного наследия, границ лесничеств, участковых лесничеств, лесных кварталов, лесотаксационных выделов или частей лесотаксационных выделов. М 1:1000</w:t>
            </w:r>
          </w:p>
        </w:tc>
        <w:tc>
          <w:tcPr>
            <w:tcW w:w="850" w:type="dxa"/>
            <w:tcBorders>
              <w:top w:val="single" w:sz="4" w:space="0" w:color="auto"/>
              <w:left w:val="single" w:sz="4" w:space="0" w:color="auto"/>
            </w:tcBorders>
            <w:shd w:val="clear" w:color="auto" w:fill="FFFFFF"/>
          </w:tcPr>
          <w:p w14:paraId="2D600F94" w14:textId="77777777" w:rsidR="00F948FD" w:rsidRPr="006C4995" w:rsidRDefault="00F948FD"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59425EA8" w14:textId="5FEE22D6" w:rsidR="00F948FD" w:rsidRPr="006C4995" w:rsidRDefault="002F10F7" w:rsidP="00450CDB">
            <w:pPr>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r>
      <w:tr w:rsidR="00402B88" w14:paraId="07D2DD00" w14:textId="77777777" w:rsidTr="00450CDB">
        <w:trPr>
          <w:trHeight w:hRule="exact" w:val="267"/>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FFFFFF"/>
          </w:tcPr>
          <w:p w14:paraId="5397F65B" w14:textId="77777777" w:rsidR="00402B88" w:rsidRPr="006C4995" w:rsidRDefault="00402B88" w:rsidP="00450CDB">
            <w:pPr>
              <w:rPr>
                <w:rFonts w:ascii="Times New Roman" w:hAnsi="Times New Roman" w:cs="Times New Roman"/>
                <w:i/>
                <w:iCs/>
                <w:sz w:val="10"/>
                <w:szCs w:val="10"/>
              </w:rPr>
            </w:pPr>
          </w:p>
        </w:tc>
      </w:tr>
    </w:tbl>
    <w:p w14:paraId="3F74F79B" w14:textId="77777777" w:rsidR="00402B88" w:rsidRDefault="00402B88" w:rsidP="00710283">
      <w:pPr>
        <w:rPr>
          <w:sz w:val="2"/>
          <w:szCs w:val="2"/>
        </w:rPr>
      </w:pPr>
    </w:p>
    <w:p w14:paraId="054BCE67" w14:textId="77777777" w:rsidR="00402B88" w:rsidRDefault="00402B88">
      <w:pPr>
        <w:rPr>
          <w:sz w:val="2"/>
          <w:szCs w:val="2"/>
        </w:rPr>
      </w:pPr>
    </w:p>
    <w:p w14:paraId="670F2DDD" w14:textId="77777777" w:rsidR="00402B88" w:rsidRDefault="00402B88" w:rsidP="009871C9">
      <w:pPr>
        <w:pStyle w:val="ad"/>
        <w:rPr>
          <w:rFonts w:ascii="Times New Roman" w:hAnsi="Times New Roman" w:cs="Times New Roman"/>
        </w:rPr>
      </w:pPr>
    </w:p>
    <w:p w14:paraId="622373F0" w14:textId="77777777" w:rsidR="00450CDB" w:rsidRDefault="00450CDB" w:rsidP="009871C9">
      <w:pPr>
        <w:pStyle w:val="ad"/>
        <w:rPr>
          <w:rFonts w:ascii="Times New Roman" w:hAnsi="Times New Roman" w:cs="Times New Roman"/>
        </w:rPr>
      </w:pPr>
    </w:p>
    <w:p w14:paraId="416105CB" w14:textId="77777777" w:rsidR="00450CDB" w:rsidRDefault="00450CDB" w:rsidP="009871C9">
      <w:pPr>
        <w:pStyle w:val="ad"/>
        <w:rPr>
          <w:rFonts w:ascii="Times New Roman" w:hAnsi="Times New Roman" w:cs="Times New Roman"/>
        </w:rPr>
      </w:pPr>
    </w:p>
    <w:p w14:paraId="150040CD" w14:textId="77777777" w:rsidR="00450CDB" w:rsidRDefault="00450CDB" w:rsidP="009871C9">
      <w:pPr>
        <w:pStyle w:val="ad"/>
        <w:rPr>
          <w:rFonts w:ascii="Times New Roman" w:hAnsi="Times New Roman" w:cs="Times New Roman"/>
        </w:rPr>
      </w:pPr>
    </w:p>
    <w:p w14:paraId="4839F7C5" w14:textId="42280979" w:rsidR="00450CDB" w:rsidRPr="009871C9" w:rsidRDefault="00450CDB" w:rsidP="009871C9">
      <w:pPr>
        <w:pStyle w:val="ad"/>
        <w:rPr>
          <w:rFonts w:ascii="Times New Roman" w:hAnsi="Times New Roman" w:cs="Times New Roman"/>
        </w:rPr>
        <w:sectPr w:rsidR="00450CDB" w:rsidRPr="009871C9" w:rsidSect="00765412">
          <w:type w:val="continuous"/>
          <w:pgSz w:w="11900" w:h="16840"/>
          <w:pgMar w:top="267" w:right="415" w:bottom="1064" w:left="1251" w:header="0" w:footer="147"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pPr>
    </w:p>
    <w:p w14:paraId="72E31CCD" w14:textId="77777777" w:rsidR="005043C1" w:rsidRPr="006C4995" w:rsidRDefault="005043C1" w:rsidP="009871C9">
      <w:pPr>
        <w:pStyle w:val="ad"/>
        <w:tabs>
          <w:tab w:val="left" w:pos="0"/>
        </w:tabs>
        <w:ind w:hanging="567"/>
        <w:jc w:val="center"/>
        <w:rPr>
          <w:rFonts w:ascii="Times New Roman" w:hAnsi="Times New Roman" w:cs="Times New Roman"/>
          <w:b/>
          <w:i/>
          <w:iCs/>
          <w:sz w:val="32"/>
          <w:szCs w:val="32"/>
        </w:rPr>
      </w:pPr>
      <w:r w:rsidRPr="006C4995">
        <w:rPr>
          <w:rFonts w:ascii="Times New Roman" w:hAnsi="Times New Roman" w:cs="Times New Roman"/>
          <w:b/>
          <w:i/>
          <w:iCs/>
          <w:sz w:val="32"/>
          <w:szCs w:val="32"/>
        </w:rPr>
        <w:lastRenderedPageBreak/>
        <w:t>Оглавление</w:t>
      </w:r>
    </w:p>
    <w:p w14:paraId="0DD4D551" w14:textId="77777777" w:rsidR="005043C1" w:rsidRPr="006C4995" w:rsidRDefault="005043C1" w:rsidP="005043C1">
      <w:pPr>
        <w:pStyle w:val="ad"/>
        <w:jc w:val="center"/>
        <w:rPr>
          <w:rFonts w:ascii="Times New Roman" w:hAnsi="Times New Roman" w:cs="Times New Roman"/>
          <w:i/>
          <w:iCs/>
          <w:sz w:val="28"/>
          <w:szCs w:val="28"/>
        </w:rPr>
      </w:pPr>
    </w:p>
    <w:tbl>
      <w:tblPr>
        <w:tblStyle w:val="af0"/>
        <w:tblW w:w="10064" w:type="dxa"/>
        <w:tblInd w:w="250" w:type="dxa"/>
        <w:tblLook w:val="04A0" w:firstRow="1" w:lastRow="0" w:firstColumn="1" w:lastColumn="0" w:noHBand="0" w:noVBand="1"/>
      </w:tblPr>
      <w:tblGrid>
        <w:gridCol w:w="950"/>
        <w:gridCol w:w="8122"/>
        <w:gridCol w:w="992"/>
      </w:tblGrid>
      <w:tr w:rsidR="005043C1" w:rsidRPr="006C4995" w14:paraId="6F10C4B2" w14:textId="77777777" w:rsidTr="009871C9">
        <w:tc>
          <w:tcPr>
            <w:tcW w:w="950" w:type="dxa"/>
          </w:tcPr>
          <w:p w14:paraId="39084D2F" w14:textId="77777777" w:rsidR="005043C1" w:rsidRPr="006C4995" w:rsidRDefault="005043C1" w:rsidP="005043C1">
            <w:pPr>
              <w:pStyle w:val="ad"/>
              <w:rPr>
                <w:rFonts w:ascii="Times New Roman" w:hAnsi="Times New Roman" w:cs="Times New Roman"/>
                <w:i/>
                <w:iCs/>
                <w:sz w:val="28"/>
                <w:szCs w:val="28"/>
              </w:rPr>
            </w:pPr>
            <w:r w:rsidRPr="006C4995">
              <w:rPr>
                <w:rFonts w:ascii="Times New Roman" w:hAnsi="Times New Roman" w:cs="Times New Roman"/>
                <w:i/>
                <w:iCs/>
                <w:sz w:val="28"/>
                <w:szCs w:val="28"/>
              </w:rPr>
              <w:t>№ главы</w:t>
            </w:r>
          </w:p>
        </w:tc>
        <w:tc>
          <w:tcPr>
            <w:tcW w:w="8122" w:type="dxa"/>
          </w:tcPr>
          <w:p w14:paraId="0E85C5DD" w14:textId="77777777" w:rsidR="005043C1" w:rsidRPr="006C4995" w:rsidRDefault="005043C1" w:rsidP="005043C1">
            <w:pPr>
              <w:pStyle w:val="ad"/>
              <w:rPr>
                <w:rFonts w:ascii="Times New Roman" w:hAnsi="Times New Roman" w:cs="Times New Roman"/>
                <w:i/>
                <w:iCs/>
                <w:sz w:val="28"/>
                <w:szCs w:val="28"/>
              </w:rPr>
            </w:pPr>
            <w:r w:rsidRPr="006C4995">
              <w:rPr>
                <w:rFonts w:ascii="Times New Roman" w:hAnsi="Times New Roman" w:cs="Times New Roman"/>
                <w:i/>
                <w:iCs/>
                <w:sz w:val="28"/>
                <w:szCs w:val="28"/>
              </w:rPr>
              <w:t>Наименование</w:t>
            </w:r>
          </w:p>
        </w:tc>
        <w:tc>
          <w:tcPr>
            <w:tcW w:w="992" w:type="dxa"/>
          </w:tcPr>
          <w:p w14:paraId="3D047532"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стр.</w:t>
            </w:r>
          </w:p>
        </w:tc>
      </w:tr>
      <w:tr w:rsidR="005043C1" w:rsidRPr="006C4995" w14:paraId="370A2C47" w14:textId="77777777" w:rsidTr="009871C9">
        <w:tc>
          <w:tcPr>
            <w:tcW w:w="950" w:type="dxa"/>
          </w:tcPr>
          <w:p w14:paraId="7156D014"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1</w:t>
            </w:r>
          </w:p>
        </w:tc>
        <w:tc>
          <w:tcPr>
            <w:tcW w:w="8122" w:type="dxa"/>
          </w:tcPr>
          <w:p w14:paraId="2A79935E" w14:textId="77777777" w:rsidR="005043C1" w:rsidRPr="006C4995" w:rsidRDefault="005043C1" w:rsidP="00B7637A">
            <w:pPr>
              <w:pStyle w:val="ad"/>
              <w:rPr>
                <w:rFonts w:ascii="Times New Roman" w:hAnsi="Times New Roman" w:cs="Times New Roman"/>
                <w:i/>
                <w:iCs/>
                <w:sz w:val="28"/>
                <w:szCs w:val="28"/>
              </w:rPr>
            </w:pPr>
            <w:r w:rsidRPr="006C4995">
              <w:rPr>
                <w:rFonts w:ascii="Times New Roman" w:hAnsi="Times New Roman" w:cs="Times New Roman"/>
                <w:i/>
                <w:iCs/>
                <w:sz w:val="28"/>
                <w:szCs w:val="28"/>
              </w:rPr>
              <w:t>Введение</w:t>
            </w:r>
          </w:p>
        </w:tc>
        <w:tc>
          <w:tcPr>
            <w:tcW w:w="992" w:type="dxa"/>
          </w:tcPr>
          <w:p w14:paraId="1517399E" w14:textId="612C179F" w:rsidR="005043C1" w:rsidRPr="006C4995" w:rsidRDefault="002A1C3A" w:rsidP="00B7637A">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5</w:t>
            </w:r>
          </w:p>
        </w:tc>
      </w:tr>
      <w:tr w:rsidR="005043C1" w:rsidRPr="006C4995" w14:paraId="0838D5FB" w14:textId="77777777" w:rsidTr="009871C9">
        <w:tc>
          <w:tcPr>
            <w:tcW w:w="950" w:type="dxa"/>
          </w:tcPr>
          <w:p w14:paraId="1C517D62"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2</w:t>
            </w:r>
          </w:p>
        </w:tc>
        <w:tc>
          <w:tcPr>
            <w:tcW w:w="8122" w:type="dxa"/>
          </w:tcPr>
          <w:p w14:paraId="7D43C70E" w14:textId="77777777" w:rsidR="005043C1" w:rsidRPr="006C4995" w:rsidRDefault="005043C1" w:rsidP="005043C1">
            <w:pPr>
              <w:pStyle w:val="ad"/>
              <w:rPr>
                <w:rFonts w:ascii="Times New Roman" w:hAnsi="Times New Roman" w:cs="Times New Roman"/>
                <w:i/>
                <w:iCs/>
                <w:sz w:val="28"/>
                <w:szCs w:val="28"/>
              </w:rPr>
            </w:pPr>
            <w:r w:rsidRPr="006C4995">
              <w:rPr>
                <w:rFonts w:ascii="Times New Roman" w:hAnsi="Times New Roman" w:cs="Times New Roman"/>
                <w:i/>
                <w:iCs/>
                <w:sz w:val="28"/>
                <w:szCs w:val="28"/>
              </w:rPr>
              <w:t>Перечень и сведения о площади образуемых земельных участков, а также возможные способы их образования</w:t>
            </w:r>
          </w:p>
        </w:tc>
        <w:tc>
          <w:tcPr>
            <w:tcW w:w="992" w:type="dxa"/>
          </w:tcPr>
          <w:p w14:paraId="2C38559B" w14:textId="69C79970" w:rsidR="005043C1" w:rsidRPr="006C4995" w:rsidRDefault="00B26F0C" w:rsidP="005043C1">
            <w:pPr>
              <w:pStyle w:val="ad"/>
              <w:jc w:val="center"/>
              <w:rPr>
                <w:rFonts w:ascii="Times New Roman" w:hAnsi="Times New Roman" w:cs="Times New Roman"/>
                <w:i/>
                <w:iCs/>
                <w:sz w:val="28"/>
                <w:szCs w:val="28"/>
              </w:rPr>
            </w:pPr>
            <w:r>
              <w:rPr>
                <w:rFonts w:ascii="Times New Roman" w:hAnsi="Times New Roman" w:cs="Times New Roman"/>
                <w:i/>
                <w:iCs/>
                <w:sz w:val="28"/>
                <w:szCs w:val="28"/>
              </w:rPr>
              <w:t>6</w:t>
            </w:r>
          </w:p>
        </w:tc>
      </w:tr>
      <w:tr w:rsidR="005043C1" w:rsidRPr="006C4995" w14:paraId="43D8C338" w14:textId="77777777" w:rsidTr="009871C9">
        <w:tc>
          <w:tcPr>
            <w:tcW w:w="950" w:type="dxa"/>
          </w:tcPr>
          <w:p w14:paraId="0775BA48"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3</w:t>
            </w:r>
          </w:p>
        </w:tc>
        <w:tc>
          <w:tcPr>
            <w:tcW w:w="8122" w:type="dxa"/>
          </w:tcPr>
          <w:p w14:paraId="4A780332" w14:textId="77777777" w:rsidR="005043C1" w:rsidRPr="006C4995" w:rsidRDefault="005043C1" w:rsidP="005043C1">
            <w:pPr>
              <w:pStyle w:val="ad"/>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Перечень и сведения о площади образуемых земельных участков, которые будут </w:t>
            </w:r>
            <w:hyperlink w:anchor="bookmark2" w:tooltip="Current Document">
              <w:r w:rsidRPr="006C4995">
                <w:rPr>
                  <w:rFonts w:ascii="Times New Roman" w:hAnsi="Times New Roman" w:cs="Times New Roman"/>
                  <w:i/>
                  <w:iCs/>
                  <w:sz w:val="28"/>
                  <w:szCs w:val="28"/>
                </w:rPr>
                <w:t>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hyperlink>
          </w:p>
        </w:tc>
        <w:tc>
          <w:tcPr>
            <w:tcW w:w="992" w:type="dxa"/>
          </w:tcPr>
          <w:p w14:paraId="791F60FD" w14:textId="3CA2CAF6" w:rsidR="005043C1" w:rsidRPr="006C4995" w:rsidRDefault="00B26F0C" w:rsidP="005043C1">
            <w:pPr>
              <w:pStyle w:val="ad"/>
              <w:jc w:val="center"/>
              <w:rPr>
                <w:rFonts w:ascii="Times New Roman" w:hAnsi="Times New Roman" w:cs="Times New Roman"/>
                <w:i/>
                <w:iCs/>
                <w:sz w:val="28"/>
                <w:szCs w:val="28"/>
              </w:rPr>
            </w:pPr>
            <w:r>
              <w:rPr>
                <w:rFonts w:ascii="Times New Roman" w:hAnsi="Times New Roman" w:cs="Times New Roman"/>
                <w:i/>
                <w:iCs/>
                <w:sz w:val="28"/>
                <w:szCs w:val="28"/>
              </w:rPr>
              <w:t>8</w:t>
            </w:r>
          </w:p>
        </w:tc>
      </w:tr>
      <w:tr w:rsidR="005043C1" w:rsidRPr="006C4995" w14:paraId="6947A55E" w14:textId="77777777" w:rsidTr="009871C9">
        <w:tc>
          <w:tcPr>
            <w:tcW w:w="950" w:type="dxa"/>
          </w:tcPr>
          <w:p w14:paraId="6DC6182D"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4</w:t>
            </w:r>
          </w:p>
        </w:tc>
        <w:tc>
          <w:tcPr>
            <w:tcW w:w="8122" w:type="dxa"/>
          </w:tcPr>
          <w:p w14:paraId="639A7892" w14:textId="77777777" w:rsidR="005043C1" w:rsidRPr="006C4995" w:rsidRDefault="005043C1" w:rsidP="005043C1">
            <w:pPr>
              <w:pStyle w:val="ad"/>
              <w:jc w:val="both"/>
              <w:rPr>
                <w:rFonts w:ascii="Times New Roman" w:hAnsi="Times New Roman" w:cs="Times New Roman"/>
                <w:i/>
                <w:iCs/>
                <w:sz w:val="28"/>
                <w:szCs w:val="28"/>
              </w:rPr>
            </w:pPr>
            <w:r w:rsidRPr="006C4995">
              <w:rPr>
                <w:rFonts w:ascii="Times New Roman" w:hAnsi="Times New Roman" w:cs="Times New Roman"/>
                <w:i/>
                <w:iCs/>
                <w:sz w:val="28"/>
                <w:szCs w:val="28"/>
              </w:rPr>
              <w:t>Вид разрешенного использования образуемых земельных участков в соответствии с документацией по планировке территории</w:t>
            </w:r>
          </w:p>
        </w:tc>
        <w:tc>
          <w:tcPr>
            <w:tcW w:w="992" w:type="dxa"/>
          </w:tcPr>
          <w:p w14:paraId="38106D8E" w14:textId="0E10B99F" w:rsidR="005043C1" w:rsidRPr="006C4995" w:rsidRDefault="00B26F0C" w:rsidP="005043C1">
            <w:pPr>
              <w:pStyle w:val="ad"/>
              <w:jc w:val="center"/>
              <w:rPr>
                <w:rFonts w:ascii="Times New Roman" w:hAnsi="Times New Roman" w:cs="Times New Roman"/>
                <w:i/>
                <w:iCs/>
                <w:sz w:val="28"/>
                <w:szCs w:val="28"/>
              </w:rPr>
            </w:pPr>
            <w:r>
              <w:rPr>
                <w:rFonts w:ascii="Times New Roman" w:hAnsi="Times New Roman" w:cs="Times New Roman"/>
                <w:i/>
                <w:iCs/>
                <w:sz w:val="28"/>
                <w:szCs w:val="28"/>
              </w:rPr>
              <w:t>8</w:t>
            </w:r>
          </w:p>
        </w:tc>
      </w:tr>
      <w:tr w:rsidR="005043C1" w:rsidRPr="006C4995" w14:paraId="6578F5FF" w14:textId="77777777" w:rsidTr="009871C9">
        <w:tc>
          <w:tcPr>
            <w:tcW w:w="950" w:type="dxa"/>
          </w:tcPr>
          <w:p w14:paraId="7C9FFD9B" w14:textId="77777777" w:rsidR="005043C1" w:rsidRPr="006C4995" w:rsidRDefault="005043C1"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5</w:t>
            </w:r>
          </w:p>
        </w:tc>
        <w:tc>
          <w:tcPr>
            <w:tcW w:w="8122" w:type="dxa"/>
          </w:tcPr>
          <w:p w14:paraId="20D12A2F" w14:textId="77777777" w:rsidR="005043C1" w:rsidRPr="006C4995" w:rsidRDefault="005043C1" w:rsidP="005043C1">
            <w:pPr>
              <w:pStyle w:val="ad"/>
              <w:jc w:val="both"/>
              <w:rPr>
                <w:rFonts w:ascii="Times New Roman" w:hAnsi="Times New Roman" w:cs="Times New Roman"/>
                <w:i/>
                <w:iCs/>
                <w:sz w:val="28"/>
                <w:szCs w:val="28"/>
              </w:rPr>
            </w:pPr>
            <w:r w:rsidRPr="006C4995">
              <w:rPr>
                <w:rFonts w:ascii="Times New Roman" w:hAnsi="Times New Roman" w:cs="Times New Roman"/>
                <w:i/>
                <w:iCs/>
                <w:sz w:val="28"/>
                <w:szCs w:val="28"/>
              </w:rPr>
              <w:t>Сведения о границах территории, в отношении которой предполагается к утверждению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992" w:type="dxa"/>
          </w:tcPr>
          <w:p w14:paraId="134BFEC1" w14:textId="204CC259" w:rsidR="005043C1" w:rsidRPr="006C4995" w:rsidRDefault="00B26F0C" w:rsidP="005043C1">
            <w:pPr>
              <w:pStyle w:val="ad"/>
              <w:jc w:val="center"/>
              <w:rPr>
                <w:rFonts w:ascii="Times New Roman" w:hAnsi="Times New Roman" w:cs="Times New Roman"/>
                <w:i/>
                <w:iCs/>
                <w:sz w:val="28"/>
                <w:szCs w:val="28"/>
              </w:rPr>
            </w:pPr>
            <w:r>
              <w:rPr>
                <w:rFonts w:ascii="Times New Roman" w:hAnsi="Times New Roman" w:cs="Times New Roman"/>
                <w:i/>
                <w:iCs/>
                <w:sz w:val="28"/>
                <w:szCs w:val="28"/>
              </w:rPr>
              <w:t>9</w:t>
            </w:r>
          </w:p>
        </w:tc>
      </w:tr>
      <w:tr w:rsidR="00072CAE" w:rsidRPr="006C4995" w14:paraId="6E5FBDC8" w14:textId="77777777" w:rsidTr="009871C9">
        <w:tc>
          <w:tcPr>
            <w:tcW w:w="950" w:type="dxa"/>
          </w:tcPr>
          <w:p w14:paraId="6C822734" w14:textId="77777777" w:rsidR="00072CAE" w:rsidRPr="006C4995" w:rsidRDefault="00072CAE"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6</w:t>
            </w:r>
          </w:p>
        </w:tc>
        <w:tc>
          <w:tcPr>
            <w:tcW w:w="8122" w:type="dxa"/>
          </w:tcPr>
          <w:p w14:paraId="5826E17D" w14:textId="77777777" w:rsidR="00072CAE" w:rsidRPr="006C4995" w:rsidRDefault="00072CAE" w:rsidP="005043C1">
            <w:pPr>
              <w:pStyle w:val="ad"/>
              <w:jc w:val="both"/>
              <w:rPr>
                <w:rFonts w:ascii="Times New Roman" w:hAnsi="Times New Roman" w:cs="Times New Roman"/>
                <w:i/>
                <w:iCs/>
                <w:sz w:val="28"/>
                <w:szCs w:val="28"/>
              </w:rPr>
            </w:pPr>
            <w:r w:rsidRPr="006C4995">
              <w:rPr>
                <w:rFonts w:ascii="Times New Roman" w:hAnsi="Times New Roman" w:cs="Times New Roman"/>
                <w:i/>
                <w:iCs/>
                <w:sz w:val="28"/>
                <w:szCs w:val="28"/>
              </w:rPr>
              <w:t>Красные линии, утверждаемые проектом межевания территории</w:t>
            </w:r>
          </w:p>
        </w:tc>
        <w:tc>
          <w:tcPr>
            <w:tcW w:w="992" w:type="dxa"/>
          </w:tcPr>
          <w:p w14:paraId="66A54BF4" w14:textId="1B32774C" w:rsidR="00072CAE" w:rsidRPr="006C4995" w:rsidRDefault="002A1C3A" w:rsidP="005043C1">
            <w:pPr>
              <w:pStyle w:val="ad"/>
              <w:jc w:val="center"/>
              <w:rPr>
                <w:rFonts w:ascii="Times New Roman" w:hAnsi="Times New Roman" w:cs="Times New Roman"/>
                <w:i/>
                <w:iCs/>
                <w:sz w:val="28"/>
                <w:szCs w:val="28"/>
              </w:rPr>
            </w:pPr>
            <w:r w:rsidRPr="006C4995">
              <w:rPr>
                <w:rFonts w:ascii="Times New Roman" w:hAnsi="Times New Roman" w:cs="Times New Roman"/>
                <w:i/>
                <w:iCs/>
                <w:sz w:val="28"/>
                <w:szCs w:val="28"/>
              </w:rPr>
              <w:t>1</w:t>
            </w:r>
            <w:r w:rsidR="00B26F0C">
              <w:rPr>
                <w:rFonts w:ascii="Times New Roman" w:hAnsi="Times New Roman" w:cs="Times New Roman"/>
                <w:i/>
                <w:iCs/>
                <w:sz w:val="28"/>
                <w:szCs w:val="28"/>
              </w:rPr>
              <w:t>1</w:t>
            </w:r>
          </w:p>
        </w:tc>
      </w:tr>
    </w:tbl>
    <w:p w14:paraId="6A00A24E" w14:textId="77777777" w:rsidR="005043C1" w:rsidRDefault="005043C1" w:rsidP="005043C1">
      <w:pPr>
        <w:pStyle w:val="ad"/>
        <w:jc w:val="center"/>
        <w:rPr>
          <w:rFonts w:ascii="Times New Roman" w:hAnsi="Times New Roman" w:cs="Times New Roman"/>
          <w:sz w:val="28"/>
          <w:szCs w:val="28"/>
        </w:rPr>
      </w:pPr>
    </w:p>
    <w:p w14:paraId="355F85E5" w14:textId="77777777" w:rsidR="001C3C1B" w:rsidRDefault="001C3C1B">
      <w:pPr>
        <w:pStyle w:val="20"/>
        <w:shd w:val="clear" w:color="auto" w:fill="auto"/>
        <w:spacing w:before="0" w:line="317" w:lineRule="exact"/>
        <w:ind w:left="320" w:right="300" w:firstLine="560"/>
      </w:pPr>
    </w:p>
    <w:p w14:paraId="2CA069D3" w14:textId="77777777" w:rsidR="001C3C1B" w:rsidRDefault="001C3C1B">
      <w:pPr>
        <w:pStyle w:val="20"/>
        <w:shd w:val="clear" w:color="auto" w:fill="auto"/>
        <w:spacing w:before="0" w:line="317" w:lineRule="exact"/>
        <w:ind w:left="320" w:right="300" w:firstLine="560"/>
      </w:pPr>
    </w:p>
    <w:p w14:paraId="21089002" w14:textId="77777777" w:rsidR="009871C9" w:rsidRDefault="009871C9">
      <w:pPr>
        <w:pStyle w:val="20"/>
        <w:shd w:val="clear" w:color="auto" w:fill="auto"/>
        <w:spacing w:before="0" w:line="317" w:lineRule="exact"/>
        <w:ind w:left="320" w:right="300" w:firstLine="560"/>
      </w:pPr>
    </w:p>
    <w:p w14:paraId="608953B9" w14:textId="77777777" w:rsidR="001C3C1B" w:rsidRDefault="001C3C1B">
      <w:pPr>
        <w:pStyle w:val="20"/>
        <w:shd w:val="clear" w:color="auto" w:fill="auto"/>
        <w:spacing w:before="0" w:line="317" w:lineRule="exact"/>
        <w:ind w:left="320" w:right="300" w:firstLine="560"/>
      </w:pPr>
    </w:p>
    <w:p w14:paraId="0F5DC67D" w14:textId="77777777" w:rsidR="001C3C1B" w:rsidRDefault="001C3C1B">
      <w:pPr>
        <w:pStyle w:val="20"/>
        <w:shd w:val="clear" w:color="auto" w:fill="auto"/>
        <w:spacing w:before="0" w:line="317" w:lineRule="exact"/>
        <w:ind w:left="320" w:right="300" w:firstLine="560"/>
      </w:pPr>
    </w:p>
    <w:p w14:paraId="1B945A91" w14:textId="77777777" w:rsidR="00072CAE" w:rsidRDefault="00072CAE">
      <w:pPr>
        <w:pStyle w:val="20"/>
        <w:shd w:val="clear" w:color="auto" w:fill="auto"/>
        <w:spacing w:before="0" w:line="317" w:lineRule="exact"/>
        <w:ind w:left="320" w:right="300" w:firstLine="560"/>
      </w:pPr>
    </w:p>
    <w:p w14:paraId="25632626" w14:textId="77777777" w:rsidR="001C3C1B" w:rsidRDefault="001C3C1B">
      <w:pPr>
        <w:pStyle w:val="20"/>
        <w:shd w:val="clear" w:color="auto" w:fill="auto"/>
        <w:spacing w:before="0" w:line="317" w:lineRule="exact"/>
        <w:ind w:left="320" w:right="300" w:firstLine="560"/>
      </w:pPr>
    </w:p>
    <w:p w14:paraId="67BB3F7E" w14:textId="77777777" w:rsidR="001C3C1B" w:rsidRDefault="001C3C1B">
      <w:pPr>
        <w:pStyle w:val="20"/>
        <w:shd w:val="clear" w:color="auto" w:fill="auto"/>
        <w:spacing w:before="0" w:line="317" w:lineRule="exact"/>
        <w:ind w:left="320" w:right="300" w:firstLine="560"/>
      </w:pPr>
    </w:p>
    <w:p w14:paraId="157FADC0" w14:textId="77777777" w:rsidR="001C3C1B" w:rsidRDefault="001C3C1B">
      <w:pPr>
        <w:pStyle w:val="20"/>
        <w:shd w:val="clear" w:color="auto" w:fill="auto"/>
        <w:spacing w:before="0" w:line="317" w:lineRule="exact"/>
        <w:ind w:left="320" w:right="300" w:firstLine="560"/>
      </w:pPr>
    </w:p>
    <w:p w14:paraId="5E396495" w14:textId="77777777" w:rsidR="001C3C1B" w:rsidRDefault="001C3C1B">
      <w:pPr>
        <w:pStyle w:val="20"/>
        <w:shd w:val="clear" w:color="auto" w:fill="auto"/>
        <w:spacing w:before="0" w:line="317" w:lineRule="exact"/>
        <w:ind w:left="320" w:right="300" w:firstLine="560"/>
      </w:pPr>
    </w:p>
    <w:p w14:paraId="5AD48D0E" w14:textId="77777777" w:rsidR="001C3C1B" w:rsidRDefault="001C3C1B">
      <w:pPr>
        <w:pStyle w:val="20"/>
        <w:shd w:val="clear" w:color="auto" w:fill="auto"/>
        <w:spacing w:before="0" w:line="317" w:lineRule="exact"/>
        <w:ind w:left="320" w:right="300" w:firstLine="560"/>
      </w:pPr>
    </w:p>
    <w:p w14:paraId="273445A1" w14:textId="77777777" w:rsidR="001C3C1B" w:rsidRDefault="001C3C1B">
      <w:pPr>
        <w:pStyle w:val="20"/>
        <w:shd w:val="clear" w:color="auto" w:fill="auto"/>
        <w:spacing w:before="0" w:line="317" w:lineRule="exact"/>
        <w:ind w:left="320" w:right="300" w:firstLine="560"/>
      </w:pPr>
    </w:p>
    <w:p w14:paraId="1B5FE86A" w14:textId="77777777" w:rsidR="001C3C1B" w:rsidRDefault="001C3C1B">
      <w:pPr>
        <w:pStyle w:val="20"/>
        <w:shd w:val="clear" w:color="auto" w:fill="auto"/>
        <w:spacing w:before="0" w:line="317" w:lineRule="exact"/>
        <w:ind w:left="320" w:right="300" w:firstLine="560"/>
      </w:pPr>
    </w:p>
    <w:p w14:paraId="4963E374" w14:textId="77777777" w:rsidR="001C3C1B" w:rsidRDefault="001C3C1B">
      <w:pPr>
        <w:pStyle w:val="20"/>
        <w:shd w:val="clear" w:color="auto" w:fill="auto"/>
        <w:spacing w:before="0" w:line="317" w:lineRule="exact"/>
        <w:ind w:left="320" w:right="300" w:firstLine="560"/>
      </w:pPr>
    </w:p>
    <w:p w14:paraId="1819B4C8" w14:textId="77777777" w:rsidR="001C3C1B" w:rsidRDefault="001C3C1B">
      <w:pPr>
        <w:pStyle w:val="20"/>
        <w:shd w:val="clear" w:color="auto" w:fill="auto"/>
        <w:spacing w:before="0" w:line="317" w:lineRule="exact"/>
        <w:ind w:left="320" w:right="300" w:firstLine="560"/>
      </w:pPr>
    </w:p>
    <w:p w14:paraId="2D3915C1" w14:textId="77777777" w:rsidR="009871C9" w:rsidRDefault="009871C9">
      <w:pPr>
        <w:pStyle w:val="20"/>
        <w:shd w:val="clear" w:color="auto" w:fill="auto"/>
        <w:spacing w:before="0" w:line="317" w:lineRule="exact"/>
        <w:ind w:left="320" w:right="300" w:firstLine="560"/>
      </w:pPr>
    </w:p>
    <w:p w14:paraId="02045054" w14:textId="77777777" w:rsidR="009871C9" w:rsidRDefault="009871C9">
      <w:pPr>
        <w:pStyle w:val="20"/>
        <w:shd w:val="clear" w:color="auto" w:fill="auto"/>
        <w:spacing w:before="0" w:line="317" w:lineRule="exact"/>
        <w:ind w:left="320" w:right="300" w:firstLine="560"/>
      </w:pPr>
    </w:p>
    <w:p w14:paraId="7A8A575E" w14:textId="77777777" w:rsidR="001C3C1B" w:rsidRDefault="001C3C1B">
      <w:pPr>
        <w:pStyle w:val="20"/>
        <w:shd w:val="clear" w:color="auto" w:fill="auto"/>
        <w:spacing w:before="0" w:line="317" w:lineRule="exact"/>
        <w:ind w:left="320" w:right="300" w:firstLine="560"/>
      </w:pPr>
    </w:p>
    <w:p w14:paraId="28469B7A" w14:textId="77777777" w:rsidR="001C3C1B" w:rsidRDefault="001C3C1B">
      <w:pPr>
        <w:pStyle w:val="20"/>
        <w:shd w:val="clear" w:color="auto" w:fill="auto"/>
        <w:spacing w:before="0" w:line="317" w:lineRule="exact"/>
        <w:ind w:left="320" w:right="300" w:firstLine="560"/>
      </w:pPr>
    </w:p>
    <w:p w14:paraId="37C75822" w14:textId="77777777" w:rsidR="001C3C1B" w:rsidRDefault="001C3C1B">
      <w:pPr>
        <w:pStyle w:val="20"/>
        <w:shd w:val="clear" w:color="auto" w:fill="auto"/>
        <w:spacing w:before="0" w:line="317" w:lineRule="exact"/>
        <w:ind w:left="320" w:right="300" w:firstLine="560"/>
      </w:pPr>
    </w:p>
    <w:p w14:paraId="758CEEC2" w14:textId="77777777" w:rsidR="000759A6" w:rsidRDefault="000759A6">
      <w:pPr>
        <w:pStyle w:val="20"/>
        <w:shd w:val="clear" w:color="auto" w:fill="auto"/>
        <w:spacing w:before="0" w:line="317" w:lineRule="exact"/>
        <w:ind w:left="320" w:right="300" w:firstLine="560"/>
      </w:pPr>
    </w:p>
    <w:p w14:paraId="3AB08396" w14:textId="77777777" w:rsidR="000759A6" w:rsidRDefault="000759A6">
      <w:pPr>
        <w:pStyle w:val="20"/>
        <w:shd w:val="clear" w:color="auto" w:fill="auto"/>
        <w:spacing w:before="0" w:line="317" w:lineRule="exact"/>
        <w:ind w:left="320" w:right="300" w:firstLine="560"/>
      </w:pPr>
    </w:p>
    <w:p w14:paraId="547912CC" w14:textId="77777777" w:rsidR="001C3C1B" w:rsidRPr="006C4995" w:rsidRDefault="00710283"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lastRenderedPageBreak/>
        <w:t>1.</w:t>
      </w:r>
      <w:r w:rsidR="001C3C1B" w:rsidRPr="006C4995">
        <w:rPr>
          <w:rFonts w:ascii="Times New Roman" w:hAnsi="Times New Roman" w:cs="Times New Roman"/>
          <w:b/>
          <w:i/>
          <w:iCs/>
          <w:sz w:val="32"/>
          <w:szCs w:val="32"/>
        </w:rPr>
        <w:t>Введение</w:t>
      </w:r>
    </w:p>
    <w:p w14:paraId="43D2F31A" w14:textId="77777777" w:rsidR="001C3C1B" w:rsidRPr="006C4995" w:rsidRDefault="001C3C1B" w:rsidP="009871C9">
      <w:pPr>
        <w:pStyle w:val="20"/>
        <w:shd w:val="clear" w:color="auto" w:fill="auto"/>
        <w:spacing w:before="0" w:line="317" w:lineRule="exact"/>
        <w:ind w:right="300" w:firstLine="851"/>
        <w:rPr>
          <w:i/>
          <w:iCs/>
        </w:rPr>
      </w:pPr>
    </w:p>
    <w:p w14:paraId="154E1260" w14:textId="7489B678" w:rsidR="005C31E4" w:rsidRDefault="00075EBE" w:rsidP="004B4CAC">
      <w:pPr>
        <w:pStyle w:val="ad"/>
        <w:spacing w:line="360" w:lineRule="auto"/>
        <w:jc w:val="both"/>
        <w:rPr>
          <w:rFonts w:ascii="Times New Roman" w:hAnsi="Times New Roman" w:cs="Times New Roman"/>
          <w:i/>
          <w:iCs/>
          <w:sz w:val="28"/>
          <w:szCs w:val="28"/>
        </w:rPr>
      </w:pPr>
      <w:r w:rsidRPr="006C4995">
        <w:rPr>
          <w:rFonts w:ascii="Times New Roman" w:hAnsi="Times New Roman" w:cs="Times New Roman"/>
          <w:i/>
          <w:iCs/>
          <w:sz w:val="28"/>
          <w:szCs w:val="28"/>
        </w:rPr>
        <w:t>Основанием для разработки документации по планировке территории (проект межевания территории)</w:t>
      </w:r>
      <w:r w:rsidR="005C31E4">
        <w:rPr>
          <w:rFonts w:ascii="Times New Roman" w:hAnsi="Times New Roman" w:cs="Times New Roman"/>
          <w:i/>
          <w:iCs/>
          <w:sz w:val="28"/>
          <w:szCs w:val="28"/>
        </w:rPr>
        <w:t xml:space="preserve"> </w:t>
      </w:r>
      <w:r w:rsidR="005C31E4" w:rsidRPr="005C31E4">
        <w:rPr>
          <w:rFonts w:ascii="Times New Roman" w:hAnsi="Times New Roman" w:cs="Times New Roman"/>
          <w:i/>
          <w:iCs/>
          <w:sz w:val="28"/>
          <w:szCs w:val="28"/>
        </w:rPr>
        <w:t xml:space="preserve">по </w:t>
      </w:r>
      <w:proofErr w:type="spellStart"/>
      <w:r w:rsidR="005C31E4" w:rsidRPr="005C31E4">
        <w:rPr>
          <w:rFonts w:ascii="Times New Roman" w:hAnsi="Times New Roman" w:cs="Times New Roman"/>
          <w:i/>
          <w:iCs/>
          <w:sz w:val="28"/>
          <w:szCs w:val="28"/>
        </w:rPr>
        <w:t>ул</w:t>
      </w:r>
      <w:proofErr w:type="gramStart"/>
      <w:r w:rsidR="005C31E4" w:rsidRPr="005C31E4">
        <w:rPr>
          <w:rFonts w:ascii="Times New Roman" w:hAnsi="Times New Roman" w:cs="Times New Roman"/>
          <w:i/>
          <w:iCs/>
          <w:sz w:val="28"/>
          <w:szCs w:val="28"/>
        </w:rPr>
        <w:t>.В</w:t>
      </w:r>
      <w:proofErr w:type="gramEnd"/>
      <w:r w:rsidR="005C31E4" w:rsidRPr="005C31E4">
        <w:rPr>
          <w:rFonts w:ascii="Times New Roman" w:hAnsi="Times New Roman" w:cs="Times New Roman"/>
          <w:i/>
          <w:iCs/>
          <w:sz w:val="28"/>
          <w:szCs w:val="28"/>
        </w:rPr>
        <w:t>одников</w:t>
      </w:r>
      <w:proofErr w:type="spellEnd"/>
      <w:r w:rsidR="005C31E4" w:rsidRPr="005C31E4">
        <w:rPr>
          <w:rFonts w:ascii="Times New Roman" w:hAnsi="Times New Roman" w:cs="Times New Roman"/>
          <w:i/>
          <w:iCs/>
          <w:sz w:val="28"/>
          <w:szCs w:val="28"/>
        </w:rPr>
        <w:t xml:space="preserve"> </w:t>
      </w:r>
      <w:proofErr w:type="spellStart"/>
      <w:r w:rsidR="005C31E4" w:rsidRPr="005C31E4">
        <w:rPr>
          <w:rFonts w:ascii="Times New Roman" w:hAnsi="Times New Roman" w:cs="Times New Roman"/>
          <w:i/>
          <w:iCs/>
          <w:sz w:val="28"/>
          <w:szCs w:val="28"/>
        </w:rPr>
        <w:t>г.о.Октябрьск</w:t>
      </w:r>
      <w:proofErr w:type="spellEnd"/>
      <w:r w:rsidR="005C31E4">
        <w:rPr>
          <w:rFonts w:ascii="Times New Roman" w:hAnsi="Times New Roman" w:cs="Times New Roman"/>
          <w:i/>
          <w:iCs/>
          <w:sz w:val="28"/>
          <w:szCs w:val="28"/>
        </w:rPr>
        <w:t xml:space="preserve"> </w:t>
      </w:r>
      <w:r w:rsidR="005C31E4" w:rsidRPr="005C31E4">
        <w:rPr>
          <w:rFonts w:ascii="Times New Roman" w:hAnsi="Times New Roman" w:cs="Times New Roman"/>
          <w:i/>
          <w:iCs/>
          <w:sz w:val="28"/>
          <w:szCs w:val="28"/>
        </w:rPr>
        <w:t>в кадастровых кварталах 63:05:0101031, 63:05:0101038</w:t>
      </w:r>
      <w:r w:rsidR="005C31E4">
        <w:rPr>
          <w:rFonts w:ascii="Times New Roman" w:hAnsi="Times New Roman" w:cs="Times New Roman"/>
          <w:i/>
          <w:iCs/>
          <w:sz w:val="28"/>
          <w:szCs w:val="28"/>
        </w:rPr>
        <w:t>, ориентировочной площадью 0,33 га</w:t>
      </w:r>
      <w:r w:rsidRPr="006C4995">
        <w:rPr>
          <w:rFonts w:ascii="Times New Roman" w:hAnsi="Times New Roman" w:cs="Times New Roman"/>
          <w:i/>
          <w:iCs/>
          <w:sz w:val="28"/>
          <w:szCs w:val="28"/>
        </w:rPr>
        <w:t xml:space="preserve"> явля</w:t>
      </w:r>
      <w:r w:rsidR="005C31E4">
        <w:rPr>
          <w:rFonts w:ascii="Times New Roman" w:hAnsi="Times New Roman" w:cs="Times New Roman"/>
          <w:i/>
          <w:iCs/>
          <w:sz w:val="28"/>
          <w:szCs w:val="28"/>
        </w:rPr>
        <w:t>ются:</w:t>
      </w:r>
    </w:p>
    <w:p w14:paraId="3D90F35C" w14:textId="287C983B" w:rsidR="004B4CAC" w:rsidRDefault="005C31E4" w:rsidP="004B4CAC">
      <w:pPr>
        <w:pStyle w:val="ad"/>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Постановление Администрации городского округа Октябрьск от 26.02.2026 №</w:t>
      </w:r>
      <w:r w:rsidR="004B4CAC">
        <w:rPr>
          <w:rFonts w:ascii="Times New Roman" w:hAnsi="Times New Roman" w:cs="Times New Roman"/>
          <w:i/>
          <w:iCs/>
          <w:sz w:val="28"/>
          <w:szCs w:val="28"/>
        </w:rPr>
        <w:t xml:space="preserve">137 «О подготовке </w:t>
      </w:r>
      <w:r w:rsidR="004B4CAC" w:rsidRPr="006C4995">
        <w:rPr>
          <w:rFonts w:ascii="Times New Roman" w:hAnsi="Times New Roman" w:cs="Times New Roman"/>
          <w:i/>
          <w:iCs/>
          <w:sz w:val="28"/>
          <w:szCs w:val="28"/>
        </w:rPr>
        <w:t>документации по планировке территории (проект межевания территории)</w:t>
      </w:r>
      <w:r w:rsidR="004B4CAC">
        <w:rPr>
          <w:rFonts w:ascii="Times New Roman" w:hAnsi="Times New Roman" w:cs="Times New Roman"/>
          <w:i/>
          <w:iCs/>
          <w:sz w:val="28"/>
          <w:szCs w:val="28"/>
        </w:rPr>
        <w:t xml:space="preserve"> </w:t>
      </w:r>
      <w:r w:rsidR="004B4CAC" w:rsidRPr="005C31E4">
        <w:rPr>
          <w:rFonts w:ascii="Times New Roman" w:hAnsi="Times New Roman" w:cs="Times New Roman"/>
          <w:i/>
          <w:iCs/>
          <w:sz w:val="28"/>
          <w:szCs w:val="28"/>
        </w:rPr>
        <w:t xml:space="preserve">по </w:t>
      </w:r>
      <w:proofErr w:type="spellStart"/>
      <w:r w:rsidR="004B4CAC" w:rsidRPr="005C31E4">
        <w:rPr>
          <w:rFonts w:ascii="Times New Roman" w:hAnsi="Times New Roman" w:cs="Times New Roman"/>
          <w:i/>
          <w:iCs/>
          <w:sz w:val="28"/>
          <w:szCs w:val="28"/>
        </w:rPr>
        <w:t>ул</w:t>
      </w:r>
      <w:proofErr w:type="gramStart"/>
      <w:r w:rsidR="004B4CAC" w:rsidRPr="005C31E4">
        <w:rPr>
          <w:rFonts w:ascii="Times New Roman" w:hAnsi="Times New Roman" w:cs="Times New Roman"/>
          <w:i/>
          <w:iCs/>
          <w:sz w:val="28"/>
          <w:szCs w:val="28"/>
        </w:rPr>
        <w:t>.В</w:t>
      </w:r>
      <w:proofErr w:type="gramEnd"/>
      <w:r w:rsidR="004B4CAC" w:rsidRPr="005C31E4">
        <w:rPr>
          <w:rFonts w:ascii="Times New Roman" w:hAnsi="Times New Roman" w:cs="Times New Roman"/>
          <w:i/>
          <w:iCs/>
          <w:sz w:val="28"/>
          <w:szCs w:val="28"/>
        </w:rPr>
        <w:t>одников</w:t>
      </w:r>
      <w:proofErr w:type="spellEnd"/>
      <w:r w:rsidR="004B4CAC" w:rsidRPr="005C31E4">
        <w:rPr>
          <w:rFonts w:ascii="Times New Roman" w:hAnsi="Times New Roman" w:cs="Times New Roman"/>
          <w:i/>
          <w:iCs/>
          <w:sz w:val="28"/>
          <w:szCs w:val="28"/>
        </w:rPr>
        <w:t xml:space="preserve"> </w:t>
      </w:r>
      <w:proofErr w:type="spellStart"/>
      <w:r w:rsidR="004B4CAC" w:rsidRPr="005C31E4">
        <w:rPr>
          <w:rFonts w:ascii="Times New Roman" w:hAnsi="Times New Roman" w:cs="Times New Roman"/>
          <w:i/>
          <w:iCs/>
          <w:sz w:val="28"/>
          <w:szCs w:val="28"/>
        </w:rPr>
        <w:t>г.о.Октябрьск</w:t>
      </w:r>
      <w:proofErr w:type="spellEnd"/>
      <w:r w:rsidR="004B4CAC">
        <w:rPr>
          <w:rFonts w:ascii="Times New Roman" w:hAnsi="Times New Roman" w:cs="Times New Roman"/>
          <w:i/>
          <w:iCs/>
          <w:sz w:val="28"/>
          <w:szCs w:val="28"/>
        </w:rPr>
        <w:t xml:space="preserve"> </w:t>
      </w:r>
      <w:r w:rsidR="004B4CAC" w:rsidRPr="005C31E4">
        <w:rPr>
          <w:rFonts w:ascii="Times New Roman" w:hAnsi="Times New Roman" w:cs="Times New Roman"/>
          <w:i/>
          <w:iCs/>
          <w:sz w:val="28"/>
          <w:szCs w:val="28"/>
        </w:rPr>
        <w:t>в кадастровых кварталах 63:05:0101031, 63:05:0101038</w:t>
      </w:r>
      <w:r w:rsidR="004B4CAC">
        <w:rPr>
          <w:rFonts w:ascii="Times New Roman" w:hAnsi="Times New Roman" w:cs="Times New Roman"/>
          <w:i/>
          <w:iCs/>
          <w:sz w:val="28"/>
          <w:szCs w:val="28"/>
        </w:rPr>
        <w:t>, ориентировочной площадью 0,33 га»;</w:t>
      </w:r>
    </w:p>
    <w:p w14:paraId="0EC501DE" w14:textId="10B59B78" w:rsidR="00402B88" w:rsidRPr="006C4995" w:rsidRDefault="004B4CAC" w:rsidP="004B4CAC">
      <w:pPr>
        <w:pStyle w:val="ad"/>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4F0065">
        <w:rPr>
          <w:rFonts w:ascii="Times New Roman" w:hAnsi="Times New Roman" w:cs="Times New Roman"/>
          <w:i/>
          <w:iCs/>
          <w:sz w:val="28"/>
          <w:szCs w:val="28"/>
        </w:rPr>
        <w:t>Т</w:t>
      </w:r>
      <w:r w:rsidR="00075EBE" w:rsidRPr="006C4995">
        <w:rPr>
          <w:rFonts w:ascii="Times New Roman" w:hAnsi="Times New Roman" w:cs="Times New Roman"/>
          <w:i/>
          <w:iCs/>
          <w:sz w:val="28"/>
          <w:szCs w:val="28"/>
        </w:rPr>
        <w:t xml:space="preserve">ехническое задание на </w:t>
      </w:r>
      <w:r w:rsidR="004F0065">
        <w:rPr>
          <w:rFonts w:ascii="Times New Roman" w:hAnsi="Times New Roman" w:cs="Times New Roman"/>
          <w:i/>
          <w:iCs/>
          <w:sz w:val="28"/>
          <w:szCs w:val="28"/>
        </w:rPr>
        <w:t>выполнение работ</w:t>
      </w:r>
      <w:r w:rsidR="00075EBE" w:rsidRPr="006C4995">
        <w:rPr>
          <w:rFonts w:ascii="Times New Roman" w:hAnsi="Times New Roman" w:cs="Times New Roman"/>
          <w:i/>
          <w:iCs/>
          <w:sz w:val="28"/>
          <w:szCs w:val="28"/>
        </w:rPr>
        <w:t>.</w:t>
      </w:r>
    </w:p>
    <w:p w14:paraId="36E557D3" w14:textId="77777777" w:rsidR="00402B88" w:rsidRPr="006C4995" w:rsidRDefault="00075EBE" w:rsidP="004B4CAC">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Территория проектирования </w:t>
      </w:r>
      <w:r w:rsidR="004B0836" w:rsidRPr="006C4995">
        <w:rPr>
          <w:rFonts w:ascii="Times New Roman" w:hAnsi="Times New Roman" w:cs="Times New Roman"/>
          <w:i/>
          <w:iCs/>
          <w:sz w:val="28"/>
          <w:szCs w:val="28"/>
        </w:rPr>
        <w:t>расположена в границах сложившейся застройки.</w:t>
      </w:r>
      <w:r w:rsidRPr="006C4995">
        <w:rPr>
          <w:rFonts w:ascii="Times New Roman" w:hAnsi="Times New Roman" w:cs="Times New Roman"/>
          <w:i/>
          <w:iCs/>
          <w:sz w:val="28"/>
          <w:szCs w:val="28"/>
        </w:rPr>
        <w:t xml:space="preserve"> </w:t>
      </w:r>
      <w:r w:rsidR="004B0836" w:rsidRPr="006C4995">
        <w:rPr>
          <w:rFonts w:ascii="Times New Roman" w:hAnsi="Times New Roman" w:cs="Times New Roman"/>
          <w:i/>
          <w:iCs/>
          <w:sz w:val="28"/>
          <w:szCs w:val="28"/>
        </w:rPr>
        <w:t>Ц</w:t>
      </w:r>
      <w:r w:rsidRPr="006C4995">
        <w:rPr>
          <w:rStyle w:val="25"/>
          <w:rFonts w:eastAsia="Microsoft Sans Serif"/>
          <w:i/>
          <w:iCs/>
          <w:sz w:val="28"/>
          <w:szCs w:val="28"/>
          <w:u w:val="none"/>
        </w:rPr>
        <w:t>елью разработки документации по планировке</w:t>
      </w:r>
      <w:r w:rsidRPr="006C4995">
        <w:rPr>
          <w:rFonts w:ascii="Times New Roman" w:hAnsi="Times New Roman" w:cs="Times New Roman"/>
          <w:i/>
          <w:iCs/>
          <w:sz w:val="28"/>
          <w:szCs w:val="28"/>
        </w:rPr>
        <w:t xml:space="preserve"> территории является повышение эффективности ее использования путем:</w:t>
      </w:r>
    </w:p>
    <w:p w14:paraId="1766F9A5" w14:textId="2E051FCB" w:rsidR="00402B88" w:rsidRPr="006C4995" w:rsidRDefault="004B0836" w:rsidP="00D861C5">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установлени</w:t>
      </w:r>
      <w:r w:rsidR="005125FD" w:rsidRPr="006C4995">
        <w:rPr>
          <w:rFonts w:ascii="Times New Roman" w:hAnsi="Times New Roman" w:cs="Times New Roman"/>
          <w:i/>
          <w:iCs/>
          <w:sz w:val="28"/>
          <w:szCs w:val="28"/>
        </w:rPr>
        <w:t>я</w:t>
      </w:r>
      <w:r w:rsidR="00075EBE" w:rsidRPr="006C4995">
        <w:rPr>
          <w:rFonts w:ascii="Times New Roman" w:hAnsi="Times New Roman" w:cs="Times New Roman"/>
          <w:i/>
          <w:iCs/>
          <w:sz w:val="28"/>
          <w:szCs w:val="28"/>
        </w:rPr>
        <w:t xml:space="preserve"> красной линии;</w:t>
      </w:r>
    </w:p>
    <w:p w14:paraId="3EA2E9CE" w14:textId="3BEA08D1" w:rsidR="00C313D8" w:rsidRDefault="004B0836" w:rsidP="00D861C5">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 </w:t>
      </w:r>
      <w:r w:rsidR="009A277C">
        <w:rPr>
          <w:rFonts w:ascii="Times New Roman" w:hAnsi="Times New Roman" w:cs="Times New Roman"/>
          <w:i/>
          <w:iCs/>
          <w:sz w:val="28"/>
          <w:szCs w:val="28"/>
        </w:rPr>
        <w:t>исключения изломанности и вклинивания земельного участка</w:t>
      </w:r>
      <w:r w:rsidR="00415EAD">
        <w:rPr>
          <w:rFonts w:ascii="Times New Roman" w:hAnsi="Times New Roman" w:cs="Times New Roman"/>
          <w:i/>
          <w:iCs/>
          <w:sz w:val="28"/>
          <w:szCs w:val="28"/>
        </w:rPr>
        <w:t>;</w:t>
      </w:r>
    </w:p>
    <w:p w14:paraId="6483E710" w14:textId="0E748C3B" w:rsidR="00402B88" w:rsidRDefault="00C313D8" w:rsidP="00D861C5">
      <w:pPr>
        <w:pStyle w:val="ad"/>
        <w:spacing w:line="360" w:lineRule="auto"/>
        <w:ind w:firstLine="851"/>
        <w:jc w:val="both"/>
        <w:rPr>
          <w:rFonts w:ascii="Times New Roman" w:hAnsi="Times New Roman" w:cs="Times New Roman"/>
          <w:i/>
          <w:iCs/>
          <w:sz w:val="28"/>
          <w:szCs w:val="28"/>
        </w:rPr>
      </w:pPr>
      <w:r>
        <w:rPr>
          <w:rFonts w:ascii="Times New Roman" w:hAnsi="Times New Roman" w:cs="Times New Roman"/>
          <w:i/>
          <w:iCs/>
          <w:sz w:val="28"/>
          <w:szCs w:val="28"/>
        </w:rPr>
        <w:t>- рациональное использование земель</w:t>
      </w:r>
      <w:r w:rsidR="00075EBE" w:rsidRPr="006C4995">
        <w:rPr>
          <w:rFonts w:ascii="Times New Roman" w:hAnsi="Times New Roman" w:cs="Times New Roman"/>
          <w:i/>
          <w:iCs/>
          <w:sz w:val="28"/>
          <w:szCs w:val="28"/>
        </w:rPr>
        <w:t>.</w:t>
      </w:r>
    </w:p>
    <w:p w14:paraId="25289B38" w14:textId="03162C72" w:rsidR="00CB1768" w:rsidRDefault="00CB1768"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Планируемое строительство или реконструкция объектов капитального строительства в границах проектируемой территории не предусмотрено.</w:t>
      </w:r>
    </w:p>
    <w:p w14:paraId="7FC8EE2C" w14:textId="398D1313"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t>Исходными материалами для подготовки документации явля</w:t>
      </w:r>
      <w:r>
        <w:rPr>
          <w:rFonts w:ascii="Times New Roman" w:hAnsi="Times New Roman" w:cs="Times New Roman"/>
          <w:i/>
          <w:iCs/>
          <w:sz w:val="28"/>
          <w:szCs w:val="28"/>
        </w:rPr>
        <w:t>ются</w:t>
      </w:r>
      <w:r w:rsidRPr="005666C3">
        <w:rPr>
          <w:rFonts w:ascii="Times New Roman" w:hAnsi="Times New Roman" w:cs="Times New Roman"/>
          <w:i/>
          <w:iCs/>
          <w:sz w:val="28"/>
          <w:szCs w:val="28"/>
        </w:rPr>
        <w:t xml:space="preserve"> сведения из кадастрового плана территории</w:t>
      </w:r>
      <w:r>
        <w:rPr>
          <w:rFonts w:ascii="Times New Roman" w:hAnsi="Times New Roman" w:cs="Times New Roman"/>
          <w:i/>
          <w:iCs/>
          <w:sz w:val="28"/>
          <w:szCs w:val="28"/>
        </w:rPr>
        <w:t xml:space="preserve"> кадастров</w:t>
      </w:r>
      <w:r w:rsidR="00F1068F">
        <w:rPr>
          <w:rFonts w:ascii="Times New Roman" w:hAnsi="Times New Roman" w:cs="Times New Roman"/>
          <w:i/>
          <w:iCs/>
          <w:sz w:val="28"/>
          <w:szCs w:val="28"/>
        </w:rPr>
        <w:t>ых</w:t>
      </w:r>
      <w:r>
        <w:rPr>
          <w:rFonts w:ascii="Times New Roman" w:hAnsi="Times New Roman" w:cs="Times New Roman"/>
          <w:i/>
          <w:iCs/>
          <w:sz w:val="28"/>
          <w:szCs w:val="28"/>
        </w:rPr>
        <w:t xml:space="preserve"> квартал</w:t>
      </w:r>
      <w:r w:rsidR="00F1068F">
        <w:rPr>
          <w:rFonts w:ascii="Times New Roman" w:hAnsi="Times New Roman" w:cs="Times New Roman"/>
          <w:i/>
          <w:iCs/>
          <w:sz w:val="28"/>
          <w:szCs w:val="28"/>
        </w:rPr>
        <w:t xml:space="preserve">ов </w:t>
      </w:r>
      <w:r>
        <w:rPr>
          <w:rFonts w:ascii="Times New Roman" w:hAnsi="Times New Roman" w:cs="Times New Roman"/>
          <w:i/>
          <w:iCs/>
          <w:sz w:val="28"/>
          <w:szCs w:val="28"/>
        </w:rPr>
        <w:t>63:08:01</w:t>
      </w:r>
      <w:r w:rsidR="00F1068F">
        <w:rPr>
          <w:rFonts w:ascii="Times New Roman" w:hAnsi="Times New Roman" w:cs="Times New Roman"/>
          <w:i/>
          <w:iCs/>
          <w:sz w:val="28"/>
          <w:szCs w:val="28"/>
        </w:rPr>
        <w:t>0</w:t>
      </w:r>
      <w:r w:rsidR="004B4CAC">
        <w:rPr>
          <w:rFonts w:ascii="Times New Roman" w:hAnsi="Times New Roman" w:cs="Times New Roman"/>
          <w:i/>
          <w:iCs/>
          <w:sz w:val="28"/>
          <w:szCs w:val="28"/>
        </w:rPr>
        <w:t>1031</w:t>
      </w:r>
      <w:r w:rsidR="00F1068F">
        <w:rPr>
          <w:rFonts w:ascii="Times New Roman" w:hAnsi="Times New Roman" w:cs="Times New Roman"/>
          <w:i/>
          <w:iCs/>
          <w:sz w:val="28"/>
          <w:szCs w:val="28"/>
        </w:rPr>
        <w:t>, 63:</w:t>
      </w:r>
      <w:r w:rsidR="004B4CAC">
        <w:rPr>
          <w:rFonts w:ascii="Times New Roman" w:hAnsi="Times New Roman" w:cs="Times New Roman"/>
          <w:i/>
          <w:iCs/>
          <w:sz w:val="28"/>
          <w:szCs w:val="28"/>
        </w:rPr>
        <w:t>05:0101038</w:t>
      </w:r>
      <w:r w:rsidRPr="005666C3">
        <w:rPr>
          <w:rFonts w:ascii="Times New Roman" w:hAnsi="Times New Roman" w:cs="Times New Roman"/>
          <w:i/>
          <w:iCs/>
          <w:sz w:val="28"/>
          <w:szCs w:val="28"/>
        </w:rPr>
        <w:t xml:space="preserve"> Единого государственного реестра недвижимости.</w:t>
      </w:r>
    </w:p>
    <w:p w14:paraId="5A6600EA" w14:textId="77777777"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t>Для подготовки проекта межевания территории не требуется:</w:t>
      </w:r>
    </w:p>
    <w:p w14:paraId="163DF424" w14:textId="77777777"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t>- получение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1CBC877" w14:textId="77777777"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t>- материалов, необходимых для установления границ зон планируемого размещения объектов капитального строительства, уточнения их предельных параметров;</w:t>
      </w:r>
    </w:p>
    <w:p w14:paraId="61D670B1" w14:textId="77777777" w:rsidR="005666C3" w:rsidRPr="005666C3" w:rsidRDefault="005666C3" w:rsidP="005666C3">
      <w:pPr>
        <w:pStyle w:val="ad"/>
        <w:spacing w:line="360" w:lineRule="auto"/>
        <w:ind w:firstLine="567"/>
        <w:jc w:val="both"/>
        <w:rPr>
          <w:rFonts w:ascii="Times New Roman" w:hAnsi="Times New Roman" w:cs="Times New Roman"/>
          <w:i/>
          <w:iCs/>
          <w:sz w:val="28"/>
          <w:szCs w:val="28"/>
        </w:rPr>
      </w:pPr>
      <w:r w:rsidRPr="005666C3">
        <w:rPr>
          <w:rFonts w:ascii="Times New Roman" w:hAnsi="Times New Roman" w:cs="Times New Roman"/>
          <w:i/>
          <w:iCs/>
          <w:sz w:val="28"/>
          <w:szCs w:val="28"/>
        </w:rPr>
        <w:t xml:space="preserve">- материалов, необходимых для обоснования проведения мероприятий по организации поверхностного стока вод, частичному или полному осушению </w:t>
      </w:r>
      <w:r w:rsidRPr="005666C3">
        <w:rPr>
          <w:rFonts w:ascii="Times New Roman" w:hAnsi="Times New Roman" w:cs="Times New Roman"/>
          <w:i/>
          <w:iCs/>
          <w:sz w:val="28"/>
          <w:szCs w:val="28"/>
        </w:rPr>
        <w:lastRenderedPageBreak/>
        <w:t>территории и других подобных мероприятий, инженерной защите и благоустройству территории.</w:t>
      </w:r>
    </w:p>
    <w:p w14:paraId="04B3C63E" w14:textId="097C69A5" w:rsidR="005666C3" w:rsidRPr="006C4995" w:rsidRDefault="005666C3" w:rsidP="005666C3">
      <w:pPr>
        <w:pStyle w:val="ad"/>
        <w:spacing w:line="360" w:lineRule="auto"/>
        <w:ind w:firstLine="851"/>
        <w:jc w:val="both"/>
        <w:rPr>
          <w:rFonts w:ascii="Times New Roman" w:hAnsi="Times New Roman" w:cs="Times New Roman"/>
          <w:i/>
          <w:iCs/>
          <w:sz w:val="28"/>
          <w:szCs w:val="28"/>
        </w:rPr>
      </w:pPr>
      <w:r w:rsidRPr="005666C3">
        <w:rPr>
          <w:rFonts w:ascii="Times New Roman" w:hAnsi="Times New Roman" w:cs="Times New Roman"/>
          <w:i/>
          <w:iCs/>
          <w:sz w:val="28"/>
          <w:szCs w:val="28"/>
        </w:rPr>
        <w:t>В связи с этим, для подготовки проекта планировки территории не требуется выполнение инженерных изысканий.</w:t>
      </w:r>
    </w:p>
    <w:p w14:paraId="33442C87" w14:textId="77777777" w:rsidR="00402B88" w:rsidRPr="006C4995" w:rsidRDefault="00075EBE" w:rsidP="005666C3">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В составе документации по планировке территории разработан</w:t>
      </w:r>
      <w:r w:rsidR="004B0836" w:rsidRPr="006C4995">
        <w:rPr>
          <w:rFonts w:ascii="Times New Roman" w:hAnsi="Times New Roman" w:cs="Times New Roman"/>
          <w:i/>
          <w:iCs/>
          <w:sz w:val="28"/>
          <w:szCs w:val="28"/>
        </w:rPr>
        <w:t xml:space="preserve"> </w:t>
      </w:r>
      <w:r w:rsidRPr="006C4995">
        <w:rPr>
          <w:rFonts w:ascii="Times New Roman" w:hAnsi="Times New Roman" w:cs="Times New Roman"/>
          <w:i/>
          <w:iCs/>
          <w:sz w:val="28"/>
          <w:szCs w:val="28"/>
        </w:rPr>
        <w:t>проект межевания территории.</w:t>
      </w:r>
    </w:p>
    <w:p w14:paraId="596CF71B" w14:textId="705B5C34" w:rsidR="00402B88" w:rsidRPr="006C4995" w:rsidRDefault="00075EBE" w:rsidP="005666C3">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Проект межевания подготовлен в целях определения местоположения границ </w:t>
      </w:r>
      <w:r w:rsidR="00415EAD">
        <w:rPr>
          <w:rFonts w:ascii="Times New Roman" w:hAnsi="Times New Roman" w:cs="Times New Roman"/>
          <w:i/>
          <w:iCs/>
          <w:sz w:val="28"/>
          <w:szCs w:val="28"/>
        </w:rPr>
        <w:t>образуемых</w:t>
      </w:r>
      <w:r w:rsidRPr="006C4995">
        <w:rPr>
          <w:rFonts w:ascii="Times New Roman" w:hAnsi="Times New Roman" w:cs="Times New Roman"/>
          <w:i/>
          <w:iCs/>
          <w:sz w:val="28"/>
          <w:szCs w:val="28"/>
        </w:rPr>
        <w:t xml:space="preserve"> земельных участков. Проект межевания состоит из основной части, которая подлежит утверждению, и материалов по обоснованию этого проекта. Проекты межевания территорий являются основанием для выноса в натуру (на местность) границ земельных участков, установления публичных сервитутов, выдачи кадастровых карт (планов) земельных участков и формирования объектов недвижимости.</w:t>
      </w:r>
    </w:p>
    <w:p w14:paraId="4450AC43" w14:textId="77777777" w:rsidR="004B0836" w:rsidRPr="006C4995" w:rsidRDefault="00075EBE"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Работа по подготовке документации по планировке территории выполнена в соответствии </w:t>
      </w:r>
      <w:proofErr w:type="gramStart"/>
      <w:r w:rsidRPr="006C4995">
        <w:rPr>
          <w:rFonts w:ascii="Times New Roman" w:hAnsi="Times New Roman" w:cs="Times New Roman"/>
          <w:i/>
          <w:iCs/>
          <w:sz w:val="28"/>
          <w:szCs w:val="28"/>
        </w:rPr>
        <w:t>с</w:t>
      </w:r>
      <w:proofErr w:type="gramEnd"/>
      <w:r w:rsidR="004B0836" w:rsidRPr="006C4995">
        <w:rPr>
          <w:rFonts w:ascii="Times New Roman" w:hAnsi="Times New Roman" w:cs="Times New Roman"/>
          <w:i/>
          <w:iCs/>
          <w:sz w:val="28"/>
          <w:szCs w:val="28"/>
        </w:rPr>
        <w:t>:</w:t>
      </w:r>
    </w:p>
    <w:p w14:paraId="65ED5DEE" w14:textId="6D057563" w:rsidR="000759A6" w:rsidRPr="006C4995" w:rsidRDefault="000759A6"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"Градостроительным кодексом Российской Федерации" от 29.12.2004 N 190-ФЗ (</w:t>
      </w:r>
      <w:r w:rsidR="00501AC1">
        <w:rPr>
          <w:rFonts w:ascii="Times New Roman" w:hAnsi="Times New Roman" w:cs="Times New Roman"/>
          <w:i/>
          <w:iCs/>
          <w:sz w:val="28"/>
          <w:szCs w:val="28"/>
        </w:rPr>
        <w:t xml:space="preserve">в </w:t>
      </w:r>
      <w:r w:rsidR="00F811E3">
        <w:rPr>
          <w:rFonts w:ascii="Times New Roman" w:hAnsi="Times New Roman" w:cs="Times New Roman"/>
          <w:i/>
          <w:iCs/>
          <w:sz w:val="28"/>
          <w:szCs w:val="28"/>
        </w:rPr>
        <w:t>актуальн</w:t>
      </w:r>
      <w:r w:rsidR="00501AC1">
        <w:rPr>
          <w:rFonts w:ascii="Times New Roman" w:hAnsi="Times New Roman" w:cs="Times New Roman"/>
          <w:i/>
          <w:iCs/>
          <w:sz w:val="28"/>
          <w:szCs w:val="28"/>
        </w:rPr>
        <w:t>ой</w:t>
      </w:r>
      <w:r w:rsidR="00F811E3">
        <w:rPr>
          <w:rFonts w:ascii="Times New Roman" w:hAnsi="Times New Roman" w:cs="Times New Roman"/>
          <w:i/>
          <w:iCs/>
          <w:sz w:val="28"/>
          <w:szCs w:val="28"/>
        </w:rPr>
        <w:t xml:space="preserve"> редакци</w:t>
      </w:r>
      <w:r w:rsidR="00501AC1">
        <w:rPr>
          <w:rFonts w:ascii="Times New Roman" w:hAnsi="Times New Roman" w:cs="Times New Roman"/>
          <w:i/>
          <w:iCs/>
          <w:sz w:val="28"/>
          <w:szCs w:val="28"/>
        </w:rPr>
        <w:t>и</w:t>
      </w:r>
      <w:r w:rsidRPr="006C4995">
        <w:rPr>
          <w:rFonts w:ascii="Times New Roman" w:hAnsi="Times New Roman" w:cs="Times New Roman"/>
          <w:i/>
          <w:iCs/>
          <w:sz w:val="28"/>
          <w:szCs w:val="28"/>
        </w:rPr>
        <w:t>);</w:t>
      </w:r>
    </w:p>
    <w:p w14:paraId="5E395A43" w14:textId="6FFBB0B5" w:rsidR="000759A6" w:rsidRPr="006C4995" w:rsidRDefault="000759A6"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"Земельным кодексом Российской Федерации" от 25.10.2001 N 136-ФЗ (</w:t>
      </w:r>
      <w:r w:rsidR="00501AC1">
        <w:rPr>
          <w:rFonts w:ascii="Times New Roman" w:hAnsi="Times New Roman" w:cs="Times New Roman"/>
          <w:i/>
          <w:iCs/>
          <w:sz w:val="28"/>
          <w:szCs w:val="28"/>
        </w:rPr>
        <w:t xml:space="preserve">в </w:t>
      </w:r>
      <w:r w:rsidR="00F811E3">
        <w:rPr>
          <w:rFonts w:ascii="Times New Roman" w:hAnsi="Times New Roman" w:cs="Times New Roman"/>
          <w:i/>
          <w:iCs/>
          <w:sz w:val="28"/>
          <w:szCs w:val="28"/>
        </w:rPr>
        <w:t>актуальн</w:t>
      </w:r>
      <w:r w:rsidR="00501AC1">
        <w:rPr>
          <w:rFonts w:ascii="Times New Roman" w:hAnsi="Times New Roman" w:cs="Times New Roman"/>
          <w:i/>
          <w:iCs/>
          <w:sz w:val="28"/>
          <w:szCs w:val="28"/>
        </w:rPr>
        <w:t>ой</w:t>
      </w:r>
      <w:r w:rsidR="00F811E3">
        <w:rPr>
          <w:rFonts w:ascii="Times New Roman" w:hAnsi="Times New Roman" w:cs="Times New Roman"/>
          <w:i/>
          <w:iCs/>
          <w:sz w:val="28"/>
          <w:szCs w:val="28"/>
        </w:rPr>
        <w:t xml:space="preserve"> редакци</w:t>
      </w:r>
      <w:r w:rsidR="00501AC1">
        <w:rPr>
          <w:rFonts w:ascii="Times New Roman" w:hAnsi="Times New Roman" w:cs="Times New Roman"/>
          <w:i/>
          <w:iCs/>
          <w:sz w:val="28"/>
          <w:szCs w:val="28"/>
        </w:rPr>
        <w:t>и</w:t>
      </w:r>
      <w:r w:rsidRPr="006C4995">
        <w:rPr>
          <w:rFonts w:ascii="Times New Roman" w:hAnsi="Times New Roman" w:cs="Times New Roman"/>
          <w:i/>
          <w:iCs/>
          <w:sz w:val="28"/>
          <w:szCs w:val="28"/>
        </w:rPr>
        <w:t>);</w:t>
      </w:r>
    </w:p>
    <w:p w14:paraId="670791B9" w14:textId="34AB680C" w:rsidR="00F1068F" w:rsidRPr="00F1068F" w:rsidRDefault="00F1068F" w:rsidP="00F1068F">
      <w:pPr>
        <w:pStyle w:val="ad"/>
        <w:spacing w:line="360" w:lineRule="auto"/>
        <w:ind w:firstLine="851"/>
        <w:jc w:val="both"/>
        <w:rPr>
          <w:rFonts w:ascii="Times New Roman" w:hAnsi="Times New Roman" w:cs="Times New Roman"/>
          <w:i/>
          <w:iCs/>
          <w:sz w:val="28"/>
          <w:szCs w:val="28"/>
        </w:rPr>
      </w:pPr>
      <w:r w:rsidRPr="00F1068F">
        <w:rPr>
          <w:rFonts w:ascii="Times New Roman" w:hAnsi="Times New Roman" w:cs="Times New Roman"/>
          <w:i/>
          <w:iCs/>
          <w:sz w:val="28"/>
          <w:szCs w:val="28"/>
        </w:rPr>
        <w:t>- Генеральным планом городского округа Октябрьск Самарской области, утвержденным решением Думы городского округа Октябрьск от 26.08.2009 №384</w:t>
      </w:r>
      <w:r>
        <w:rPr>
          <w:rFonts w:ascii="Times New Roman" w:hAnsi="Times New Roman" w:cs="Times New Roman"/>
          <w:i/>
          <w:iCs/>
          <w:sz w:val="28"/>
          <w:szCs w:val="28"/>
        </w:rPr>
        <w:t xml:space="preserve"> </w:t>
      </w:r>
      <w:r w:rsidRPr="006C4995">
        <w:rPr>
          <w:rFonts w:ascii="Times New Roman" w:hAnsi="Times New Roman" w:cs="Times New Roman"/>
          <w:i/>
          <w:iCs/>
          <w:sz w:val="28"/>
          <w:szCs w:val="28"/>
        </w:rPr>
        <w:t>(</w:t>
      </w:r>
      <w:r>
        <w:rPr>
          <w:rFonts w:ascii="Times New Roman" w:hAnsi="Times New Roman" w:cs="Times New Roman"/>
          <w:i/>
          <w:iCs/>
          <w:sz w:val="28"/>
          <w:szCs w:val="28"/>
        </w:rPr>
        <w:t>в актуальной редакции</w:t>
      </w:r>
      <w:r w:rsidRPr="006C4995">
        <w:rPr>
          <w:rFonts w:ascii="Times New Roman" w:hAnsi="Times New Roman" w:cs="Times New Roman"/>
          <w:i/>
          <w:iCs/>
          <w:sz w:val="28"/>
          <w:szCs w:val="28"/>
        </w:rPr>
        <w:t>)</w:t>
      </w:r>
      <w:r w:rsidRPr="00F1068F">
        <w:rPr>
          <w:rFonts w:ascii="Times New Roman" w:hAnsi="Times New Roman" w:cs="Times New Roman"/>
          <w:i/>
          <w:iCs/>
          <w:sz w:val="28"/>
          <w:szCs w:val="28"/>
        </w:rPr>
        <w:t>;</w:t>
      </w:r>
    </w:p>
    <w:p w14:paraId="51ECA66A" w14:textId="58C3D87D" w:rsidR="00402B88" w:rsidRDefault="00F1068F" w:rsidP="00F1068F">
      <w:pPr>
        <w:pStyle w:val="ad"/>
        <w:spacing w:line="360" w:lineRule="auto"/>
        <w:ind w:firstLine="851"/>
        <w:jc w:val="both"/>
        <w:rPr>
          <w:rFonts w:ascii="Times New Roman" w:hAnsi="Times New Roman" w:cs="Times New Roman"/>
          <w:i/>
          <w:iCs/>
          <w:sz w:val="28"/>
          <w:szCs w:val="28"/>
        </w:rPr>
      </w:pPr>
      <w:r w:rsidRPr="00F1068F">
        <w:rPr>
          <w:rFonts w:ascii="Times New Roman" w:hAnsi="Times New Roman" w:cs="Times New Roman"/>
          <w:i/>
          <w:iCs/>
          <w:sz w:val="28"/>
          <w:szCs w:val="28"/>
        </w:rPr>
        <w:t>- Правилами землепользования и застройки территории городского округа Октябрьск</w:t>
      </w:r>
      <w:r>
        <w:rPr>
          <w:rFonts w:ascii="Times New Roman" w:hAnsi="Times New Roman" w:cs="Times New Roman"/>
          <w:i/>
          <w:iCs/>
          <w:sz w:val="28"/>
          <w:szCs w:val="28"/>
        </w:rPr>
        <w:t>,</w:t>
      </w:r>
      <w:r w:rsidRPr="00F1068F">
        <w:rPr>
          <w:rFonts w:ascii="Times New Roman" w:hAnsi="Times New Roman" w:cs="Times New Roman"/>
          <w:i/>
          <w:iCs/>
          <w:sz w:val="28"/>
          <w:szCs w:val="28"/>
        </w:rPr>
        <w:t xml:space="preserve"> утвержденным</w:t>
      </w:r>
      <w:r>
        <w:rPr>
          <w:rFonts w:ascii="Times New Roman" w:hAnsi="Times New Roman" w:cs="Times New Roman"/>
          <w:i/>
          <w:iCs/>
          <w:sz w:val="28"/>
          <w:szCs w:val="28"/>
        </w:rPr>
        <w:t>и</w:t>
      </w:r>
      <w:r w:rsidRPr="00F1068F">
        <w:rPr>
          <w:rFonts w:ascii="Times New Roman" w:hAnsi="Times New Roman" w:cs="Times New Roman"/>
          <w:i/>
          <w:iCs/>
          <w:sz w:val="28"/>
          <w:szCs w:val="28"/>
        </w:rPr>
        <w:t xml:space="preserve"> решением Думы городского округа Октябрьск от </w:t>
      </w:r>
      <w:r>
        <w:rPr>
          <w:rFonts w:ascii="Times New Roman" w:hAnsi="Times New Roman" w:cs="Times New Roman"/>
          <w:i/>
          <w:iCs/>
          <w:sz w:val="28"/>
          <w:szCs w:val="28"/>
        </w:rPr>
        <w:t>19</w:t>
      </w:r>
      <w:r w:rsidRPr="00F1068F">
        <w:rPr>
          <w:rFonts w:ascii="Times New Roman" w:hAnsi="Times New Roman" w:cs="Times New Roman"/>
          <w:i/>
          <w:iCs/>
          <w:sz w:val="28"/>
          <w:szCs w:val="28"/>
        </w:rPr>
        <w:t>.0</w:t>
      </w:r>
      <w:r>
        <w:rPr>
          <w:rFonts w:ascii="Times New Roman" w:hAnsi="Times New Roman" w:cs="Times New Roman"/>
          <w:i/>
          <w:iCs/>
          <w:sz w:val="28"/>
          <w:szCs w:val="28"/>
        </w:rPr>
        <w:t>1</w:t>
      </w:r>
      <w:r w:rsidRPr="00F1068F">
        <w:rPr>
          <w:rFonts w:ascii="Times New Roman" w:hAnsi="Times New Roman" w:cs="Times New Roman"/>
          <w:i/>
          <w:iCs/>
          <w:sz w:val="28"/>
          <w:szCs w:val="28"/>
        </w:rPr>
        <w:t>.20</w:t>
      </w:r>
      <w:r>
        <w:rPr>
          <w:rFonts w:ascii="Times New Roman" w:hAnsi="Times New Roman" w:cs="Times New Roman"/>
          <w:i/>
          <w:iCs/>
          <w:sz w:val="28"/>
          <w:szCs w:val="28"/>
        </w:rPr>
        <w:t>10</w:t>
      </w:r>
      <w:r w:rsidRPr="00F1068F">
        <w:rPr>
          <w:rFonts w:ascii="Times New Roman" w:hAnsi="Times New Roman" w:cs="Times New Roman"/>
          <w:i/>
          <w:iCs/>
          <w:sz w:val="28"/>
          <w:szCs w:val="28"/>
        </w:rPr>
        <w:t xml:space="preserve"> №</w:t>
      </w:r>
      <w:r>
        <w:rPr>
          <w:rFonts w:ascii="Times New Roman" w:hAnsi="Times New Roman" w:cs="Times New Roman"/>
          <w:i/>
          <w:iCs/>
          <w:sz w:val="28"/>
          <w:szCs w:val="28"/>
        </w:rPr>
        <w:t xml:space="preserve">122-н </w:t>
      </w:r>
      <w:r w:rsidRPr="006C4995">
        <w:rPr>
          <w:rFonts w:ascii="Times New Roman" w:hAnsi="Times New Roman" w:cs="Times New Roman"/>
          <w:i/>
          <w:iCs/>
          <w:sz w:val="28"/>
          <w:szCs w:val="28"/>
        </w:rPr>
        <w:t>(</w:t>
      </w:r>
      <w:r>
        <w:rPr>
          <w:rFonts w:ascii="Times New Roman" w:hAnsi="Times New Roman" w:cs="Times New Roman"/>
          <w:i/>
          <w:iCs/>
          <w:sz w:val="28"/>
          <w:szCs w:val="28"/>
        </w:rPr>
        <w:t>в актуальной редакции</w:t>
      </w:r>
      <w:r w:rsidRPr="006C4995">
        <w:rPr>
          <w:rFonts w:ascii="Times New Roman" w:hAnsi="Times New Roman" w:cs="Times New Roman"/>
          <w:i/>
          <w:iCs/>
          <w:sz w:val="28"/>
          <w:szCs w:val="28"/>
        </w:rPr>
        <w:t>)</w:t>
      </w:r>
      <w:r w:rsidRPr="00F1068F">
        <w:rPr>
          <w:rFonts w:ascii="Times New Roman" w:hAnsi="Times New Roman" w:cs="Times New Roman"/>
          <w:i/>
          <w:iCs/>
          <w:sz w:val="28"/>
          <w:szCs w:val="28"/>
        </w:rPr>
        <w:t>.</w:t>
      </w:r>
    </w:p>
    <w:p w14:paraId="5E2AA6D2" w14:textId="254EABAB" w:rsidR="00DD10A9" w:rsidRDefault="00DD10A9" w:rsidP="009871C9">
      <w:pPr>
        <w:pStyle w:val="ad"/>
        <w:spacing w:line="360" w:lineRule="auto"/>
        <w:ind w:firstLine="851"/>
        <w:jc w:val="both"/>
        <w:rPr>
          <w:rFonts w:ascii="Times New Roman" w:hAnsi="Times New Roman" w:cs="Times New Roman"/>
          <w:sz w:val="28"/>
          <w:szCs w:val="28"/>
        </w:rPr>
      </w:pPr>
    </w:p>
    <w:p w14:paraId="561C8FBE" w14:textId="77777777" w:rsidR="00DD10A9" w:rsidRDefault="00DD10A9" w:rsidP="009871C9">
      <w:pPr>
        <w:pStyle w:val="ad"/>
        <w:spacing w:line="360" w:lineRule="auto"/>
        <w:ind w:firstLine="851"/>
        <w:jc w:val="both"/>
        <w:rPr>
          <w:rFonts w:ascii="Times New Roman" w:hAnsi="Times New Roman" w:cs="Times New Roman"/>
          <w:sz w:val="28"/>
          <w:szCs w:val="28"/>
        </w:rPr>
      </w:pPr>
    </w:p>
    <w:p w14:paraId="1E07F066" w14:textId="77777777" w:rsidR="00D9157C" w:rsidRPr="006C4995" w:rsidRDefault="00710283"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t>2</w:t>
      </w:r>
      <w:r w:rsidR="00D9157C" w:rsidRPr="006C4995">
        <w:rPr>
          <w:rFonts w:ascii="Times New Roman" w:hAnsi="Times New Roman" w:cs="Times New Roman"/>
          <w:b/>
          <w:i/>
          <w:iCs/>
          <w:sz w:val="32"/>
          <w:szCs w:val="32"/>
        </w:rPr>
        <w:t>. Перечень и сведения о площади образуемых земельных участков, а также возможные способы их образования</w:t>
      </w:r>
    </w:p>
    <w:p w14:paraId="319E481B" w14:textId="77777777" w:rsidR="00D9157C" w:rsidRPr="006C4995" w:rsidRDefault="00D9157C" w:rsidP="009871C9">
      <w:pPr>
        <w:pStyle w:val="ad"/>
        <w:ind w:firstLine="851"/>
        <w:jc w:val="center"/>
        <w:rPr>
          <w:rFonts w:ascii="Times New Roman" w:hAnsi="Times New Roman" w:cs="Times New Roman"/>
          <w:b/>
          <w:i/>
          <w:iCs/>
          <w:sz w:val="32"/>
          <w:szCs w:val="32"/>
        </w:rPr>
      </w:pPr>
    </w:p>
    <w:p w14:paraId="2040FF7D" w14:textId="77777777" w:rsidR="00D9157C" w:rsidRPr="006C4995" w:rsidRDefault="00D9157C"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При разработке проекта межевания обеспечено соблюдение следующих </w:t>
      </w:r>
      <w:r w:rsidRPr="006C4995">
        <w:rPr>
          <w:rFonts w:ascii="Times New Roman" w:hAnsi="Times New Roman" w:cs="Times New Roman"/>
          <w:i/>
          <w:iCs/>
          <w:sz w:val="28"/>
          <w:szCs w:val="28"/>
        </w:rPr>
        <w:lastRenderedPageBreak/>
        <w:t>требований:</w:t>
      </w:r>
    </w:p>
    <w:p w14:paraId="7896236A" w14:textId="4C5641D9" w:rsidR="00D9157C" w:rsidRPr="006C4995" w:rsidRDefault="00D9157C"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 границы образуемых земельных участков установлены в зависимости от функционального назначения территориальной зоны и обеспечения условий эксплуатации объектов недвижимости, </w:t>
      </w:r>
      <w:r w:rsidR="00DD10A9">
        <w:rPr>
          <w:rFonts w:ascii="Times New Roman" w:hAnsi="Times New Roman" w:cs="Times New Roman"/>
          <w:i/>
          <w:iCs/>
          <w:sz w:val="28"/>
          <w:szCs w:val="28"/>
        </w:rPr>
        <w:t xml:space="preserve">с учетом </w:t>
      </w:r>
      <w:r w:rsidRPr="006C4995">
        <w:rPr>
          <w:rFonts w:ascii="Times New Roman" w:hAnsi="Times New Roman" w:cs="Times New Roman"/>
          <w:i/>
          <w:iCs/>
          <w:sz w:val="28"/>
          <w:szCs w:val="28"/>
        </w:rPr>
        <w:t>проезд</w:t>
      </w:r>
      <w:r w:rsidR="00DD10A9">
        <w:rPr>
          <w:rFonts w:ascii="Times New Roman" w:hAnsi="Times New Roman" w:cs="Times New Roman"/>
          <w:i/>
          <w:iCs/>
          <w:sz w:val="28"/>
          <w:szCs w:val="28"/>
        </w:rPr>
        <w:t>ов</w:t>
      </w:r>
      <w:r w:rsidRPr="006C4995">
        <w:rPr>
          <w:rFonts w:ascii="Times New Roman" w:hAnsi="Times New Roman" w:cs="Times New Roman"/>
          <w:i/>
          <w:iCs/>
          <w:sz w:val="28"/>
          <w:szCs w:val="28"/>
        </w:rPr>
        <w:t xml:space="preserve"> и проход</w:t>
      </w:r>
      <w:r w:rsidR="00DD10A9">
        <w:rPr>
          <w:rFonts w:ascii="Times New Roman" w:hAnsi="Times New Roman" w:cs="Times New Roman"/>
          <w:i/>
          <w:iCs/>
          <w:sz w:val="28"/>
          <w:szCs w:val="28"/>
        </w:rPr>
        <w:t>ов</w:t>
      </w:r>
      <w:r w:rsidRPr="006C4995">
        <w:rPr>
          <w:rFonts w:ascii="Times New Roman" w:hAnsi="Times New Roman" w:cs="Times New Roman"/>
          <w:i/>
          <w:iCs/>
          <w:sz w:val="28"/>
          <w:szCs w:val="28"/>
        </w:rPr>
        <w:t xml:space="preserve"> к ним;</w:t>
      </w:r>
    </w:p>
    <w:p w14:paraId="32D9A4E0" w14:textId="77777777" w:rsidR="00D9157C" w:rsidRPr="006C4995" w:rsidRDefault="00D9157C"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учитывались границы существующих землепользований.</w:t>
      </w:r>
    </w:p>
    <w:p w14:paraId="6296F985" w14:textId="71C96308" w:rsidR="00D9157C" w:rsidRPr="006C4995" w:rsidRDefault="00D9157C" w:rsidP="009871C9">
      <w:pPr>
        <w:pStyle w:val="ad"/>
        <w:spacing w:line="360" w:lineRule="auto"/>
        <w:ind w:firstLine="851"/>
        <w:jc w:val="both"/>
        <w:rPr>
          <w:rStyle w:val="25"/>
          <w:rFonts w:eastAsia="Microsoft Sans Serif"/>
          <w:i/>
          <w:iCs/>
          <w:sz w:val="28"/>
          <w:szCs w:val="28"/>
          <w:u w:val="none"/>
        </w:rPr>
      </w:pPr>
      <w:r w:rsidRPr="006C4995">
        <w:rPr>
          <w:rFonts w:ascii="Times New Roman" w:hAnsi="Times New Roman" w:cs="Times New Roman"/>
          <w:i/>
          <w:iCs/>
          <w:sz w:val="28"/>
          <w:szCs w:val="28"/>
        </w:rPr>
        <w:t xml:space="preserve">Межевание территории проводится </w:t>
      </w:r>
      <w:r w:rsidRPr="006C4995">
        <w:rPr>
          <w:rStyle w:val="25"/>
          <w:rFonts w:eastAsia="Microsoft Sans Serif"/>
          <w:i/>
          <w:iCs/>
          <w:sz w:val="28"/>
          <w:szCs w:val="28"/>
          <w:u w:val="none"/>
        </w:rPr>
        <w:t xml:space="preserve">в </w:t>
      </w:r>
      <w:r w:rsidR="00DD10A9">
        <w:rPr>
          <w:rStyle w:val="25"/>
          <w:rFonts w:eastAsia="Microsoft Sans Serif"/>
          <w:i/>
          <w:iCs/>
          <w:sz w:val="28"/>
          <w:szCs w:val="28"/>
          <w:u w:val="none"/>
        </w:rPr>
        <w:t>один</w:t>
      </w:r>
      <w:r w:rsidR="00E76024" w:rsidRPr="006C4995">
        <w:rPr>
          <w:rStyle w:val="25"/>
          <w:rFonts w:eastAsia="Microsoft Sans Serif"/>
          <w:i/>
          <w:iCs/>
          <w:sz w:val="28"/>
          <w:szCs w:val="28"/>
          <w:u w:val="none"/>
        </w:rPr>
        <w:t xml:space="preserve"> этап</w:t>
      </w:r>
      <w:r w:rsidRPr="006C4995">
        <w:rPr>
          <w:rStyle w:val="25"/>
          <w:rFonts w:eastAsia="Microsoft Sans Serif"/>
          <w:i/>
          <w:iCs/>
          <w:sz w:val="28"/>
          <w:szCs w:val="28"/>
          <w:u w:val="none"/>
        </w:rPr>
        <w:t>.</w:t>
      </w:r>
    </w:p>
    <w:p w14:paraId="19DBB59D" w14:textId="5DE401F0" w:rsidR="004522E9" w:rsidRPr="00EC2E9C" w:rsidRDefault="004522E9" w:rsidP="009871C9">
      <w:pPr>
        <w:pStyle w:val="ad"/>
        <w:spacing w:line="360" w:lineRule="auto"/>
        <w:ind w:firstLine="851"/>
        <w:jc w:val="both"/>
        <w:rPr>
          <w:rStyle w:val="25"/>
          <w:rFonts w:eastAsia="Microsoft Sans Serif"/>
          <w:i/>
          <w:iCs/>
          <w:sz w:val="28"/>
          <w:szCs w:val="28"/>
          <w:u w:val="none"/>
        </w:rPr>
      </w:pPr>
      <w:r w:rsidRPr="006C4995">
        <w:rPr>
          <w:rStyle w:val="25"/>
          <w:rFonts w:eastAsia="Microsoft Sans Serif"/>
          <w:i/>
          <w:iCs/>
          <w:sz w:val="28"/>
          <w:szCs w:val="28"/>
          <w:u w:val="none"/>
        </w:rPr>
        <w:t xml:space="preserve">На </w:t>
      </w:r>
      <w:r w:rsidR="00EC2E9C">
        <w:rPr>
          <w:rStyle w:val="25"/>
          <w:rFonts w:eastAsia="Microsoft Sans Serif"/>
          <w:i/>
          <w:iCs/>
          <w:sz w:val="28"/>
          <w:szCs w:val="28"/>
          <w:u w:val="none"/>
        </w:rPr>
        <w:t>данном</w:t>
      </w:r>
      <w:r w:rsidRPr="006C4995">
        <w:rPr>
          <w:rStyle w:val="25"/>
          <w:rFonts w:eastAsia="Microsoft Sans Serif"/>
          <w:i/>
          <w:iCs/>
          <w:sz w:val="28"/>
          <w:szCs w:val="28"/>
          <w:u w:val="none"/>
        </w:rPr>
        <w:t xml:space="preserve"> этапе запланировано:</w:t>
      </w:r>
    </w:p>
    <w:p w14:paraId="1EF6B825" w14:textId="3587180D" w:rsidR="004522E9" w:rsidRPr="00EC2E9C" w:rsidRDefault="004522E9" w:rsidP="009871C9">
      <w:pPr>
        <w:pStyle w:val="ad"/>
        <w:spacing w:line="360" w:lineRule="auto"/>
        <w:ind w:firstLine="851"/>
        <w:jc w:val="both"/>
        <w:rPr>
          <w:rFonts w:ascii="Times New Roman" w:hAnsi="Times New Roman" w:cs="Times New Roman"/>
          <w:sz w:val="28"/>
          <w:szCs w:val="28"/>
        </w:rPr>
      </w:pPr>
      <w:r w:rsidRPr="00EC2E9C">
        <w:rPr>
          <w:rStyle w:val="25"/>
          <w:rFonts w:eastAsia="Microsoft Sans Serif"/>
          <w:i/>
          <w:iCs/>
          <w:sz w:val="28"/>
          <w:szCs w:val="28"/>
          <w:u w:val="none"/>
        </w:rPr>
        <w:t xml:space="preserve">- образование земельного </w:t>
      </w:r>
      <w:r w:rsidRPr="00EC2E9C">
        <w:rPr>
          <w:rFonts w:ascii="Times New Roman" w:hAnsi="Times New Roman" w:cs="Times New Roman"/>
          <w:i/>
          <w:iCs/>
          <w:sz w:val="28"/>
          <w:szCs w:val="28"/>
        </w:rPr>
        <w:t>участка (ЗУ</w:t>
      </w:r>
      <w:proofErr w:type="gramStart"/>
      <w:r w:rsidRPr="00EC2E9C">
        <w:rPr>
          <w:rFonts w:ascii="Times New Roman" w:hAnsi="Times New Roman" w:cs="Times New Roman"/>
          <w:i/>
          <w:iCs/>
          <w:sz w:val="28"/>
          <w:szCs w:val="28"/>
        </w:rPr>
        <w:t>1</w:t>
      </w:r>
      <w:proofErr w:type="gramEnd"/>
      <w:r w:rsidRPr="00EC2E9C">
        <w:rPr>
          <w:rFonts w:ascii="Times New Roman" w:hAnsi="Times New Roman" w:cs="Times New Roman"/>
          <w:i/>
          <w:iCs/>
          <w:sz w:val="28"/>
          <w:szCs w:val="28"/>
        </w:rPr>
        <w:t xml:space="preserve">) </w:t>
      </w:r>
      <w:r w:rsidR="00EC2E9C" w:rsidRPr="00EC2E9C">
        <w:rPr>
          <w:rFonts w:ascii="Times New Roman" w:hAnsi="Times New Roman" w:cs="Times New Roman"/>
          <w:i/>
          <w:iCs/>
          <w:sz w:val="28"/>
          <w:szCs w:val="28"/>
        </w:rPr>
        <w:t>с видом разрешенного использования «</w:t>
      </w:r>
      <w:r w:rsidR="00BD217E">
        <w:rPr>
          <w:rFonts w:ascii="Times New Roman" w:hAnsi="Times New Roman" w:cs="Times New Roman"/>
          <w:i/>
          <w:iCs/>
          <w:sz w:val="28"/>
          <w:szCs w:val="28"/>
        </w:rPr>
        <w:t>под производственные мастерские</w:t>
      </w:r>
      <w:r w:rsidR="00EC2E9C" w:rsidRPr="00EC2E9C">
        <w:rPr>
          <w:rFonts w:ascii="Times New Roman" w:hAnsi="Times New Roman" w:cs="Times New Roman"/>
          <w:i/>
          <w:iCs/>
          <w:sz w:val="28"/>
          <w:szCs w:val="28"/>
        </w:rPr>
        <w:t>»</w:t>
      </w:r>
      <w:r w:rsidR="008571A5">
        <w:rPr>
          <w:rFonts w:ascii="Times New Roman" w:hAnsi="Times New Roman" w:cs="Times New Roman"/>
          <w:i/>
          <w:iCs/>
          <w:sz w:val="28"/>
          <w:szCs w:val="28"/>
        </w:rPr>
        <w:t xml:space="preserve"> путем перераспределения земельного участка с кадастровым номером </w:t>
      </w:r>
      <w:r w:rsidR="008571A5" w:rsidRPr="008571A5">
        <w:rPr>
          <w:rFonts w:ascii="Times New Roman" w:hAnsi="Times New Roman" w:cs="Times New Roman"/>
          <w:i/>
          <w:iCs/>
          <w:sz w:val="28"/>
          <w:szCs w:val="28"/>
        </w:rPr>
        <w:t>63:05:010</w:t>
      </w:r>
      <w:r w:rsidR="00BD217E">
        <w:rPr>
          <w:rFonts w:ascii="Times New Roman" w:hAnsi="Times New Roman" w:cs="Times New Roman"/>
          <w:i/>
          <w:iCs/>
          <w:sz w:val="28"/>
          <w:szCs w:val="28"/>
        </w:rPr>
        <w:t>1031:83</w:t>
      </w:r>
      <w:r w:rsidR="00EC2E9C" w:rsidRPr="00EC2E9C">
        <w:rPr>
          <w:rFonts w:ascii="Times New Roman" w:hAnsi="Times New Roman" w:cs="Times New Roman"/>
          <w:i/>
          <w:iCs/>
          <w:sz w:val="28"/>
          <w:szCs w:val="28"/>
        </w:rPr>
        <w:t xml:space="preserve"> </w:t>
      </w:r>
      <w:r w:rsidR="00EB6AFC">
        <w:rPr>
          <w:rFonts w:ascii="Times New Roman" w:hAnsi="Times New Roman" w:cs="Times New Roman"/>
          <w:i/>
          <w:iCs/>
          <w:sz w:val="28"/>
          <w:szCs w:val="28"/>
        </w:rPr>
        <w:t>и</w:t>
      </w:r>
      <w:r w:rsidR="00EC2E9C" w:rsidRPr="00EC2E9C">
        <w:rPr>
          <w:rFonts w:ascii="Times New Roman" w:hAnsi="Times New Roman" w:cs="Times New Roman"/>
          <w:i/>
          <w:iCs/>
          <w:sz w:val="28"/>
          <w:szCs w:val="28"/>
        </w:rPr>
        <w:t xml:space="preserve"> зем</w:t>
      </w:r>
      <w:r w:rsidR="00EB6AFC">
        <w:rPr>
          <w:rFonts w:ascii="Times New Roman" w:hAnsi="Times New Roman" w:cs="Times New Roman"/>
          <w:i/>
          <w:iCs/>
          <w:sz w:val="28"/>
          <w:szCs w:val="28"/>
        </w:rPr>
        <w:t>ель</w:t>
      </w:r>
      <w:r w:rsidR="00EC2E9C" w:rsidRPr="00EC2E9C">
        <w:rPr>
          <w:rFonts w:ascii="Times New Roman" w:hAnsi="Times New Roman" w:cs="Times New Roman"/>
          <w:i/>
          <w:iCs/>
          <w:sz w:val="28"/>
          <w:szCs w:val="28"/>
        </w:rPr>
        <w:t>, государственная собственность на которые не разграничена.</w:t>
      </w:r>
    </w:p>
    <w:p w14:paraId="54EF3C7B" w14:textId="625A3F9A" w:rsidR="00D9157C" w:rsidRPr="00EC2E9C" w:rsidRDefault="00D9157C" w:rsidP="009871C9">
      <w:pPr>
        <w:pStyle w:val="ad"/>
        <w:spacing w:line="360" w:lineRule="auto"/>
        <w:ind w:firstLine="851"/>
        <w:jc w:val="both"/>
        <w:rPr>
          <w:rFonts w:ascii="Times New Roman" w:hAnsi="Times New Roman" w:cs="Times New Roman"/>
          <w:i/>
          <w:iCs/>
          <w:sz w:val="28"/>
          <w:szCs w:val="28"/>
        </w:rPr>
      </w:pPr>
      <w:r w:rsidRPr="00EC2E9C">
        <w:rPr>
          <w:rFonts w:ascii="Times New Roman" w:hAnsi="Times New Roman" w:cs="Times New Roman"/>
          <w:i/>
          <w:iCs/>
          <w:sz w:val="28"/>
          <w:szCs w:val="28"/>
        </w:rPr>
        <w:t>Доступ к образуем</w:t>
      </w:r>
      <w:r w:rsidR="008571A5">
        <w:rPr>
          <w:rFonts w:ascii="Times New Roman" w:hAnsi="Times New Roman" w:cs="Times New Roman"/>
          <w:i/>
          <w:iCs/>
          <w:sz w:val="28"/>
          <w:szCs w:val="28"/>
        </w:rPr>
        <w:t>ому</w:t>
      </w:r>
      <w:r w:rsidRPr="00EC2E9C">
        <w:rPr>
          <w:rFonts w:ascii="Times New Roman" w:hAnsi="Times New Roman" w:cs="Times New Roman"/>
          <w:i/>
          <w:iCs/>
          <w:sz w:val="28"/>
          <w:szCs w:val="28"/>
        </w:rPr>
        <w:t xml:space="preserve"> земельн</w:t>
      </w:r>
      <w:r w:rsidR="008571A5">
        <w:rPr>
          <w:rFonts w:ascii="Times New Roman" w:hAnsi="Times New Roman" w:cs="Times New Roman"/>
          <w:i/>
          <w:iCs/>
          <w:sz w:val="28"/>
          <w:szCs w:val="28"/>
        </w:rPr>
        <w:t>ому</w:t>
      </w:r>
      <w:r w:rsidRPr="00EC2E9C">
        <w:rPr>
          <w:rFonts w:ascii="Times New Roman" w:hAnsi="Times New Roman" w:cs="Times New Roman"/>
          <w:i/>
          <w:iCs/>
          <w:sz w:val="28"/>
          <w:szCs w:val="28"/>
        </w:rPr>
        <w:t xml:space="preserve"> участк</w:t>
      </w:r>
      <w:r w:rsidR="008571A5">
        <w:rPr>
          <w:rFonts w:ascii="Times New Roman" w:hAnsi="Times New Roman" w:cs="Times New Roman"/>
          <w:i/>
          <w:iCs/>
          <w:sz w:val="28"/>
          <w:szCs w:val="28"/>
        </w:rPr>
        <w:t>у</w:t>
      </w:r>
      <w:r w:rsidRPr="00EC2E9C">
        <w:rPr>
          <w:rFonts w:ascii="Times New Roman" w:hAnsi="Times New Roman" w:cs="Times New Roman"/>
          <w:i/>
          <w:iCs/>
          <w:sz w:val="28"/>
          <w:szCs w:val="28"/>
        </w:rPr>
        <w:t xml:space="preserve"> будет осуществляться с территории общего пользования</w:t>
      </w:r>
      <w:r w:rsidR="006955DC" w:rsidRPr="00EC2E9C">
        <w:rPr>
          <w:rFonts w:ascii="Times New Roman" w:hAnsi="Times New Roman" w:cs="Times New Roman"/>
          <w:i/>
          <w:iCs/>
          <w:sz w:val="28"/>
          <w:szCs w:val="28"/>
        </w:rPr>
        <w:t>.</w:t>
      </w:r>
    </w:p>
    <w:p w14:paraId="05A59B2E" w14:textId="4EC7A578" w:rsidR="00997CE6" w:rsidRDefault="00997CE6" w:rsidP="009871C9">
      <w:pPr>
        <w:pStyle w:val="ad"/>
        <w:spacing w:line="360" w:lineRule="auto"/>
        <w:ind w:firstLine="851"/>
        <w:jc w:val="both"/>
        <w:rPr>
          <w:rFonts w:ascii="Times New Roman" w:hAnsi="Times New Roman" w:cs="Times New Roman"/>
          <w:sz w:val="28"/>
          <w:szCs w:val="28"/>
        </w:rPr>
      </w:pPr>
    </w:p>
    <w:p w14:paraId="5C23C59B" w14:textId="6360C36B" w:rsidR="0002651D" w:rsidRDefault="0002651D" w:rsidP="009871C9">
      <w:pPr>
        <w:pStyle w:val="ad"/>
        <w:spacing w:line="360" w:lineRule="auto"/>
        <w:ind w:firstLine="851"/>
        <w:jc w:val="both"/>
        <w:rPr>
          <w:rFonts w:ascii="Times New Roman" w:hAnsi="Times New Roman" w:cs="Times New Roman"/>
          <w:sz w:val="28"/>
          <w:szCs w:val="28"/>
        </w:rPr>
      </w:pPr>
    </w:p>
    <w:p w14:paraId="1235C03B" w14:textId="77777777" w:rsidR="0002651D" w:rsidRPr="00556CE3" w:rsidRDefault="0002651D" w:rsidP="009871C9">
      <w:pPr>
        <w:pStyle w:val="ad"/>
        <w:spacing w:line="360" w:lineRule="auto"/>
        <w:ind w:firstLine="851"/>
        <w:jc w:val="both"/>
        <w:rPr>
          <w:rFonts w:ascii="Times New Roman" w:hAnsi="Times New Roman" w:cs="Times New Roman"/>
          <w:sz w:val="28"/>
          <w:szCs w:val="28"/>
        </w:rPr>
      </w:pPr>
    </w:p>
    <w:p w14:paraId="78F01A5D" w14:textId="77777777" w:rsidR="003E4007" w:rsidRDefault="003E4007" w:rsidP="003E4007">
      <w:pPr>
        <w:pStyle w:val="a8"/>
        <w:shd w:val="clear" w:color="auto" w:fill="auto"/>
        <w:spacing w:line="230" w:lineRule="exact"/>
        <w:jc w:val="center"/>
      </w:pPr>
      <w:r>
        <w:t>Таблица 1 - Перечень сохраняемых земельных участков</w:t>
      </w:r>
    </w:p>
    <w:p w14:paraId="2E306044" w14:textId="77777777" w:rsidR="003E4007" w:rsidRDefault="003E4007" w:rsidP="003E4007">
      <w:pPr>
        <w:pStyle w:val="a8"/>
        <w:shd w:val="clear" w:color="auto" w:fill="auto"/>
        <w:spacing w:line="230" w:lineRule="exact"/>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2837"/>
        <w:gridCol w:w="2976"/>
        <w:gridCol w:w="1340"/>
      </w:tblGrid>
      <w:tr w:rsidR="000811B1" w14:paraId="5A891134" w14:textId="77777777" w:rsidTr="000811B1">
        <w:trPr>
          <w:trHeight w:hRule="exact" w:val="998"/>
          <w:jc w:val="center"/>
        </w:trPr>
        <w:tc>
          <w:tcPr>
            <w:tcW w:w="2107" w:type="dxa"/>
            <w:tcBorders>
              <w:top w:val="single" w:sz="4" w:space="0" w:color="auto"/>
              <w:left w:val="single" w:sz="4" w:space="0" w:color="auto"/>
            </w:tcBorders>
            <w:shd w:val="clear" w:color="auto" w:fill="FFFFFF"/>
            <w:vAlign w:val="center"/>
          </w:tcPr>
          <w:p w14:paraId="10E9DB8F"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Кадастровый</w:t>
            </w:r>
          </w:p>
          <w:p w14:paraId="7698C208"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номер</w:t>
            </w:r>
          </w:p>
        </w:tc>
        <w:tc>
          <w:tcPr>
            <w:tcW w:w="2837" w:type="dxa"/>
            <w:tcBorders>
              <w:top w:val="single" w:sz="4" w:space="0" w:color="auto"/>
              <w:left w:val="single" w:sz="4" w:space="0" w:color="auto"/>
            </w:tcBorders>
            <w:shd w:val="clear" w:color="auto" w:fill="FFFFFF"/>
            <w:vAlign w:val="center"/>
          </w:tcPr>
          <w:p w14:paraId="5D5898E0"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Адрес расположения</w:t>
            </w:r>
          </w:p>
        </w:tc>
        <w:tc>
          <w:tcPr>
            <w:tcW w:w="2976" w:type="dxa"/>
            <w:tcBorders>
              <w:top w:val="single" w:sz="4" w:space="0" w:color="auto"/>
              <w:left w:val="single" w:sz="4" w:space="0" w:color="auto"/>
            </w:tcBorders>
            <w:shd w:val="clear" w:color="auto" w:fill="FFFFFF"/>
            <w:vAlign w:val="center"/>
          </w:tcPr>
          <w:p w14:paraId="2AEDBFD7"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Вид разрешенного использования</w:t>
            </w:r>
          </w:p>
        </w:tc>
        <w:tc>
          <w:tcPr>
            <w:tcW w:w="1340" w:type="dxa"/>
            <w:tcBorders>
              <w:top w:val="single" w:sz="4" w:space="0" w:color="auto"/>
              <w:left w:val="single" w:sz="4" w:space="0" w:color="auto"/>
              <w:right w:val="single" w:sz="4" w:space="0" w:color="auto"/>
            </w:tcBorders>
            <w:shd w:val="clear" w:color="auto" w:fill="FFFFFF"/>
            <w:vAlign w:val="center"/>
          </w:tcPr>
          <w:p w14:paraId="7DE5553F"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Площадь</w:t>
            </w:r>
          </w:p>
          <w:p w14:paraId="6204504A" w14:textId="77777777" w:rsidR="000811B1" w:rsidRPr="006C4995" w:rsidRDefault="000811B1" w:rsidP="00471B6B">
            <w:pPr>
              <w:pStyle w:val="ad"/>
              <w:jc w:val="center"/>
              <w:rPr>
                <w:rFonts w:ascii="Times New Roman" w:hAnsi="Times New Roman" w:cs="Times New Roman"/>
                <w:i/>
                <w:iCs/>
                <w:sz w:val="22"/>
                <w:szCs w:val="22"/>
              </w:rPr>
            </w:pPr>
            <w:r w:rsidRPr="006C4995">
              <w:rPr>
                <w:rStyle w:val="21"/>
                <w:rFonts w:eastAsia="Microsoft Sans Serif"/>
                <w:i/>
                <w:iCs/>
              </w:rPr>
              <w:t>участка</w:t>
            </w:r>
          </w:p>
        </w:tc>
      </w:tr>
      <w:tr w:rsidR="009A06FC" w14:paraId="0540A870" w14:textId="77777777" w:rsidTr="00BD217E">
        <w:trPr>
          <w:trHeight w:hRule="exact" w:val="1713"/>
          <w:jc w:val="center"/>
        </w:trPr>
        <w:tc>
          <w:tcPr>
            <w:tcW w:w="2107" w:type="dxa"/>
            <w:tcBorders>
              <w:top w:val="single" w:sz="4" w:space="0" w:color="auto"/>
              <w:left w:val="single" w:sz="4" w:space="0" w:color="auto"/>
              <w:bottom w:val="single" w:sz="4" w:space="0" w:color="auto"/>
            </w:tcBorders>
            <w:shd w:val="clear" w:color="auto" w:fill="FFFFFF"/>
            <w:vAlign w:val="center"/>
          </w:tcPr>
          <w:p w14:paraId="4ACAA81D" w14:textId="35C5270B" w:rsidR="009A06FC" w:rsidRPr="00BD217E" w:rsidRDefault="00BD217E" w:rsidP="00C750A8">
            <w:pPr>
              <w:jc w:val="center"/>
              <w:rPr>
                <w:rStyle w:val="21"/>
                <w:rFonts w:eastAsia="Microsoft Sans Serif"/>
                <w:b w:val="0"/>
                <w:bCs w:val="0"/>
                <w:i/>
                <w:iCs/>
              </w:rPr>
            </w:pPr>
            <w:r w:rsidRPr="00BD217E">
              <w:rPr>
                <w:rStyle w:val="21"/>
                <w:rFonts w:eastAsia="Microsoft Sans Serif"/>
                <w:b w:val="0"/>
                <w:bCs w:val="0"/>
                <w:i/>
                <w:iCs/>
              </w:rPr>
              <w:t>63:05:0000000:3416</w:t>
            </w:r>
          </w:p>
        </w:tc>
        <w:tc>
          <w:tcPr>
            <w:tcW w:w="2837" w:type="dxa"/>
            <w:tcBorders>
              <w:top w:val="single" w:sz="4" w:space="0" w:color="auto"/>
              <w:left w:val="single" w:sz="4" w:space="0" w:color="auto"/>
              <w:bottom w:val="single" w:sz="4" w:space="0" w:color="auto"/>
            </w:tcBorders>
            <w:shd w:val="clear" w:color="auto" w:fill="FFFFFF"/>
            <w:vAlign w:val="center"/>
          </w:tcPr>
          <w:p w14:paraId="5BA04982" w14:textId="59B32F81" w:rsidR="009A06FC" w:rsidRPr="00BD217E" w:rsidRDefault="00BD217E" w:rsidP="00C750A8">
            <w:pPr>
              <w:jc w:val="center"/>
              <w:rPr>
                <w:rStyle w:val="21"/>
                <w:rFonts w:eastAsia="Microsoft Sans Serif"/>
                <w:b w:val="0"/>
                <w:bCs w:val="0"/>
                <w:i/>
                <w:iCs/>
              </w:rPr>
            </w:pPr>
            <w:r w:rsidRPr="00BD217E">
              <w:rPr>
                <w:rStyle w:val="21"/>
                <w:rFonts w:eastAsia="Microsoft Sans Serif"/>
                <w:b w:val="0"/>
                <w:bCs w:val="0"/>
                <w:i/>
                <w:iCs/>
              </w:rPr>
              <w:t xml:space="preserve">Самарская область, г Октябрьск, </w:t>
            </w:r>
            <w:proofErr w:type="spellStart"/>
            <w:proofErr w:type="gramStart"/>
            <w:r w:rsidRPr="00BD217E">
              <w:rPr>
                <w:rStyle w:val="21"/>
                <w:rFonts w:eastAsia="Microsoft Sans Serif"/>
                <w:b w:val="0"/>
                <w:bCs w:val="0"/>
                <w:i/>
                <w:iCs/>
              </w:rPr>
              <w:t>ул</w:t>
            </w:r>
            <w:proofErr w:type="spellEnd"/>
            <w:proofErr w:type="gramEnd"/>
            <w:r w:rsidRPr="00BD217E">
              <w:rPr>
                <w:rStyle w:val="21"/>
                <w:rFonts w:eastAsia="Microsoft Sans Serif"/>
                <w:b w:val="0"/>
                <w:bCs w:val="0"/>
                <w:i/>
                <w:iCs/>
              </w:rPr>
              <w:t xml:space="preserve"> Водников, ул. Пристанская, ул. 8-го Марта, ул. </w:t>
            </w:r>
            <w:proofErr w:type="spellStart"/>
            <w:r w:rsidRPr="00BD217E">
              <w:rPr>
                <w:rStyle w:val="21"/>
                <w:rFonts w:eastAsia="Microsoft Sans Serif"/>
                <w:b w:val="0"/>
                <w:bCs w:val="0"/>
                <w:i/>
                <w:iCs/>
              </w:rPr>
              <w:t>Батракская</w:t>
            </w:r>
            <w:proofErr w:type="spellEnd"/>
            <w:r w:rsidRPr="00BD217E">
              <w:rPr>
                <w:rStyle w:val="21"/>
                <w:rFonts w:eastAsia="Microsoft Sans Serif"/>
                <w:b w:val="0"/>
                <w:bCs w:val="0"/>
                <w:i/>
                <w:iCs/>
              </w:rPr>
              <w:t>, ул. Артиллерийская</w:t>
            </w:r>
          </w:p>
        </w:tc>
        <w:tc>
          <w:tcPr>
            <w:tcW w:w="2976" w:type="dxa"/>
            <w:tcBorders>
              <w:top w:val="single" w:sz="4" w:space="0" w:color="auto"/>
              <w:left w:val="single" w:sz="4" w:space="0" w:color="auto"/>
              <w:bottom w:val="single" w:sz="4" w:space="0" w:color="auto"/>
            </w:tcBorders>
            <w:shd w:val="clear" w:color="auto" w:fill="FFFFFF"/>
            <w:vAlign w:val="center"/>
          </w:tcPr>
          <w:p w14:paraId="2F30EC6D" w14:textId="1A409C75" w:rsidR="009A06FC" w:rsidRPr="00BD217E" w:rsidRDefault="00BD217E" w:rsidP="00C750A8">
            <w:pPr>
              <w:jc w:val="center"/>
              <w:rPr>
                <w:rStyle w:val="21"/>
                <w:rFonts w:eastAsia="Microsoft Sans Serif"/>
                <w:b w:val="0"/>
                <w:bCs w:val="0"/>
                <w:i/>
                <w:iCs/>
              </w:rPr>
            </w:pPr>
            <w:r w:rsidRPr="00BD217E">
              <w:rPr>
                <w:rStyle w:val="21"/>
                <w:rFonts w:eastAsia="Microsoft Sans Serif"/>
                <w:b w:val="0"/>
                <w:bCs w:val="0"/>
                <w:i/>
                <w:iCs/>
              </w:rPr>
              <w:t>коммунальное обслуживание</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14:paraId="02EAD02B" w14:textId="47952994" w:rsidR="009A06FC" w:rsidRPr="008571A5" w:rsidRDefault="00BD217E" w:rsidP="00C750A8">
            <w:pPr>
              <w:jc w:val="center"/>
              <w:rPr>
                <w:rStyle w:val="21"/>
                <w:rFonts w:eastAsia="Microsoft Sans Serif"/>
                <w:b w:val="0"/>
                <w:bCs w:val="0"/>
                <w:i/>
                <w:iCs/>
              </w:rPr>
            </w:pPr>
            <w:r>
              <w:rPr>
                <w:rStyle w:val="21"/>
                <w:rFonts w:eastAsia="Microsoft Sans Serif"/>
                <w:b w:val="0"/>
                <w:bCs w:val="0"/>
                <w:i/>
                <w:iCs/>
              </w:rPr>
              <w:t>584</w:t>
            </w:r>
            <w:r w:rsidR="009A06FC" w:rsidRPr="008571A5">
              <w:rPr>
                <w:rStyle w:val="21"/>
                <w:rFonts w:eastAsia="Microsoft Sans Serif"/>
                <w:b w:val="0"/>
                <w:bCs w:val="0"/>
                <w:i/>
                <w:iCs/>
              </w:rPr>
              <w:t xml:space="preserve"> кв. м</w:t>
            </w:r>
          </w:p>
        </w:tc>
      </w:tr>
    </w:tbl>
    <w:p w14:paraId="401A0704" w14:textId="77777777" w:rsidR="003E4007" w:rsidRDefault="003E4007" w:rsidP="003E4007">
      <w:pPr>
        <w:rPr>
          <w:sz w:val="2"/>
          <w:szCs w:val="2"/>
        </w:rPr>
      </w:pPr>
    </w:p>
    <w:p w14:paraId="418C038A" w14:textId="77777777" w:rsidR="003E4007" w:rsidRDefault="003E4007" w:rsidP="003E4007">
      <w:pPr>
        <w:rPr>
          <w:sz w:val="2"/>
          <w:szCs w:val="2"/>
        </w:rPr>
      </w:pPr>
    </w:p>
    <w:p w14:paraId="33708BDE" w14:textId="77777777" w:rsidR="003E4007" w:rsidRDefault="003E4007" w:rsidP="003E4007">
      <w:pPr>
        <w:framePr w:w="10238" w:wrap="notBeside" w:vAnchor="text" w:hAnchor="text" w:xAlign="center" w:y="1"/>
        <w:rPr>
          <w:sz w:val="2"/>
          <w:szCs w:val="2"/>
        </w:rPr>
      </w:pPr>
    </w:p>
    <w:p w14:paraId="7FB2891A" w14:textId="77777777" w:rsidR="003E4007" w:rsidRDefault="003E4007" w:rsidP="003E4007">
      <w:pPr>
        <w:rPr>
          <w:sz w:val="2"/>
          <w:szCs w:val="2"/>
        </w:rPr>
      </w:pPr>
    </w:p>
    <w:p w14:paraId="00E99AED" w14:textId="331C618A" w:rsidR="000E43E0" w:rsidRDefault="000E43E0" w:rsidP="000E43E0">
      <w:pPr>
        <w:pStyle w:val="a8"/>
        <w:shd w:val="clear" w:color="auto" w:fill="auto"/>
        <w:spacing w:line="230" w:lineRule="exact"/>
        <w:jc w:val="center"/>
      </w:pPr>
    </w:p>
    <w:p w14:paraId="62D6B742" w14:textId="62414DCB" w:rsidR="0002651D" w:rsidRDefault="0002651D" w:rsidP="000E43E0">
      <w:pPr>
        <w:pStyle w:val="a8"/>
        <w:shd w:val="clear" w:color="auto" w:fill="auto"/>
        <w:spacing w:line="230" w:lineRule="exact"/>
        <w:jc w:val="center"/>
      </w:pPr>
    </w:p>
    <w:p w14:paraId="7E525762" w14:textId="37EF475C" w:rsidR="0002651D" w:rsidRDefault="0002651D" w:rsidP="000E43E0">
      <w:pPr>
        <w:pStyle w:val="a8"/>
        <w:shd w:val="clear" w:color="auto" w:fill="auto"/>
        <w:spacing w:line="230" w:lineRule="exact"/>
        <w:jc w:val="center"/>
      </w:pPr>
    </w:p>
    <w:p w14:paraId="71915887" w14:textId="6FFE3783" w:rsidR="0002651D" w:rsidRDefault="0002651D" w:rsidP="000E43E0">
      <w:pPr>
        <w:pStyle w:val="a8"/>
        <w:shd w:val="clear" w:color="auto" w:fill="auto"/>
        <w:spacing w:line="230" w:lineRule="exact"/>
        <w:jc w:val="center"/>
      </w:pPr>
    </w:p>
    <w:p w14:paraId="06A4A231" w14:textId="74EEE02E" w:rsidR="0002651D" w:rsidRDefault="0002651D" w:rsidP="000E43E0">
      <w:pPr>
        <w:pStyle w:val="a8"/>
        <w:shd w:val="clear" w:color="auto" w:fill="auto"/>
        <w:spacing w:line="230" w:lineRule="exact"/>
        <w:jc w:val="center"/>
      </w:pPr>
    </w:p>
    <w:p w14:paraId="0B1B2F43" w14:textId="2CF0DC35" w:rsidR="0002651D" w:rsidRDefault="0002651D" w:rsidP="000E43E0">
      <w:pPr>
        <w:pStyle w:val="a8"/>
        <w:shd w:val="clear" w:color="auto" w:fill="auto"/>
        <w:spacing w:line="230" w:lineRule="exact"/>
        <w:jc w:val="center"/>
      </w:pPr>
    </w:p>
    <w:p w14:paraId="2F3C9FF1" w14:textId="43D0AD5A" w:rsidR="0002651D" w:rsidRDefault="0002651D" w:rsidP="000E43E0">
      <w:pPr>
        <w:pStyle w:val="a8"/>
        <w:shd w:val="clear" w:color="auto" w:fill="auto"/>
        <w:spacing w:line="230" w:lineRule="exact"/>
        <w:jc w:val="center"/>
      </w:pPr>
    </w:p>
    <w:p w14:paraId="37973681" w14:textId="3F12C06A" w:rsidR="0002651D" w:rsidRDefault="0002651D" w:rsidP="000E43E0">
      <w:pPr>
        <w:pStyle w:val="a8"/>
        <w:shd w:val="clear" w:color="auto" w:fill="auto"/>
        <w:spacing w:line="230" w:lineRule="exact"/>
        <w:jc w:val="center"/>
      </w:pPr>
    </w:p>
    <w:p w14:paraId="4D6C7C45" w14:textId="55E85422" w:rsidR="0002651D" w:rsidRDefault="0002651D" w:rsidP="000E43E0">
      <w:pPr>
        <w:pStyle w:val="a8"/>
        <w:shd w:val="clear" w:color="auto" w:fill="auto"/>
        <w:spacing w:line="230" w:lineRule="exact"/>
        <w:jc w:val="center"/>
      </w:pPr>
    </w:p>
    <w:p w14:paraId="4CF079DD" w14:textId="407FE123" w:rsidR="0002651D" w:rsidRDefault="0002651D" w:rsidP="000E43E0">
      <w:pPr>
        <w:pStyle w:val="a8"/>
        <w:shd w:val="clear" w:color="auto" w:fill="auto"/>
        <w:spacing w:line="230" w:lineRule="exact"/>
        <w:jc w:val="center"/>
      </w:pPr>
    </w:p>
    <w:p w14:paraId="04ECCAFE" w14:textId="0B342C7F" w:rsidR="0002651D" w:rsidRDefault="0002651D" w:rsidP="000E43E0">
      <w:pPr>
        <w:pStyle w:val="a8"/>
        <w:shd w:val="clear" w:color="auto" w:fill="auto"/>
        <w:spacing w:line="230" w:lineRule="exact"/>
        <w:jc w:val="center"/>
      </w:pPr>
    </w:p>
    <w:p w14:paraId="6B9BBCC8" w14:textId="50A62AC8" w:rsidR="0002651D" w:rsidRDefault="0002651D" w:rsidP="000E43E0">
      <w:pPr>
        <w:pStyle w:val="a8"/>
        <w:shd w:val="clear" w:color="auto" w:fill="auto"/>
        <w:spacing w:line="230" w:lineRule="exact"/>
        <w:jc w:val="center"/>
      </w:pPr>
    </w:p>
    <w:p w14:paraId="11C42AAD" w14:textId="2DA5F788" w:rsidR="0002651D" w:rsidRDefault="0002651D" w:rsidP="000E43E0">
      <w:pPr>
        <w:pStyle w:val="a8"/>
        <w:shd w:val="clear" w:color="auto" w:fill="auto"/>
        <w:spacing w:line="230" w:lineRule="exact"/>
        <w:jc w:val="center"/>
      </w:pPr>
    </w:p>
    <w:p w14:paraId="5315D739" w14:textId="07EE961A" w:rsidR="0002651D" w:rsidRDefault="0002651D" w:rsidP="000E43E0">
      <w:pPr>
        <w:pStyle w:val="a8"/>
        <w:shd w:val="clear" w:color="auto" w:fill="auto"/>
        <w:spacing w:line="230" w:lineRule="exact"/>
        <w:jc w:val="center"/>
      </w:pPr>
    </w:p>
    <w:p w14:paraId="6701289A" w14:textId="77777777" w:rsidR="0002651D" w:rsidRDefault="0002651D" w:rsidP="000E43E0">
      <w:pPr>
        <w:pStyle w:val="a8"/>
        <w:shd w:val="clear" w:color="auto" w:fill="auto"/>
        <w:spacing w:line="230" w:lineRule="exact"/>
        <w:jc w:val="center"/>
      </w:pPr>
    </w:p>
    <w:p w14:paraId="31858A9E" w14:textId="77777777" w:rsidR="00997CE6" w:rsidRDefault="00997CE6" w:rsidP="009871C9">
      <w:pPr>
        <w:pStyle w:val="a8"/>
        <w:shd w:val="clear" w:color="auto" w:fill="auto"/>
        <w:spacing w:line="230" w:lineRule="exact"/>
        <w:ind w:firstLine="851"/>
        <w:jc w:val="center"/>
        <w:rPr>
          <w:sz w:val="24"/>
          <w:szCs w:val="24"/>
        </w:rPr>
      </w:pPr>
    </w:p>
    <w:p w14:paraId="6EDDE4E5" w14:textId="293BAD56" w:rsidR="00556CE3" w:rsidRPr="00BB72D2" w:rsidRDefault="00556CE3" w:rsidP="00556CE3">
      <w:pPr>
        <w:pStyle w:val="a8"/>
        <w:shd w:val="clear" w:color="auto" w:fill="auto"/>
        <w:spacing w:line="230" w:lineRule="exact"/>
        <w:ind w:firstLine="851"/>
        <w:jc w:val="center"/>
        <w:rPr>
          <w:sz w:val="24"/>
          <w:szCs w:val="24"/>
        </w:rPr>
      </w:pPr>
      <w:r w:rsidRPr="00BB72D2">
        <w:rPr>
          <w:sz w:val="24"/>
          <w:szCs w:val="24"/>
        </w:rPr>
        <w:lastRenderedPageBreak/>
        <w:t xml:space="preserve">Таблица </w:t>
      </w:r>
      <w:r w:rsidR="00193E1B">
        <w:rPr>
          <w:sz w:val="24"/>
          <w:szCs w:val="24"/>
        </w:rPr>
        <w:t>2</w:t>
      </w:r>
      <w:r w:rsidRPr="00BB72D2">
        <w:rPr>
          <w:sz w:val="24"/>
          <w:szCs w:val="24"/>
        </w:rPr>
        <w:t xml:space="preserve"> - Перечень образуемых земельных участков и сведения об их площади, в том</w:t>
      </w:r>
    </w:p>
    <w:p w14:paraId="51A31309" w14:textId="77777777" w:rsidR="00556CE3" w:rsidRDefault="00556CE3" w:rsidP="00556CE3">
      <w:pPr>
        <w:pStyle w:val="a8"/>
        <w:shd w:val="clear" w:color="auto" w:fill="auto"/>
        <w:spacing w:line="230" w:lineRule="exact"/>
        <w:ind w:firstLine="851"/>
        <w:jc w:val="center"/>
        <w:rPr>
          <w:sz w:val="24"/>
          <w:szCs w:val="24"/>
        </w:rPr>
      </w:pPr>
      <w:proofErr w:type="gramStart"/>
      <w:r w:rsidRPr="00BB72D2">
        <w:rPr>
          <w:sz w:val="24"/>
          <w:szCs w:val="24"/>
        </w:rPr>
        <w:t>числе</w:t>
      </w:r>
      <w:proofErr w:type="gramEnd"/>
      <w:r w:rsidRPr="00BB72D2">
        <w:rPr>
          <w:sz w:val="24"/>
          <w:szCs w:val="24"/>
        </w:rPr>
        <w:t xml:space="preserve"> возможные способы образования и вид разрешенного использования</w:t>
      </w:r>
    </w:p>
    <w:p w14:paraId="781E2532" w14:textId="77777777" w:rsidR="00556CE3" w:rsidRPr="00BB72D2" w:rsidRDefault="00556CE3" w:rsidP="00556CE3">
      <w:pPr>
        <w:pStyle w:val="a8"/>
        <w:shd w:val="clear" w:color="auto" w:fill="auto"/>
        <w:spacing w:line="230" w:lineRule="exact"/>
        <w:ind w:firstLine="851"/>
        <w:jc w:val="center"/>
        <w:rPr>
          <w:sz w:val="24"/>
          <w:szCs w:val="24"/>
        </w:rPr>
      </w:pPr>
    </w:p>
    <w:tbl>
      <w:tblPr>
        <w:tblOverlap w:val="never"/>
        <w:tblW w:w="10221" w:type="dxa"/>
        <w:jc w:val="center"/>
        <w:tblLayout w:type="fixed"/>
        <w:tblCellMar>
          <w:left w:w="10" w:type="dxa"/>
          <w:right w:w="10" w:type="dxa"/>
        </w:tblCellMar>
        <w:tblLook w:val="04A0" w:firstRow="1" w:lastRow="0" w:firstColumn="1" w:lastColumn="0" w:noHBand="0" w:noVBand="1"/>
      </w:tblPr>
      <w:tblGrid>
        <w:gridCol w:w="542"/>
        <w:gridCol w:w="1403"/>
        <w:gridCol w:w="1228"/>
        <w:gridCol w:w="2410"/>
        <w:gridCol w:w="850"/>
        <w:gridCol w:w="1945"/>
        <w:gridCol w:w="1843"/>
      </w:tblGrid>
      <w:tr w:rsidR="00556CE3" w14:paraId="3D8F4252" w14:textId="77777777" w:rsidTr="00962207">
        <w:trPr>
          <w:cantSplit/>
          <w:trHeight w:hRule="exact" w:val="1309"/>
          <w:jc w:val="center"/>
        </w:trPr>
        <w:tc>
          <w:tcPr>
            <w:tcW w:w="542" w:type="dxa"/>
            <w:tcBorders>
              <w:top w:val="single" w:sz="4" w:space="0" w:color="auto"/>
              <w:left w:val="single" w:sz="4" w:space="0" w:color="auto"/>
              <w:bottom w:val="single" w:sz="4" w:space="0" w:color="auto"/>
            </w:tcBorders>
            <w:shd w:val="clear" w:color="auto" w:fill="FFFFFF"/>
            <w:vAlign w:val="center"/>
          </w:tcPr>
          <w:p w14:paraId="3785E2B4"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w:t>
            </w:r>
          </w:p>
          <w:p w14:paraId="2656F0D4" w14:textId="77777777" w:rsidR="00556CE3" w:rsidRPr="006C4995" w:rsidRDefault="00556CE3" w:rsidP="00D8730D">
            <w:pPr>
              <w:pStyle w:val="ad"/>
              <w:jc w:val="center"/>
              <w:rPr>
                <w:rFonts w:ascii="Times New Roman" w:hAnsi="Times New Roman" w:cs="Times New Roman"/>
                <w:i/>
                <w:iCs/>
                <w:sz w:val="22"/>
                <w:szCs w:val="22"/>
              </w:rPr>
            </w:pPr>
            <w:proofErr w:type="gramStart"/>
            <w:r w:rsidRPr="006C4995">
              <w:rPr>
                <w:rStyle w:val="21"/>
                <w:rFonts w:eastAsia="Microsoft Sans Serif"/>
                <w:i/>
                <w:iCs/>
              </w:rPr>
              <w:t>п</w:t>
            </w:r>
            <w:proofErr w:type="gramEnd"/>
            <w:r w:rsidRPr="006C4995">
              <w:rPr>
                <w:rStyle w:val="21"/>
                <w:rFonts w:eastAsia="Microsoft Sans Serif"/>
                <w:i/>
                <w:iCs/>
              </w:rPr>
              <w:t>/п</w:t>
            </w:r>
          </w:p>
        </w:tc>
        <w:tc>
          <w:tcPr>
            <w:tcW w:w="1403" w:type="dxa"/>
            <w:tcBorders>
              <w:top w:val="single" w:sz="4" w:space="0" w:color="auto"/>
              <w:left w:val="single" w:sz="4" w:space="0" w:color="auto"/>
              <w:bottom w:val="single" w:sz="4" w:space="0" w:color="auto"/>
            </w:tcBorders>
            <w:shd w:val="clear" w:color="auto" w:fill="FFFFFF"/>
            <w:vAlign w:val="center"/>
          </w:tcPr>
          <w:p w14:paraId="7061BBE5"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Обозначение</w:t>
            </w:r>
          </w:p>
          <w:p w14:paraId="707239F2"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земельного участка</w:t>
            </w:r>
          </w:p>
        </w:tc>
        <w:tc>
          <w:tcPr>
            <w:tcW w:w="1228" w:type="dxa"/>
            <w:tcBorders>
              <w:top w:val="single" w:sz="4" w:space="0" w:color="auto"/>
              <w:left w:val="single" w:sz="4" w:space="0" w:color="auto"/>
              <w:bottom w:val="single" w:sz="4" w:space="0" w:color="auto"/>
            </w:tcBorders>
            <w:shd w:val="clear" w:color="auto" w:fill="FFFFFF"/>
            <w:vAlign w:val="center"/>
          </w:tcPr>
          <w:p w14:paraId="6925FF8F"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Категория</w:t>
            </w:r>
          </w:p>
          <w:p w14:paraId="71C9FA85"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земель</w:t>
            </w:r>
          </w:p>
        </w:tc>
        <w:tc>
          <w:tcPr>
            <w:tcW w:w="2410" w:type="dxa"/>
            <w:tcBorders>
              <w:top w:val="single" w:sz="4" w:space="0" w:color="auto"/>
              <w:left w:val="single" w:sz="4" w:space="0" w:color="auto"/>
              <w:bottom w:val="single" w:sz="4" w:space="0" w:color="auto"/>
            </w:tcBorders>
            <w:shd w:val="clear" w:color="auto" w:fill="FFFFFF"/>
            <w:vAlign w:val="center"/>
          </w:tcPr>
          <w:p w14:paraId="6C9CBDE5"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Адрес</w:t>
            </w:r>
          </w:p>
        </w:tc>
        <w:tc>
          <w:tcPr>
            <w:tcW w:w="850" w:type="dxa"/>
            <w:tcBorders>
              <w:top w:val="single" w:sz="4" w:space="0" w:color="auto"/>
              <w:left w:val="single" w:sz="4" w:space="0" w:color="auto"/>
              <w:bottom w:val="single" w:sz="4" w:space="0" w:color="auto"/>
            </w:tcBorders>
            <w:shd w:val="clear" w:color="auto" w:fill="FFFFFF"/>
            <w:textDirection w:val="btLr"/>
            <w:vAlign w:val="center"/>
          </w:tcPr>
          <w:p w14:paraId="7FA46C33" w14:textId="17A6D9CF" w:rsidR="00556CE3" w:rsidRPr="006C4995" w:rsidRDefault="00556CE3" w:rsidP="00471B6B">
            <w:pPr>
              <w:pStyle w:val="ad"/>
              <w:ind w:left="113" w:right="113"/>
              <w:jc w:val="center"/>
              <w:rPr>
                <w:rFonts w:ascii="Times New Roman" w:hAnsi="Times New Roman" w:cs="Times New Roman"/>
                <w:i/>
                <w:iCs/>
                <w:sz w:val="22"/>
                <w:szCs w:val="22"/>
              </w:rPr>
            </w:pPr>
            <w:r w:rsidRPr="006C4995">
              <w:rPr>
                <w:rStyle w:val="21"/>
                <w:rFonts w:eastAsia="Microsoft Sans Serif"/>
                <w:i/>
                <w:iCs/>
              </w:rPr>
              <w:t>Площадь,</w:t>
            </w:r>
          </w:p>
          <w:p w14:paraId="61D7CEF8" w14:textId="77777777" w:rsidR="00556CE3" w:rsidRPr="006C4995" w:rsidRDefault="00556CE3" w:rsidP="00471B6B">
            <w:pPr>
              <w:pStyle w:val="ad"/>
              <w:ind w:left="113" w:right="113"/>
              <w:jc w:val="center"/>
              <w:rPr>
                <w:rFonts w:ascii="Times New Roman" w:hAnsi="Times New Roman" w:cs="Times New Roman"/>
                <w:i/>
                <w:iCs/>
                <w:sz w:val="22"/>
                <w:szCs w:val="22"/>
              </w:rPr>
            </w:pPr>
            <w:proofErr w:type="spellStart"/>
            <w:r w:rsidRPr="006C4995">
              <w:rPr>
                <w:rStyle w:val="21"/>
                <w:rFonts w:eastAsia="Microsoft Sans Serif"/>
                <w:i/>
                <w:iCs/>
              </w:rPr>
              <w:t>кв</w:t>
            </w:r>
            <w:proofErr w:type="gramStart"/>
            <w:r w:rsidRPr="006C4995">
              <w:rPr>
                <w:rStyle w:val="21"/>
                <w:rFonts w:eastAsia="Microsoft Sans Serif"/>
                <w:i/>
                <w:iCs/>
              </w:rPr>
              <w:t>.м</w:t>
            </w:r>
            <w:proofErr w:type="spellEnd"/>
            <w:proofErr w:type="gramEnd"/>
          </w:p>
        </w:tc>
        <w:tc>
          <w:tcPr>
            <w:tcW w:w="1945" w:type="dxa"/>
            <w:tcBorders>
              <w:top w:val="single" w:sz="4" w:space="0" w:color="auto"/>
              <w:left w:val="single" w:sz="4" w:space="0" w:color="auto"/>
              <w:bottom w:val="single" w:sz="4" w:space="0" w:color="auto"/>
            </w:tcBorders>
            <w:shd w:val="clear" w:color="auto" w:fill="FFFFFF"/>
            <w:vAlign w:val="center"/>
          </w:tcPr>
          <w:p w14:paraId="2F2BF668"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Способ</w:t>
            </w:r>
          </w:p>
          <w:p w14:paraId="4498C65A"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FE4AFB" w14:textId="77777777" w:rsidR="00556CE3" w:rsidRPr="006C4995" w:rsidRDefault="00556CE3" w:rsidP="00D8730D">
            <w:pPr>
              <w:pStyle w:val="ad"/>
              <w:jc w:val="center"/>
              <w:rPr>
                <w:rFonts w:ascii="Times New Roman" w:hAnsi="Times New Roman" w:cs="Times New Roman"/>
                <w:i/>
                <w:iCs/>
                <w:sz w:val="22"/>
                <w:szCs w:val="22"/>
              </w:rPr>
            </w:pPr>
            <w:r w:rsidRPr="006C4995">
              <w:rPr>
                <w:rStyle w:val="21"/>
                <w:rFonts w:eastAsia="Microsoft Sans Serif"/>
                <w:i/>
                <w:iCs/>
              </w:rPr>
              <w:t>Вид разрешенного использования</w:t>
            </w:r>
          </w:p>
        </w:tc>
      </w:tr>
      <w:tr w:rsidR="00556CE3" w14:paraId="3EDD6F42" w14:textId="77777777" w:rsidTr="00193E1B">
        <w:trPr>
          <w:trHeight w:hRule="exact" w:val="2749"/>
          <w:jc w:val="center"/>
        </w:trPr>
        <w:tc>
          <w:tcPr>
            <w:tcW w:w="542" w:type="dxa"/>
            <w:tcBorders>
              <w:top w:val="single" w:sz="4" w:space="0" w:color="auto"/>
              <w:left w:val="single" w:sz="4" w:space="0" w:color="auto"/>
              <w:bottom w:val="single" w:sz="4" w:space="0" w:color="auto"/>
            </w:tcBorders>
            <w:shd w:val="clear" w:color="auto" w:fill="FFFFFF"/>
            <w:vAlign w:val="center"/>
          </w:tcPr>
          <w:p w14:paraId="3BF0140A" w14:textId="77777777" w:rsidR="00556CE3" w:rsidRPr="006C4995" w:rsidRDefault="00556CE3" w:rsidP="00D8730D">
            <w:pPr>
              <w:pStyle w:val="ad"/>
              <w:jc w:val="center"/>
              <w:rPr>
                <w:rFonts w:ascii="Times New Roman" w:hAnsi="Times New Roman" w:cs="Times New Roman"/>
                <w:i/>
                <w:iCs/>
                <w:sz w:val="22"/>
                <w:szCs w:val="22"/>
              </w:rPr>
            </w:pPr>
            <w:r w:rsidRPr="006C4995">
              <w:rPr>
                <w:rStyle w:val="22"/>
                <w:rFonts w:eastAsia="Microsoft Sans Serif"/>
                <w:i/>
                <w:iCs/>
              </w:rPr>
              <w:t>1</w:t>
            </w:r>
          </w:p>
        </w:tc>
        <w:tc>
          <w:tcPr>
            <w:tcW w:w="1403" w:type="dxa"/>
            <w:tcBorders>
              <w:top w:val="single" w:sz="4" w:space="0" w:color="auto"/>
              <w:left w:val="single" w:sz="4" w:space="0" w:color="auto"/>
              <w:bottom w:val="single" w:sz="4" w:space="0" w:color="auto"/>
            </w:tcBorders>
            <w:shd w:val="clear" w:color="auto" w:fill="FFFFFF"/>
            <w:vAlign w:val="center"/>
          </w:tcPr>
          <w:p w14:paraId="043D8BB8" w14:textId="77777777" w:rsidR="00556CE3" w:rsidRPr="006C4995" w:rsidRDefault="00556CE3" w:rsidP="00D8730D">
            <w:pPr>
              <w:pStyle w:val="ad"/>
              <w:jc w:val="center"/>
              <w:rPr>
                <w:rFonts w:ascii="Times New Roman" w:hAnsi="Times New Roman" w:cs="Times New Roman"/>
                <w:i/>
                <w:iCs/>
                <w:sz w:val="22"/>
                <w:szCs w:val="22"/>
              </w:rPr>
            </w:pPr>
            <w:r w:rsidRPr="006C4995">
              <w:rPr>
                <w:rStyle w:val="22"/>
                <w:rFonts w:eastAsia="Microsoft Sans Serif"/>
                <w:i/>
                <w:iCs/>
              </w:rPr>
              <w:t>ЗУ</w:t>
            </w:r>
            <w:proofErr w:type="gramStart"/>
            <w:r w:rsidRPr="006C4995">
              <w:rPr>
                <w:rStyle w:val="22"/>
                <w:rFonts w:eastAsia="Microsoft Sans Serif"/>
                <w:i/>
                <w:iCs/>
              </w:rPr>
              <w:t>1</w:t>
            </w:r>
            <w:proofErr w:type="gramEnd"/>
          </w:p>
        </w:tc>
        <w:tc>
          <w:tcPr>
            <w:tcW w:w="1228" w:type="dxa"/>
            <w:tcBorders>
              <w:top w:val="single" w:sz="4" w:space="0" w:color="auto"/>
              <w:left w:val="single" w:sz="4" w:space="0" w:color="auto"/>
              <w:bottom w:val="single" w:sz="4" w:space="0" w:color="auto"/>
            </w:tcBorders>
            <w:shd w:val="clear" w:color="auto" w:fill="FFFFFF"/>
            <w:vAlign w:val="center"/>
          </w:tcPr>
          <w:p w14:paraId="4825BB47" w14:textId="77777777" w:rsidR="00556CE3" w:rsidRPr="006C4995" w:rsidRDefault="00556CE3" w:rsidP="00D8730D">
            <w:pPr>
              <w:pStyle w:val="ad"/>
              <w:jc w:val="center"/>
              <w:rPr>
                <w:rFonts w:ascii="Times New Roman" w:hAnsi="Times New Roman" w:cs="Times New Roman"/>
                <w:i/>
                <w:iCs/>
                <w:sz w:val="22"/>
                <w:szCs w:val="22"/>
              </w:rPr>
            </w:pPr>
            <w:r w:rsidRPr="006C4995">
              <w:rPr>
                <w:rStyle w:val="22"/>
                <w:rFonts w:eastAsia="Microsoft Sans Serif"/>
                <w:i/>
                <w:iCs/>
              </w:rPr>
              <w:t>Земли населенных пунктов</w:t>
            </w:r>
          </w:p>
        </w:tc>
        <w:tc>
          <w:tcPr>
            <w:tcW w:w="2410" w:type="dxa"/>
            <w:tcBorders>
              <w:top w:val="single" w:sz="4" w:space="0" w:color="auto"/>
              <w:left w:val="single" w:sz="4" w:space="0" w:color="auto"/>
              <w:bottom w:val="single" w:sz="4" w:space="0" w:color="auto"/>
            </w:tcBorders>
            <w:shd w:val="clear" w:color="auto" w:fill="FFFFFF"/>
            <w:vAlign w:val="center"/>
          </w:tcPr>
          <w:p w14:paraId="6A8E7DCA" w14:textId="605DCE3A" w:rsidR="00556CE3" w:rsidRPr="006C4995" w:rsidRDefault="00BD217E" w:rsidP="00D8730D">
            <w:pPr>
              <w:pStyle w:val="ad"/>
              <w:jc w:val="center"/>
              <w:rPr>
                <w:rFonts w:ascii="Times New Roman" w:hAnsi="Times New Roman" w:cs="Times New Roman"/>
                <w:i/>
                <w:iCs/>
                <w:sz w:val="22"/>
                <w:szCs w:val="22"/>
              </w:rPr>
            </w:pPr>
            <w:r w:rsidRPr="00BD217E">
              <w:rPr>
                <w:rFonts w:ascii="Times New Roman" w:hAnsi="Times New Roman" w:cs="Times New Roman"/>
                <w:i/>
                <w:iCs/>
                <w:sz w:val="22"/>
                <w:szCs w:val="22"/>
              </w:rPr>
              <w:t>Самарская область, городской округ Октябрьск, город Октябрьск, улица Водников, земельный участок №51</w:t>
            </w:r>
          </w:p>
        </w:tc>
        <w:tc>
          <w:tcPr>
            <w:tcW w:w="850" w:type="dxa"/>
            <w:tcBorders>
              <w:top w:val="single" w:sz="4" w:space="0" w:color="auto"/>
              <w:left w:val="single" w:sz="4" w:space="0" w:color="auto"/>
              <w:bottom w:val="single" w:sz="4" w:space="0" w:color="auto"/>
            </w:tcBorders>
            <w:shd w:val="clear" w:color="auto" w:fill="FFFFFF"/>
            <w:vAlign w:val="center"/>
          </w:tcPr>
          <w:p w14:paraId="777C96E8" w14:textId="371CDA1D" w:rsidR="00556CE3" w:rsidRPr="006C4995" w:rsidRDefault="0002651D" w:rsidP="00D8730D">
            <w:pPr>
              <w:pStyle w:val="ad"/>
              <w:jc w:val="center"/>
              <w:rPr>
                <w:rFonts w:ascii="Times New Roman" w:hAnsi="Times New Roman" w:cs="Times New Roman"/>
                <w:i/>
                <w:iCs/>
                <w:sz w:val="22"/>
                <w:szCs w:val="22"/>
              </w:rPr>
            </w:pPr>
            <w:r>
              <w:rPr>
                <w:rStyle w:val="22"/>
                <w:rFonts w:eastAsia="Microsoft Sans Serif"/>
                <w:i/>
                <w:iCs/>
              </w:rPr>
              <w:t>1164</w:t>
            </w:r>
          </w:p>
        </w:tc>
        <w:tc>
          <w:tcPr>
            <w:tcW w:w="1945" w:type="dxa"/>
            <w:tcBorders>
              <w:top w:val="single" w:sz="4" w:space="0" w:color="auto"/>
              <w:left w:val="single" w:sz="4" w:space="0" w:color="auto"/>
              <w:bottom w:val="single" w:sz="4" w:space="0" w:color="auto"/>
            </w:tcBorders>
            <w:shd w:val="clear" w:color="auto" w:fill="FFFFFF"/>
            <w:vAlign w:val="center"/>
          </w:tcPr>
          <w:p w14:paraId="05DA63B1" w14:textId="28FE218E" w:rsidR="00C750A8" w:rsidRPr="006C4995" w:rsidRDefault="00193E1B" w:rsidP="00C750A8">
            <w:pPr>
              <w:pStyle w:val="ad"/>
              <w:jc w:val="center"/>
              <w:rPr>
                <w:rFonts w:ascii="Times New Roman" w:hAnsi="Times New Roman" w:cs="Times New Roman"/>
                <w:i/>
                <w:iCs/>
                <w:sz w:val="22"/>
                <w:szCs w:val="22"/>
              </w:rPr>
            </w:pPr>
            <w:r>
              <w:rPr>
                <w:rStyle w:val="22"/>
                <w:rFonts w:eastAsia="Microsoft Sans Serif"/>
                <w:i/>
                <w:iCs/>
              </w:rPr>
              <w:t>Перераспределение земельного участка с кадастровым номером 63:05:010</w:t>
            </w:r>
            <w:r w:rsidR="0002651D">
              <w:rPr>
                <w:rStyle w:val="22"/>
                <w:rFonts w:eastAsia="Microsoft Sans Serif"/>
                <w:i/>
                <w:iCs/>
              </w:rPr>
              <w:t xml:space="preserve">1031:83 </w:t>
            </w:r>
            <w:r w:rsidR="00C750A8">
              <w:rPr>
                <w:rStyle w:val="22"/>
                <w:rFonts w:eastAsia="Microsoft Sans Serif"/>
                <w:i/>
                <w:iCs/>
              </w:rPr>
              <w:t>и</w:t>
            </w:r>
            <w:r w:rsidR="00C750A8" w:rsidRPr="006C4995">
              <w:rPr>
                <w:rStyle w:val="22"/>
                <w:rFonts w:eastAsia="Microsoft Sans Serif"/>
                <w:i/>
                <w:iCs/>
              </w:rPr>
              <w:t xml:space="preserve"> земель,</w:t>
            </w:r>
          </w:p>
          <w:p w14:paraId="33204357" w14:textId="262F2371" w:rsidR="00556CE3" w:rsidRPr="006C4995" w:rsidRDefault="00C750A8" w:rsidP="00C750A8">
            <w:pPr>
              <w:pStyle w:val="ad"/>
              <w:jc w:val="center"/>
              <w:rPr>
                <w:rFonts w:ascii="Times New Roman" w:hAnsi="Times New Roman" w:cs="Times New Roman"/>
                <w:i/>
                <w:iCs/>
                <w:sz w:val="22"/>
                <w:szCs w:val="22"/>
              </w:rPr>
            </w:pPr>
            <w:r w:rsidRPr="006C4995">
              <w:rPr>
                <w:rStyle w:val="22"/>
                <w:rFonts w:eastAsia="Microsoft Sans Serif"/>
                <w:i/>
                <w:iCs/>
              </w:rPr>
              <w:t xml:space="preserve">государственная </w:t>
            </w:r>
            <w:proofErr w:type="gramStart"/>
            <w:r w:rsidRPr="006C4995">
              <w:rPr>
                <w:rStyle w:val="22"/>
                <w:rFonts w:eastAsia="Microsoft Sans Serif"/>
                <w:i/>
                <w:iCs/>
              </w:rPr>
              <w:t>собственность</w:t>
            </w:r>
            <w:proofErr w:type="gramEnd"/>
            <w:r w:rsidRPr="006C4995">
              <w:rPr>
                <w:rStyle w:val="22"/>
                <w:rFonts w:eastAsia="Microsoft Sans Serif"/>
                <w:i/>
                <w:iCs/>
              </w:rPr>
              <w:t xml:space="preserve"> на которые не разграничена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7C44023" w14:textId="79F8B890" w:rsidR="00556CE3" w:rsidRPr="0002651D" w:rsidRDefault="0002651D" w:rsidP="00D8730D">
            <w:pPr>
              <w:pStyle w:val="ad"/>
              <w:jc w:val="center"/>
              <w:rPr>
                <w:rFonts w:ascii="Times New Roman" w:hAnsi="Times New Roman" w:cs="Times New Roman"/>
                <w:i/>
                <w:iCs/>
                <w:sz w:val="22"/>
                <w:szCs w:val="22"/>
              </w:rPr>
            </w:pPr>
            <w:r w:rsidRPr="0002651D">
              <w:rPr>
                <w:rFonts w:ascii="Times New Roman" w:hAnsi="Times New Roman" w:cs="Times New Roman"/>
                <w:i/>
                <w:iCs/>
                <w:sz w:val="22"/>
                <w:szCs w:val="22"/>
              </w:rPr>
              <w:t>под производственные мастерские</w:t>
            </w:r>
          </w:p>
        </w:tc>
      </w:tr>
    </w:tbl>
    <w:p w14:paraId="681B717B" w14:textId="77777777" w:rsidR="00556CE3" w:rsidRDefault="00556CE3" w:rsidP="00556CE3">
      <w:pPr>
        <w:pStyle w:val="ad"/>
        <w:ind w:firstLine="851"/>
        <w:jc w:val="both"/>
        <w:rPr>
          <w:rFonts w:ascii="Times New Roman" w:hAnsi="Times New Roman" w:cs="Times New Roman"/>
          <w:sz w:val="28"/>
          <w:szCs w:val="28"/>
        </w:rPr>
      </w:pPr>
    </w:p>
    <w:p w14:paraId="1A8744E5" w14:textId="15251AF7" w:rsidR="003E1FD5" w:rsidRPr="006C4995" w:rsidRDefault="003E1FD5"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Формирование земельн</w:t>
      </w:r>
      <w:r w:rsidR="00C750A8">
        <w:rPr>
          <w:rFonts w:ascii="Times New Roman" w:hAnsi="Times New Roman" w:cs="Times New Roman"/>
          <w:i/>
          <w:iCs/>
          <w:sz w:val="28"/>
          <w:szCs w:val="28"/>
        </w:rPr>
        <w:t>ого</w:t>
      </w:r>
      <w:r w:rsidRPr="006C4995">
        <w:rPr>
          <w:rFonts w:ascii="Times New Roman" w:hAnsi="Times New Roman" w:cs="Times New Roman"/>
          <w:i/>
          <w:iCs/>
          <w:sz w:val="28"/>
          <w:szCs w:val="28"/>
        </w:rPr>
        <w:t xml:space="preserve"> участк</w:t>
      </w:r>
      <w:r w:rsidR="00C750A8">
        <w:rPr>
          <w:rFonts w:ascii="Times New Roman" w:hAnsi="Times New Roman" w:cs="Times New Roman"/>
          <w:i/>
          <w:iCs/>
          <w:sz w:val="28"/>
          <w:szCs w:val="28"/>
        </w:rPr>
        <w:t>а</w:t>
      </w:r>
      <w:r w:rsidRPr="006C4995">
        <w:rPr>
          <w:rFonts w:ascii="Times New Roman" w:hAnsi="Times New Roman" w:cs="Times New Roman"/>
          <w:i/>
          <w:iCs/>
          <w:sz w:val="28"/>
          <w:szCs w:val="28"/>
        </w:rPr>
        <w:t xml:space="preserve"> выполнено с учетом существующей градостроительной ситуации, границ соседних земельных участков, фактического использования территории.</w:t>
      </w:r>
    </w:p>
    <w:p w14:paraId="526ABB4A" w14:textId="74572B62" w:rsidR="005C253D" w:rsidRDefault="003E1FD5"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Границы образуем</w:t>
      </w:r>
      <w:r w:rsidR="00C750A8">
        <w:rPr>
          <w:rFonts w:ascii="Times New Roman" w:hAnsi="Times New Roman" w:cs="Times New Roman"/>
          <w:i/>
          <w:iCs/>
          <w:sz w:val="28"/>
          <w:szCs w:val="28"/>
        </w:rPr>
        <w:t>ого земельного</w:t>
      </w:r>
      <w:r w:rsidRPr="006C4995">
        <w:rPr>
          <w:rFonts w:ascii="Times New Roman" w:hAnsi="Times New Roman" w:cs="Times New Roman"/>
          <w:i/>
          <w:iCs/>
          <w:sz w:val="28"/>
          <w:szCs w:val="28"/>
        </w:rPr>
        <w:t xml:space="preserve"> участк</w:t>
      </w:r>
      <w:r w:rsidR="00C750A8">
        <w:rPr>
          <w:rFonts w:ascii="Times New Roman" w:hAnsi="Times New Roman" w:cs="Times New Roman"/>
          <w:i/>
          <w:iCs/>
          <w:sz w:val="28"/>
          <w:szCs w:val="28"/>
        </w:rPr>
        <w:t>а</w:t>
      </w:r>
      <w:r w:rsidRPr="006C4995">
        <w:rPr>
          <w:rFonts w:ascii="Times New Roman" w:hAnsi="Times New Roman" w:cs="Times New Roman"/>
          <w:i/>
          <w:iCs/>
          <w:sz w:val="28"/>
          <w:szCs w:val="28"/>
        </w:rPr>
        <w:t xml:space="preserve"> отображены в прилагаемой графической части.</w:t>
      </w:r>
    </w:p>
    <w:p w14:paraId="639FE544" w14:textId="5AE2CA34" w:rsidR="007E1907" w:rsidRDefault="007E1907" w:rsidP="009871C9">
      <w:pPr>
        <w:pStyle w:val="ad"/>
        <w:spacing w:line="360" w:lineRule="auto"/>
        <w:ind w:firstLine="851"/>
        <w:jc w:val="both"/>
        <w:rPr>
          <w:rFonts w:ascii="Times New Roman" w:hAnsi="Times New Roman" w:cs="Times New Roman"/>
          <w:sz w:val="28"/>
          <w:szCs w:val="28"/>
        </w:rPr>
      </w:pPr>
    </w:p>
    <w:p w14:paraId="49740621" w14:textId="77777777" w:rsidR="002A1C3A" w:rsidRDefault="002A1C3A" w:rsidP="009871C9">
      <w:pPr>
        <w:pStyle w:val="ad"/>
        <w:spacing w:line="360" w:lineRule="auto"/>
        <w:ind w:firstLine="851"/>
        <w:jc w:val="both"/>
        <w:rPr>
          <w:rFonts w:ascii="Times New Roman" w:hAnsi="Times New Roman" w:cs="Times New Roman"/>
          <w:sz w:val="28"/>
          <w:szCs w:val="28"/>
        </w:rPr>
      </w:pPr>
    </w:p>
    <w:p w14:paraId="082B4450" w14:textId="77777777" w:rsidR="007E1907" w:rsidRPr="006C4995" w:rsidRDefault="00710283"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t>3</w:t>
      </w:r>
      <w:r w:rsidR="007E1907" w:rsidRPr="006C4995">
        <w:rPr>
          <w:rFonts w:ascii="Times New Roman" w:hAnsi="Times New Roman" w:cs="Times New Roman"/>
          <w:b/>
          <w:i/>
          <w:iCs/>
          <w:sz w:val="32"/>
          <w:szCs w:val="32"/>
        </w:rPr>
        <w:t>. Перечень и сведения о площади образуемых земельных участков,</w:t>
      </w:r>
    </w:p>
    <w:p w14:paraId="7EE86609" w14:textId="77777777" w:rsidR="007E1907" w:rsidRPr="006C4995" w:rsidRDefault="007E1907"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t>которые будут отнесены к территориям общего пользования или</w:t>
      </w:r>
      <w:r w:rsidRPr="006C4995">
        <w:rPr>
          <w:rFonts w:ascii="Times New Roman" w:hAnsi="Times New Roman" w:cs="Times New Roman"/>
          <w:b/>
          <w:i/>
          <w:iCs/>
          <w:sz w:val="32"/>
          <w:szCs w:val="32"/>
        </w:rPr>
        <w:br/>
        <w:t>имуществу общего пользования, в том числе в отношении которых</w:t>
      </w:r>
      <w:r w:rsidRPr="006C4995">
        <w:rPr>
          <w:rFonts w:ascii="Times New Roman" w:hAnsi="Times New Roman" w:cs="Times New Roman"/>
          <w:b/>
          <w:i/>
          <w:iCs/>
          <w:sz w:val="32"/>
          <w:szCs w:val="32"/>
        </w:rPr>
        <w:br/>
        <w:t xml:space="preserve">предполагаются резервирование и (или) изъятие </w:t>
      </w:r>
      <w:proofErr w:type="gramStart"/>
      <w:r w:rsidRPr="006C4995">
        <w:rPr>
          <w:rFonts w:ascii="Times New Roman" w:hAnsi="Times New Roman" w:cs="Times New Roman"/>
          <w:b/>
          <w:i/>
          <w:iCs/>
          <w:sz w:val="32"/>
          <w:szCs w:val="32"/>
        </w:rPr>
        <w:t>для</w:t>
      </w:r>
      <w:proofErr w:type="gramEnd"/>
      <w:r w:rsidRPr="006C4995">
        <w:rPr>
          <w:rFonts w:ascii="Times New Roman" w:hAnsi="Times New Roman" w:cs="Times New Roman"/>
          <w:b/>
          <w:i/>
          <w:iCs/>
          <w:sz w:val="32"/>
          <w:szCs w:val="32"/>
        </w:rPr>
        <w:t xml:space="preserve"> государственных</w:t>
      </w:r>
    </w:p>
    <w:p w14:paraId="349F5138" w14:textId="77777777" w:rsidR="007E1907" w:rsidRPr="006C4995" w:rsidRDefault="007E1907"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t>или муниципальных нужд</w:t>
      </w:r>
    </w:p>
    <w:p w14:paraId="5EFBA530" w14:textId="77777777" w:rsidR="007E1907" w:rsidRPr="006C4995" w:rsidRDefault="007E1907" w:rsidP="009871C9">
      <w:pPr>
        <w:pStyle w:val="ad"/>
        <w:ind w:firstLine="851"/>
        <w:jc w:val="center"/>
        <w:rPr>
          <w:rFonts w:ascii="Times New Roman" w:hAnsi="Times New Roman" w:cs="Times New Roman"/>
          <w:b/>
          <w:i/>
          <w:iCs/>
          <w:sz w:val="32"/>
          <w:szCs w:val="32"/>
        </w:rPr>
      </w:pPr>
    </w:p>
    <w:p w14:paraId="76FD0617" w14:textId="163F8CA0" w:rsidR="007E1907" w:rsidRPr="006C4995" w:rsidRDefault="007E1907"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Проектом межевания территории</w:t>
      </w:r>
      <w:r w:rsidR="0027428F">
        <w:rPr>
          <w:rFonts w:ascii="Times New Roman" w:hAnsi="Times New Roman" w:cs="Times New Roman"/>
          <w:i/>
          <w:iCs/>
          <w:sz w:val="28"/>
          <w:szCs w:val="28"/>
        </w:rPr>
        <w:t xml:space="preserve"> </w:t>
      </w:r>
      <w:r w:rsidR="00193E1B">
        <w:rPr>
          <w:rFonts w:ascii="Times New Roman" w:hAnsi="Times New Roman" w:cs="Times New Roman"/>
          <w:i/>
          <w:iCs/>
          <w:sz w:val="28"/>
          <w:szCs w:val="28"/>
        </w:rPr>
        <w:t xml:space="preserve">не </w:t>
      </w:r>
      <w:r w:rsidRPr="006C4995">
        <w:rPr>
          <w:rFonts w:ascii="Times New Roman" w:hAnsi="Times New Roman" w:cs="Times New Roman"/>
          <w:i/>
          <w:iCs/>
          <w:sz w:val="28"/>
          <w:szCs w:val="28"/>
        </w:rPr>
        <w:t>предусмотрено образование земельн</w:t>
      </w:r>
      <w:r w:rsidR="00193E1B">
        <w:rPr>
          <w:rFonts w:ascii="Times New Roman" w:hAnsi="Times New Roman" w:cs="Times New Roman"/>
          <w:i/>
          <w:iCs/>
          <w:sz w:val="28"/>
          <w:szCs w:val="28"/>
        </w:rPr>
        <w:t>ых</w:t>
      </w:r>
      <w:r w:rsidRPr="006C4995">
        <w:rPr>
          <w:rFonts w:ascii="Times New Roman" w:hAnsi="Times New Roman" w:cs="Times New Roman"/>
          <w:i/>
          <w:iCs/>
          <w:sz w:val="28"/>
          <w:szCs w:val="28"/>
        </w:rPr>
        <w:t xml:space="preserve"> участк</w:t>
      </w:r>
      <w:r w:rsidR="00193E1B">
        <w:rPr>
          <w:rFonts w:ascii="Times New Roman" w:hAnsi="Times New Roman" w:cs="Times New Roman"/>
          <w:i/>
          <w:iCs/>
          <w:sz w:val="28"/>
          <w:szCs w:val="28"/>
        </w:rPr>
        <w:t>ов</w:t>
      </w:r>
      <w:r w:rsidRPr="006C4995">
        <w:rPr>
          <w:rFonts w:ascii="Times New Roman" w:hAnsi="Times New Roman" w:cs="Times New Roman"/>
          <w:i/>
          <w:iCs/>
          <w:sz w:val="28"/>
          <w:szCs w:val="28"/>
        </w:rPr>
        <w:t>, которы</w:t>
      </w:r>
      <w:r w:rsidR="00193E1B">
        <w:rPr>
          <w:rFonts w:ascii="Times New Roman" w:hAnsi="Times New Roman" w:cs="Times New Roman"/>
          <w:i/>
          <w:iCs/>
          <w:sz w:val="28"/>
          <w:szCs w:val="28"/>
        </w:rPr>
        <w:t>е</w:t>
      </w:r>
      <w:r w:rsidRPr="006C4995">
        <w:rPr>
          <w:rFonts w:ascii="Times New Roman" w:hAnsi="Times New Roman" w:cs="Times New Roman"/>
          <w:i/>
          <w:iCs/>
          <w:sz w:val="28"/>
          <w:szCs w:val="28"/>
        </w:rPr>
        <w:t xml:space="preserve"> буд</w:t>
      </w:r>
      <w:r w:rsidR="00193E1B">
        <w:rPr>
          <w:rFonts w:ascii="Times New Roman" w:hAnsi="Times New Roman" w:cs="Times New Roman"/>
          <w:i/>
          <w:iCs/>
          <w:sz w:val="28"/>
          <w:szCs w:val="28"/>
        </w:rPr>
        <w:t>у</w:t>
      </w:r>
      <w:r w:rsidRPr="006C4995">
        <w:rPr>
          <w:rFonts w:ascii="Times New Roman" w:hAnsi="Times New Roman" w:cs="Times New Roman"/>
          <w:i/>
          <w:iCs/>
          <w:sz w:val="28"/>
          <w:szCs w:val="28"/>
        </w:rPr>
        <w:t>т отнесен</w:t>
      </w:r>
      <w:r w:rsidR="00193E1B">
        <w:rPr>
          <w:rFonts w:ascii="Times New Roman" w:hAnsi="Times New Roman" w:cs="Times New Roman"/>
          <w:i/>
          <w:iCs/>
          <w:sz w:val="28"/>
          <w:szCs w:val="28"/>
        </w:rPr>
        <w:t>ы</w:t>
      </w:r>
      <w:r w:rsidRPr="006C4995">
        <w:rPr>
          <w:rFonts w:ascii="Times New Roman" w:hAnsi="Times New Roman" w:cs="Times New Roman"/>
          <w:i/>
          <w:iCs/>
          <w:sz w:val="28"/>
          <w:szCs w:val="28"/>
        </w:rPr>
        <w:t xml:space="preserve"> к территориям общего пользования</w:t>
      </w:r>
      <w:r w:rsidR="00336341">
        <w:rPr>
          <w:rFonts w:ascii="Times New Roman" w:hAnsi="Times New Roman" w:cs="Times New Roman"/>
          <w:i/>
          <w:iCs/>
          <w:sz w:val="28"/>
          <w:szCs w:val="28"/>
        </w:rPr>
        <w:t xml:space="preserve"> и </w:t>
      </w:r>
      <w:r w:rsidR="00336341" w:rsidRPr="006C4995">
        <w:rPr>
          <w:rFonts w:ascii="Times New Roman" w:hAnsi="Times New Roman" w:cs="Times New Roman"/>
          <w:i/>
          <w:iCs/>
          <w:sz w:val="28"/>
          <w:szCs w:val="28"/>
        </w:rPr>
        <w:t>к имуществу общего пользования</w:t>
      </w:r>
      <w:r w:rsidR="00741F1B" w:rsidRPr="006C4995">
        <w:rPr>
          <w:rFonts w:ascii="Times New Roman" w:hAnsi="Times New Roman" w:cs="Times New Roman"/>
          <w:i/>
          <w:iCs/>
          <w:sz w:val="28"/>
          <w:szCs w:val="28"/>
        </w:rPr>
        <w:t xml:space="preserve">. Проектом межевания территории не предусмотрено образование земельных участков, </w:t>
      </w:r>
      <w:r w:rsidRPr="006C4995">
        <w:rPr>
          <w:rFonts w:ascii="Times New Roman" w:hAnsi="Times New Roman" w:cs="Times New Roman"/>
          <w:i/>
          <w:iCs/>
          <w:sz w:val="28"/>
          <w:szCs w:val="28"/>
        </w:rPr>
        <w:t>в отношении которых предполагается резервирование и (или) изъятие для государственных или муниципальных нужд.</w:t>
      </w:r>
    </w:p>
    <w:p w14:paraId="40CA8B6C" w14:textId="19E82F91" w:rsidR="007E1907" w:rsidRPr="006C4995" w:rsidRDefault="00710283" w:rsidP="009871C9">
      <w:pPr>
        <w:pStyle w:val="ad"/>
        <w:ind w:firstLine="851"/>
        <w:jc w:val="center"/>
        <w:rPr>
          <w:rFonts w:ascii="Times New Roman" w:hAnsi="Times New Roman" w:cs="Times New Roman"/>
          <w:b/>
          <w:i/>
          <w:iCs/>
          <w:sz w:val="32"/>
          <w:szCs w:val="32"/>
        </w:rPr>
      </w:pPr>
      <w:r w:rsidRPr="006C4995">
        <w:rPr>
          <w:rFonts w:ascii="Times New Roman" w:hAnsi="Times New Roman" w:cs="Times New Roman"/>
          <w:b/>
          <w:i/>
          <w:iCs/>
          <w:sz w:val="32"/>
          <w:szCs w:val="32"/>
        </w:rPr>
        <w:lastRenderedPageBreak/>
        <w:t>4</w:t>
      </w:r>
      <w:r w:rsidR="007E1907" w:rsidRPr="006C4995">
        <w:rPr>
          <w:rFonts w:ascii="Times New Roman" w:hAnsi="Times New Roman" w:cs="Times New Roman"/>
          <w:b/>
          <w:i/>
          <w:iCs/>
          <w:sz w:val="32"/>
          <w:szCs w:val="32"/>
        </w:rPr>
        <w:t>. Вид разрешенного использования образуемых земельных участков в соответствии с проектом планировки территории</w:t>
      </w:r>
    </w:p>
    <w:p w14:paraId="355374E5" w14:textId="77777777" w:rsidR="007E1907" w:rsidRPr="006C4995" w:rsidRDefault="007E1907" w:rsidP="009871C9">
      <w:pPr>
        <w:pStyle w:val="ad"/>
        <w:ind w:firstLine="851"/>
        <w:jc w:val="center"/>
        <w:rPr>
          <w:rFonts w:ascii="Times New Roman" w:hAnsi="Times New Roman" w:cs="Times New Roman"/>
          <w:b/>
          <w:i/>
          <w:iCs/>
          <w:sz w:val="32"/>
          <w:szCs w:val="32"/>
        </w:rPr>
      </w:pPr>
    </w:p>
    <w:p w14:paraId="5DB833AE" w14:textId="37B405D9" w:rsidR="007E1907" w:rsidRPr="006C4995" w:rsidRDefault="0027428F" w:rsidP="009871C9">
      <w:pPr>
        <w:pStyle w:val="ad"/>
        <w:spacing w:line="360" w:lineRule="auto"/>
        <w:ind w:firstLine="851"/>
        <w:jc w:val="both"/>
        <w:rPr>
          <w:rFonts w:ascii="Times New Roman" w:hAnsi="Times New Roman" w:cs="Times New Roman"/>
          <w:i/>
          <w:iCs/>
          <w:sz w:val="28"/>
          <w:szCs w:val="28"/>
        </w:rPr>
      </w:pPr>
      <w:r>
        <w:rPr>
          <w:rFonts w:ascii="Times New Roman" w:hAnsi="Times New Roman" w:cs="Times New Roman"/>
          <w:i/>
          <w:iCs/>
          <w:sz w:val="28"/>
          <w:szCs w:val="28"/>
        </w:rPr>
        <w:t xml:space="preserve">Образуемый </w:t>
      </w:r>
      <w:r w:rsidR="007E1907" w:rsidRPr="006C4995">
        <w:rPr>
          <w:rFonts w:ascii="Times New Roman" w:hAnsi="Times New Roman" w:cs="Times New Roman"/>
          <w:i/>
          <w:iCs/>
          <w:sz w:val="28"/>
          <w:szCs w:val="28"/>
        </w:rPr>
        <w:t>земельны</w:t>
      </w:r>
      <w:r>
        <w:rPr>
          <w:rFonts w:ascii="Times New Roman" w:hAnsi="Times New Roman" w:cs="Times New Roman"/>
          <w:i/>
          <w:iCs/>
          <w:sz w:val="28"/>
          <w:szCs w:val="28"/>
        </w:rPr>
        <w:t>й</w:t>
      </w:r>
      <w:r w:rsidR="007E1907" w:rsidRPr="006C4995">
        <w:rPr>
          <w:rFonts w:ascii="Times New Roman" w:hAnsi="Times New Roman" w:cs="Times New Roman"/>
          <w:i/>
          <w:iCs/>
          <w:sz w:val="28"/>
          <w:szCs w:val="28"/>
        </w:rPr>
        <w:t xml:space="preserve"> участ</w:t>
      </w:r>
      <w:r>
        <w:rPr>
          <w:rFonts w:ascii="Times New Roman" w:hAnsi="Times New Roman" w:cs="Times New Roman"/>
          <w:i/>
          <w:iCs/>
          <w:sz w:val="28"/>
          <w:szCs w:val="28"/>
        </w:rPr>
        <w:t>о</w:t>
      </w:r>
      <w:r w:rsidR="007E1907" w:rsidRPr="006C4995">
        <w:rPr>
          <w:rFonts w:ascii="Times New Roman" w:hAnsi="Times New Roman" w:cs="Times New Roman"/>
          <w:i/>
          <w:iCs/>
          <w:sz w:val="28"/>
          <w:szCs w:val="28"/>
        </w:rPr>
        <w:t>к</w:t>
      </w:r>
      <w:r>
        <w:rPr>
          <w:rFonts w:ascii="Times New Roman" w:hAnsi="Times New Roman" w:cs="Times New Roman"/>
          <w:i/>
          <w:iCs/>
          <w:sz w:val="28"/>
          <w:szCs w:val="28"/>
        </w:rPr>
        <w:t xml:space="preserve"> (ЗУ</w:t>
      </w:r>
      <w:proofErr w:type="gramStart"/>
      <w:r>
        <w:rPr>
          <w:rFonts w:ascii="Times New Roman" w:hAnsi="Times New Roman" w:cs="Times New Roman"/>
          <w:i/>
          <w:iCs/>
          <w:sz w:val="28"/>
          <w:szCs w:val="28"/>
        </w:rPr>
        <w:t>1</w:t>
      </w:r>
      <w:proofErr w:type="gramEnd"/>
      <w:r>
        <w:rPr>
          <w:rFonts w:ascii="Times New Roman" w:hAnsi="Times New Roman" w:cs="Times New Roman"/>
          <w:i/>
          <w:iCs/>
          <w:sz w:val="28"/>
          <w:szCs w:val="28"/>
        </w:rPr>
        <w:t>)</w:t>
      </w:r>
      <w:r w:rsidR="007E1907" w:rsidRPr="006C4995">
        <w:rPr>
          <w:rFonts w:ascii="Times New Roman" w:hAnsi="Times New Roman" w:cs="Times New Roman"/>
          <w:i/>
          <w:iCs/>
          <w:sz w:val="28"/>
          <w:szCs w:val="28"/>
        </w:rPr>
        <w:t xml:space="preserve"> относ</w:t>
      </w:r>
      <w:r>
        <w:rPr>
          <w:rFonts w:ascii="Times New Roman" w:hAnsi="Times New Roman" w:cs="Times New Roman"/>
          <w:i/>
          <w:iCs/>
          <w:sz w:val="28"/>
          <w:szCs w:val="28"/>
        </w:rPr>
        <w:t>и</w:t>
      </w:r>
      <w:r w:rsidR="007E1907" w:rsidRPr="006C4995">
        <w:rPr>
          <w:rFonts w:ascii="Times New Roman" w:hAnsi="Times New Roman" w:cs="Times New Roman"/>
          <w:i/>
          <w:iCs/>
          <w:sz w:val="28"/>
          <w:szCs w:val="28"/>
        </w:rPr>
        <w:t>тся к категории земель - земли населенных пунктов.</w:t>
      </w:r>
    </w:p>
    <w:p w14:paraId="7EA386C7" w14:textId="10512C61" w:rsidR="007E1907" w:rsidRPr="006C4995" w:rsidRDefault="007E1907" w:rsidP="009871C9">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Координирование объектов землепользования выполнено в системе координат </w:t>
      </w:r>
      <w:proofErr w:type="gramStart"/>
      <w:r w:rsidRPr="006C4995">
        <w:rPr>
          <w:rFonts w:ascii="Times New Roman" w:hAnsi="Times New Roman" w:cs="Times New Roman"/>
          <w:i/>
          <w:iCs/>
          <w:sz w:val="28"/>
          <w:szCs w:val="28"/>
        </w:rPr>
        <w:t>МСК</w:t>
      </w:r>
      <w:proofErr w:type="gramEnd"/>
      <w:r w:rsidR="0027428F">
        <w:rPr>
          <w:rFonts w:ascii="Times New Roman" w:hAnsi="Times New Roman" w:cs="Times New Roman"/>
          <w:i/>
          <w:iCs/>
          <w:sz w:val="28"/>
          <w:szCs w:val="28"/>
        </w:rPr>
        <w:t xml:space="preserve"> </w:t>
      </w:r>
      <w:r w:rsidRPr="006C4995">
        <w:rPr>
          <w:rFonts w:ascii="Times New Roman" w:hAnsi="Times New Roman" w:cs="Times New Roman"/>
          <w:i/>
          <w:iCs/>
          <w:sz w:val="28"/>
          <w:szCs w:val="28"/>
        </w:rPr>
        <w:t>- 63 на основе кадастрового плана территории ППК «</w:t>
      </w:r>
      <w:proofErr w:type="spellStart"/>
      <w:r w:rsidRPr="006C4995">
        <w:rPr>
          <w:rFonts w:ascii="Times New Roman" w:hAnsi="Times New Roman" w:cs="Times New Roman"/>
          <w:i/>
          <w:iCs/>
          <w:sz w:val="28"/>
          <w:szCs w:val="28"/>
        </w:rPr>
        <w:t>Роскадастр</w:t>
      </w:r>
      <w:proofErr w:type="spellEnd"/>
      <w:r w:rsidRPr="006C4995">
        <w:rPr>
          <w:rFonts w:ascii="Times New Roman" w:hAnsi="Times New Roman" w:cs="Times New Roman"/>
          <w:i/>
          <w:iCs/>
          <w:sz w:val="28"/>
          <w:szCs w:val="28"/>
        </w:rPr>
        <w:t>».</w:t>
      </w:r>
    </w:p>
    <w:p w14:paraId="1AD73BAD" w14:textId="692AEDAC" w:rsidR="006D792F" w:rsidRDefault="006D792F" w:rsidP="006D792F">
      <w:pPr>
        <w:pStyle w:val="ad"/>
        <w:spacing w:line="360" w:lineRule="auto"/>
        <w:ind w:firstLine="851"/>
        <w:jc w:val="both"/>
        <w:rPr>
          <w:rFonts w:ascii="Times New Roman" w:hAnsi="Times New Roman" w:cs="Times New Roman"/>
          <w:i/>
          <w:iCs/>
          <w:sz w:val="28"/>
          <w:szCs w:val="28"/>
        </w:rPr>
      </w:pPr>
    </w:p>
    <w:p w14:paraId="2EECD9B2" w14:textId="77777777" w:rsidR="00AA1074" w:rsidRDefault="00AA1074" w:rsidP="006D792F">
      <w:pPr>
        <w:pStyle w:val="ad"/>
        <w:spacing w:line="360" w:lineRule="auto"/>
        <w:ind w:firstLine="851"/>
        <w:jc w:val="both"/>
        <w:rPr>
          <w:rFonts w:ascii="Times New Roman" w:hAnsi="Times New Roman" w:cs="Times New Roman"/>
          <w:i/>
          <w:iCs/>
          <w:sz w:val="28"/>
          <w:szCs w:val="28"/>
        </w:rPr>
      </w:pPr>
    </w:p>
    <w:p w14:paraId="3FD55971" w14:textId="76D51412" w:rsidR="007A5A7D" w:rsidRDefault="007A5A7D" w:rsidP="006D792F">
      <w:pPr>
        <w:pStyle w:val="ad"/>
        <w:spacing w:line="360" w:lineRule="auto"/>
        <w:ind w:firstLine="851"/>
        <w:jc w:val="both"/>
        <w:rPr>
          <w:rFonts w:ascii="Times New Roman" w:hAnsi="Times New Roman" w:cs="Times New Roman"/>
          <w:i/>
          <w:iCs/>
          <w:sz w:val="28"/>
          <w:szCs w:val="28"/>
        </w:rPr>
      </w:pPr>
    </w:p>
    <w:p w14:paraId="62768810" w14:textId="3EC791BB" w:rsidR="007E1907" w:rsidRPr="006C4995" w:rsidRDefault="007E1907" w:rsidP="009871C9">
      <w:pPr>
        <w:pStyle w:val="a8"/>
        <w:shd w:val="clear" w:color="auto" w:fill="auto"/>
        <w:spacing w:line="230" w:lineRule="exact"/>
        <w:ind w:firstLine="851"/>
        <w:jc w:val="center"/>
        <w:rPr>
          <w:sz w:val="24"/>
          <w:szCs w:val="24"/>
        </w:rPr>
      </w:pPr>
      <w:r w:rsidRPr="006C4995">
        <w:rPr>
          <w:sz w:val="24"/>
          <w:szCs w:val="24"/>
        </w:rPr>
        <w:t xml:space="preserve">Таблица </w:t>
      </w:r>
      <w:r w:rsidR="00193E1B">
        <w:rPr>
          <w:sz w:val="24"/>
          <w:szCs w:val="24"/>
        </w:rPr>
        <w:t>3</w:t>
      </w:r>
      <w:r w:rsidRPr="006C4995">
        <w:rPr>
          <w:sz w:val="24"/>
          <w:szCs w:val="24"/>
        </w:rPr>
        <w:t xml:space="preserve"> - Ведомость координат характерных точек границ образуем</w:t>
      </w:r>
      <w:r w:rsidR="00661069">
        <w:rPr>
          <w:sz w:val="24"/>
          <w:szCs w:val="24"/>
        </w:rPr>
        <w:t>ого</w:t>
      </w:r>
      <w:r w:rsidRPr="006C4995">
        <w:rPr>
          <w:sz w:val="24"/>
          <w:szCs w:val="24"/>
        </w:rPr>
        <w:t xml:space="preserve"> земельн</w:t>
      </w:r>
      <w:r w:rsidR="00661069">
        <w:rPr>
          <w:sz w:val="24"/>
          <w:szCs w:val="24"/>
        </w:rPr>
        <w:t>ого</w:t>
      </w:r>
      <w:r w:rsidRPr="006C4995">
        <w:rPr>
          <w:sz w:val="24"/>
          <w:szCs w:val="24"/>
        </w:rPr>
        <w:t xml:space="preserve"> участк</w:t>
      </w:r>
      <w:r w:rsidR="00661069">
        <w:rPr>
          <w:sz w:val="24"/>
          <w:szCs w:val="24"/>
        </w:rPr>
        <w:t>а</w:t>
      </w:r>
      <w:r w:rsidRPr="006C4995">
        <w:rPr>
          <w:sz w:val="24"/>
          <w:szCs w:val="24"/>
        </w:rPr>
        <w:t xml:space="preserve"> и </w:t>
      </w:r>
      <w:r w:rsidR="00661069">
        <w:rPr>
          <w:sz w:val="24"/>
          <w:szCs w:val="24"/>
        </w:rPr>
        <w:t>его</w:t>
      </w:r>
      <w:r w:rsidRPr="006C4995">
        <w:rPr>
          <w:sz w:val="24"/>
          <w:szCs w:val="24"/>
        </w:rPr>
        <w:t xml:space="preserve"> вид разрешенного использования</w:t>
      </w:r>
    </w:p>
    <w:p w14:paraId="784EACBE" w14:textId="56FFAFF9" w:rsidR="007E1907" w:rsidRPr="006C4995" w:rsidRDefault="007E1907" w:rsidP="00C53546">
      <w:pPr>
        <w:pStyle w:val="a8"/>
        <w:shd w:val="clear" w:color="auto" w:fill="auto"/>
        <w:spacing w:line="230" w:lineRule="exact"/>
        <w:ind w:firstLine="851"/>
        <w:jc w:val="center"/>
        <w:rPr>
          <w:sz w:val="24"/>
          <w:szCs w:val="24"/>
        </w:rPr>
      </w:pPr>
    </w:p>
    <w:tbl>
      <w:tblPr>
        <w:tblOverlap w:val="never"/>
        <w:tblW w:w="10238" w:type="dxa"/>
        <w:jc w:val="center"/>
        <w:tblLayout w:type="fixed"/>
        <w:tblCellMar>
          <w:left w:w="10" w:type="dxa"/>
          <w:right w:w="10" w:type="dxa"/>
        </w:tblCellMar>
        <w:tblLook w:val="04A0" w:firstRow="1" w:lastRow="0" w:firstColumn="1" w:lastColumn="0" w:noHBand="0" w:noVBand="1"/>
      </w:tblPr>
      <w:tblGrid>
        <w:gridCol w:w="835"/>
        <w:gridCol w:w="2126"/>
        <w:gridCol w:w="2136"/>
        <w:gridCol w:w="1589"/>
        <w:gridCol w:w="3552"/>
      </w:tblGrid>
      <w:tr w:rsidR="007E1907" w:rsidRPr="006C4995" w14:paraId="308C08A6" w14:textId="77777777" w:rsidTr="00572724">
        <w:trPr>
          <w:trHeight w:hRule="exact" w:val="571"/>
          <w:jc w:val="center"/>
        </w:trPr>
        <w:tc>
          <w:tcPr>
            <w:tcW w:w="835" w:type="dxa"/>
            <w:tcBorders>
              <w:top w:val="single" w:sz="4" w:space="0" w:color="auto"/>
              <w:left w:val="single" w:sz="4" w:space="0" w:color="auto"/>
            </w:tcBorders>
            <w:shd w:val="clear" w:color="auto" w:fill="FFFFFF"/>
            <w:vAlign w:val="bottom"/>
          </w:tcPr>
          <w:p w14:paraId="7D45FA8B"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w:t>
            </w:r>
          </w:p>
          <w:p w14:paraId="00A99AB7"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точки</w:t>
            </w:r>
          </w:p>
        </w:tc>
        <w:tc>
          <w:tcPr>
            <w:tcW w:w="2126" w:type="dxa"/>
            <w:tcBorders>
              <w:top w:val="single" w:sz="4" w:space="0" w:color="auto"/>
              <w:left w:val="single" w:sz="4" w:space="0" w:color="auto"/>
            </w:tcBorders>
            <w:shd w:val="clear" w:color="auto" w:fill="FFFFFF"/>
            <w:vAlign w:val="center"/>
          </w:tcPr>
          <w:p w14:paraId="05A10778"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Координата X</w:t>
            </w:r>
          </w:p>
        </w:tc>
        <w:tc>
          <w:tcPr>
            <w:tcW w:w="2136" w:type="dxa"/>
            <w:tcBorders>
              <w:top w:val="single" w:sz="4" w:space="0" w:color="auto"/>
              <w:left w:val="single" w:sz="4" w:space="0" w:color="auto"/>
            </w:tcBorders>
            <w:shd w:val="clear" w:color="auto" w:fill="FFFFFF"/>
            <w:vAlign w:val="center"/>
          </w:tcPr>
          <w:p w14:paraId="0DA847C9"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 xml:space="preserve">Координата </w:t>
            </w:r>
            <w:r w:rsidRPr="006C4995">
              <w:rPr>
                <w:rStyle w:val="21"/>
                <w:rFonts w:eastAsia="Microsoft Sans Serif"/>
                <w:i/>
                <w:iCs/>
                <w:lang w:val="en-US" w:eastAsia="en-US" w:bidi="en-US"/>
              </w:rPr>
              <w:t>Y</w:t>
            </w:r>
          </w:p>
        </w:tc>
        <w:tc>
          <w:tcPr>
            <w:tcW w:w="1589" w:type="dxa"/>
            <w:tcBorders>
              <w:top w:val="single" w:sz="4" w:space="0" w:color="auto"/>
              <w:left w:val="single" w:sz="4" w:space="0" w:color="auto"/>
            </w:tcBorders>
            <w:shd w:val="clear" w:color="auto" w:fill="FFFFFF"/>
            <w:vAlign w:val="bottom"/>
          </w:tcPr>
          <w:p w14:paraId="0BD6AA0B" w14:textId="19E14839"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 xml:space="preserve">Площадь участка, </w:t>
            </w:r>
            <w:proofErr w:type="spellStart"/>
            <w:r w:rsidR="00572724" w:rsidRPr="006C4995">
              <w:rPr>
                <w:rStyle w:val="21"/>
                <w:rFonts w:eastAsia="Microsoft Sans Serif"/>
                <w:i/>
                <w:iCs/>
              </w:rPr>
              <w:t>кв.м</w:t>
            </w:r>
            <w:proofErr w:type="spellEnd"/>
            <w:r w:rsidR="00572724" w:rsidRPr="006C4995">
              <w:rPr>
                <w:rStyle w:val="21"/>
                <w:rFonts w:eastAsia="Microsoft Sans Serif"/>
                <w:i/>
                <w:iCs/>
              </w:rPr>
              <w:t>.</w:t>
            </w:r>
          </w:p>
        </w:tc>
        <w:tc>
          <w:tcPr>
            <w:tcW w:w="3552" w:type="dxa"/>
            <w:tcBorders>
              <w:top w:val="single" w:sz="4" w:space="0" w:color="auto"/>
              <w:left w:val="single" w:sz="4" w:space="0" w:color="auto"/>
              <w:right w:val="single" w:sz="4" w:space="0" w:color="auto"/>
            </w:tcBorders>
            <w:shd w:val="clear" w:color="auto" w:fill="FFFFFF"/>
            <w:vAlign w:val="bottom"/>
          </w:tcPr>
          <w:p w14:paraId="45462F29" w14:textId="77777777" w:rsidR="007E1907" w:rsidRPr="006C4995" w:rsidRDefault="007E1907" w:rsidP="009871C9">
            <w:pPr>
              <w:pStyle w:val="ad"/>
              <w:jc w:val="center"/>
              <w:rPr>
                <w:rFonts w:ascii="Times New Roman" w:hAnsi="Times New Roman" w:cs="Times New Roman"/>
                <w:i/>
                <w:iCs/>
                <w:sz w:val="22"/>
                <w:szCs w:val="22"/>
              </w:rPr>
            </w:pPr>
            <w:r w:rsidRPr="006C4995">
              <w:rPr>
                <w:rStyle w:val="21"/>
                <w:rFonts w:eastAsia="Microsoft Sans Serif"/>
                <w:i/>
                <w:iCs/>
              </w:rPr>
              <w:t>Вид разрешенного использования</w:t>
            </w:r>
          </w:p>
        </w:tc>
      </w:tr>
      <w:tr w:rsidR="00572724" w:rsidRPr="006C4995" w14:paraId="54BAD511" w14:textId="77777777" w:rsidTr="00572724">
        <w:trPr>
          <w:trHeight w:hRule="exact" w:val="571"/>
          <w:jc w:val="center"/>
        </w:trPr>
        <w:tc>
          <w:tcPr>
            <w:tcW w:w="10238" w:type="dxa"/>
            <w:gridSpan w:val="5"/>
            <w:tcBorders>
              <w:top w:val="single" w:sz="4" w:space="0" w:color="auto"/>
              <w:left w:val="single" w:sz="4" w:space="0" w:color="auto"/>
              <w:right w:val="single" w:sz="4" w:space="0" w:color="auto"/>
            </w:tcBorders>
            <w:shd w:val="clear" w:color="auto" w:fill="FFFFFF"/>
            <w:vAlign w:val="center"/>
          </w:tcPr>
          <w:p w14:paraId="24867171" w14:textId="3198A6F5" w:rsidR="00572724" w:rsidRPr="006C4995" w:rsidRDefault="00572724" w:rsidP="009871C9">
            <w:pPr>
              <w:pStyle w:val="ad"/>
              <w:jc w:val="center"/>
              <w:rPr>
                <w:rStyle w:val="21"/>
                <w:rFonts w:eastAsia="Microsoft Sans Serif"/>
                <w:b w:val="0"/>
                <w:bCs w:val="0"/>
                <w:i/>
                <w:iCs/>
              </w:rPr>
            </w:pPr>
            <w:r w:rsidRPr="006C4995">
              <w:rPr>
                <w:rStyle w:val="21"/>
                <w:rFonts w:eastAsia="Microsoft Sans Serif"/>
                <w:b w:val="0"/>
                <w:bCs w:val="0"/>
                <w:i/>
                <w:iCs/>
              </w:rPr>
              <w:t>ЗУ</w:t>
            </w:r>
            <w:proofErr w:type="gramStart"/>
            <w:r w:rsidRPr="006C4995">
              <w:rPr>
                <w:rStyle w:val="21"/>
                <w:rFonts w:eastAsia="Microsoft Sans Serif"/>
                <w:b w:val="0"/>
                <w:bCs w:val="0"/>
                <w:i/>
                <w:iCs/>
              </w:rPr>
              <w:t>1</w:t>
            </w:r>
            <w:proofErr w:type="gramEnd"/>
          </w:p>
        </w:tc>
      </w:tr>
      <w:tr w:rsidR="002E072A" w:rsidRPr="006C4995" w14:paraId="451B119B" w14:textId="77777777" w:rsidTr="00572724">
        <w:trPr>
          <w:trHeight w:hRule="exact" w:val="341"/>
          <w:jc w:val="center"/>
        </w:trPr>
        <w:tc>
          <w:tcPr>
            <w:tcW w:w="835" w:type="dxa"/>
            <w:tcBorders>
              <w:top w:val="single" w:sz="4" w:space="0" w:color="auto"/>
              <w:left w:val="single" w:sz="4" w:space="0" w:color="auto"/>
            </w:tcBorders>
            <w:shd w:val="clear" w:color="auto" w:fill="FFFFFF"/>
            <w:vAlign w:val="center"/>
          </w:tcPr>
          <w:p w14:paraId="0734A2AC" w14:textId="5C5A03E5" w:rsidR="002E072A" w:rsidRPr="006C4995" w:rsidRDefault="002E072A" w:rsidP="002E072A">
            <w:pPr>
              <w:pStyle w:val="ad"/>
              <w:jc w:val="center"/>
              <w:rPr>
                <w:rFonts w:ascii="Times New Roman" w:hAnsi="Times New Roman" w:cs="Times New Roman"/>
                <w:i/>
                <w:iCs/>
                <w:sz w:val="22"/>
                <w:szCs w:val="22"/>
              </w:rPr>
            </w:pPr>
            <w:r>
              <w:rPr>
                <w:rStyle w:val="22"/>
                <w:rFonts w:eastAsia="Microsoft Sans Serif"/>
                <w:i/>
                <w:iCs/>
              </w:rPr>
              <w:t>н</w:t>
            </w:r>
            <w:proofErr w:type="gramStart"/>
            <w:r w:rsidRPr="006C4995">
              <w:rPr>
                <w:rStyle w:val="22"/>
                <w:rFonts w:eastAsia="Microsoft Sans Serif"/>
                <w:i/>
                <w:iCs/>
              </w:rPr>
              <w:t>1</w:t>
            </w:r>
            <w:proofErr w:type="gramEnd"/>
          </w:p>
        </w:tc>
        <w:tc>
          <w:tcPr>
            <w:tcW w:w="2126" w:type="dxa"/>
            <w:tcBorders>
              <w:top w:val="single" w:sz="4" w:space="0" w:color="auto"/>
              <w:left w:val="single" w:sz="4" w:space="0" w:color="auto"/>
            </w:tcBorders>
            <w:shd w:val="clear" w:color="auto" w:fill="FFFFFF"/>
            <w:vAlign w:val="center"/>
          </w:tcPr>
          <w:p w14:paraId="09515636" w14:textId="11015F01" w:rsidR="002E072A" w:rsidRPr="006C4995" w:rsidRDefault="00406C82" w:rsidP="002E072A">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383026.37</w:t>
            </w:r>
          </w:p>
        </w:tc>
        <w:tc>
          <w:tcPr>
            <w:tcW w:w="2136" w:type="dxa"/>
            <w:tcBorders>
              <w:top w:val="single" w:sz="4" w:space="0" w:color="auto"/>
              <w:left w:val="single" w:sz="4" w:space="0" w:color="auto"/>
            </w:tcBorders>
            <w:shd w:val="clear" w:color="auto" w:fill="FFFFFF"/>
            <w:vAlign w:val="center"/>
          </w:tcPr>
          <w:p w14:paraId="1065122A" w14:textId="72617C81" w:rsidR="002E072A" w:rsidRPr="006C4995" w:rsidRDefault="00406C82" w:rsidP="002E072A">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1271105.25  </w:t>
            </w:r>
          </w:p>
        </w:tc>
        <w:tc>
          <w:tcPr>
            <w:tcW w:w="1589" w:type="dxa"/>
            <w:vMerge w:val="restart"/>
            <w:tcBorders>
              <w:top w:val="single" w:sz="4" w:space="0" w:color="auto"/>
              <w:left w:val="single" w:sz="4" w:space="0" w:color="auto"/>
            </w:tcBorders>
            <w:shd w:val="clear" w:color="auto" w:fill="FFFFFF"/>
            <w:vAlign w:val="center"/>
          </w:tcPr>
          <w:p w14:paraId="10767FBF" w14:textId="2194FAEA" w:rsidR="002E072A" w:rsidRPr="006C4995" w:rsidRDefault="002E072A" w:rsidP="002E072A">
            <w:pPr>
              <w:pStyle w:val="ad"/>
              <w:jc w:val="center"/>
              <w:rPr>
                <w:rFonts w:ascii="Times New Roman" w:hAnsi="Times New Roman" w:cs="Times New Roman"/>
                <w:i/>
                <w:iCs/>
                <w:sz w:val="22"/>
                <w:szCs w:val="22"/>
              </w:rPr>
            </w:pPr>
          </w:p>
        </w:tc>
        <w:tc>
          <w:tcPr>
            <w:tcW w:w="3552" w:type="dxa"/>
            <w:vMerge w:val="restart"/>
            <w:tcBorders>
              <w:top w:val="single" w:sz="4" w:space="0" w:color="auto"/>
              <w:left w:val="single" w:sz="4" w:space="0" w:color="auto"/>
              <w:right w:val="single" w:sz="4" w:space="0" w:color="auto"/>
            </w:tcBorders>
            <w:shd w:val="clear" w:color="auto" w:fill="FFFFFF"/>
            <w:vAlign w:val="center"/>
          </w:tcPr>
          <w:p w14:paraId="2D0F757D" w14:textId="267EA5C0" w:rsidR="002E072A" w:rsidRPr="006C4995" w:rsidRDefault="002E072A" w:rsidP="002E072A">
            <w:pPr>
              <w:pStyle w:val="ad"/>
              <w:jc w:val="center"/>
              <w:rPr>
                <w:rFonts w:ascii="Times New Roman" w:hAnsi="Times New Roman" w:cs="Times New Roman"/>
                <w:i/>
                <w:iCs/>
                <w:sz w:val="22"/>
                <w:szCs w:val="22"/>
              </w:rPr>
            </w:pPr>
          </w:p>
        </w:tc>
      </w:tr>
      <w:tr w:rsidR="007E1907" w:rsidRPr="006C4995" w14:paraId="2DC5AAEC" w14:textId="77777777" w:rsidTr="00572724">
        <w:trPr>
          <w:trHeight w:hRule="exact" w:val="346"/>
          <w:jc w:val="center"/>
        </w:trPr>
        <w:tc>
          <w:tcPr>
            <w:tcW w:w="835" w:type="dxa"/>
            <w:tcBorders>
              <w:top w:val="single" w:sz="4" w:space="0" w:color="auto"/>
              <w:left w:val="single" w:sz="4" w:space="0" w:color="auto"/>
            </w:tcBorders>
            <w:shd w:val="clear" w:color="auto" w:fill="FFFFFF"/>
            <w:vAlign w:val="center"/>
          </w:tcPr>
          <w:p w14:paraId="3A7F2EF1" w14:textId="0454537E" w:rsidR="007E1907"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sidR="007E1907" w:rsidRPr="006C4995">
              <w:rPr>
                <w:rFonts w:ascii="Times New Roman" w:hAnsi="Times New Roman" w:cs="Times New Roman"/>
                <w:i/>
                <w:iCs/>
                <w:sz w:val="22"/>
                <w:szCs w:val="22"/>
              </w:rPr>
              <w:t>2</w:t>
            </w:r>
            <w:proofErr w:type="gramEnd"/>
          </w:p>
        </w:tc>
        <w:tc>
          <w:tcPr>
            <w:tcW w:w="2126" w:type="dxa"/>
            <w:tcBorders>
              <w:top w:val="single" w:sz="4" w:space="0" w:color="auto"/>
              <w:left w:val="single" w:sz="4" w:space="0" w:color="auto"/>
            </w:tcBorders>
            <w:shd w:val="clear" w:color="auto" w:fill="FFFFFF"/>
            <w:vAlign w:val="center"/>
          </w:tcPr>
          <w:p w14:paraId="3C389FE7" w14:textId="6C1BD6EC" w:rsidR="007E1907" w:rsidRPr="006C4995"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383016.90  </w:t>
            </w:r>
          </w:p>
        </w:tc>
        <w:tc>
          <w:tcPr>
            <w:tcW w:w="2136" w:type="dxa"/>
            <w:tcBorders>
              <w:top w:val="single" w:sz="4" w:space="0" w:color="auto"/>
              <w:left w:val="single" w:sz="4" w:space="0" w:color="auto"/>
            </w:tcBorders>
            <w:shd w:val="clear" w:color="auto" w:fill="FFFFFF"/>
            <w:vAlign w:val="center"/>
          </w:tcPr>
          <w:p w14:paraId="635B3E47" w14:textId="77E701CA" w:rsidR="007E1907" w:rsidRPr="006C4995"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1271123.63  </w:t>
            </w:r>
          </w:p>
        </w:tc>
        <w:tc>
          <w:tcPr>
            <w:tcW w:w="1589" w:type="dxa"/>
            <w:vMerge/>
            <w:tcBorders>
              <w:left w:val="single" w:sz="4" w:space="0" w:color="auto"/>
            </w:tcBorders>
            <w:shd w:val="clear" w:color="auto" w:fill="FFFFFF"/>
            <w:vAlign w:val="center"/>
          </w:tcPr>
          <w:p w14:paraId="3E711012" w14:textId="77777777" w:rsidR="007E1907" w:rsidRPr="006C4995" w:rsidRDefault="007E1907" w:rsidP="009871C9">
            <w:pPr>
              <w:pStyle w:val="ad"/>
              <w:jc w:val="center"/>
              <w:rPr>
                <w:rFonts w:ascii="Times New Roman" w:hAnsi="Times New Roman" w:cs="Times New Roman"/>
                <w:i/>
                <w:iCs/>
                <w:sz w:val="22"/>
                <w:szCs w:val="22"/>
              </w:rPr>
            </w:pPr>
          </w:p>
        </w:tc>
        <w:tc>
          <w:tcPr>
            <w:tcW w:w="3552" w:type="dxa"/>
            <w:vMerge/>
            <w:tcBorders>
              <w:left w:val="single" w:sz="4" w:space="0" w:color="auto"/>
              <w:right w:val="single" w:sz="4" w:space="0" w:color="auto"/>
            </w:tcBorders>
            <w:shd w:val="clear" w:color="auto" w:fill="FFFFFF"/>
            <w:vAlign w:val="center"/>
          </w:tcPr>
          <w:p w14:paraId="12825A0F" w14:textId="77777777" w:rsidR="007E1907" w:rsidRPr="006C4995" w:rsidRDefault="007E1907" w:rsidP="009871C9">
            <w:pPr>
              <w:pStyle w:val="ad"/>
              <w:jc w:val="center"/>
              <w:rPr>
                <w:rFonts w:ascii="Times New Roman" w:hAnsi="Times New Roman" w:cs="Times New Roman"/>
                <w:i/>
                <w:iCs/>
                <w:sz w:val="22"/>
                <w:szCs w:val="22"/>
              </w:rPr>
            </w:pPr>
          </w:p>
        </w:tc>
      </w:tr>
      <w:tr w:rsidR="007E1907" w:rsidRPr="006C4995" w14:paraId="3BBDBFBF" w14:textId="77777777" w:rsidTr="00572724">
        <w:trPr>
          <w:trHeight w:hRule="exact" w:val="341"/>
          <w:jc w:val="center"/>
        </w:trPr>
        <w:tc>
          <w:tcPr>
            <w:tcW w:w="835" w:type="dxa"/>
            <w:tcBorders>
              <w:top w:val="single" w:sz="4" w:space="0" w:color="auto"/>
              <w:left w:val="single" w:sz="4" w:space="0" w:color="auto"/>
            </w:tcBorders>
            <w:shd w:val="clear" w:color="auto" w:fill="FFFFFF"/>
            <w:vAlign w:val="center"/>
          </w:tcPr>
          <w:p w14:paraId="133ADF6D" w14:textId="3213C072" w:rsidR="007E1907"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r w:rsidR="007E1907" w:rsidRPr="006C4995">
              <w:rPr>
                <w:rFonts w:ascii="Times New Roman" w:hAnsi="Times New Roman" w:cs="Times New Roman"/>
                <w:i/>
                <w:iCs/>
                <w:sz w:val="22"/>
                <w:szCs w:val="22"/>
              </w:rPr>
              <w:t>3</w:t>
            </w:r>
          </w:p>
        </w:tc>
        <w:tc>
          <w:tcPr>
            <w:tcW w:w="2126" w:type="dxa"/>
            <w:tcBorders>
              <w:top w:val="single" w:sz="4" w:space="0" w:color="auto"/>
              <w:left w:val="single" w:sz="4" w:space="0" w:color="auto"/>
            </w:tcBorders>
            <w:shd w:val="clear" w:color="auto" w:fill="FFFFFF"/>
            <w:vAlign w:val="center"/>
          </w:tcPr>
          <w:p w14:paraId="549A1B35" w14:textId="3FFCDC58" w:rsidR="007E1907" w:rsidRPr="006C4995"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383008.50  </w:t>
            </w:r>
          </w:p>
        </w:tc>
        <w:tc>
          <w:tcPr>
            <w:tcW w:w="2136" w:type="dxa"/>
            <w:tcBorders>
              <w:top w:val="single" w:sz="4" w:space="0" w:color="auto"/>
              <w:left w:val="single" w:sz="4" w:space="0" w:color="auto"/>
            </w:tcBorders>
            <w:shd w:val="clear" w:color="auto" w:fill="FFFFFF"/>
            <w:vAlign w:val="center"/>
          </w:tcPr>
          <w:p w14:paraId="3712AC74" w14:textId="7A847B45" w:rsidR="007E1907" w:rsidRPr="006C4995"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1271118.91  </w:t>
            </w:r>
          </w:p>
        </w:tc>
        <w:tc>
          <w:tcPr>
            <w:tcW w:w="1589" w:type="dxa"/>
            <w:vMerge/>
            <w:tcBorders>
              <w:left w:val="single" w:sz="4" w:space="0" w:color="auto"/>
            </w:tcBorders>
            <w:shd w:val="clear" w:color="auto" w:fill="FFFFFF"/>
            <w:vAlign w:val="center"/>
          </w:tcPr>
          <w:p w14:paraId="626E9CB4" w14:textId="77777777" w:rsidR="007E1907" w:rsidRPr="006C4995" w:rsidRDefault="007E1907" w:rsidP="009871C9">
            <w:pPr>
              <w:pStyle w:val="ad"/>
              <w:jc w:val="center"/>
              <w:rPr>
                <w:rFonts w:ascii="Times New Roman" w:hAnsi="Times New Roman" w:cs="Times New Roman"/>
                <w:i/>
                <w:iCs/>
                <w:sz w:val="22"/>
                <w:szCs w:val="22"/>
              </w:rPr>
            </w:pPr>
          </w:p>
        </w:tc>
        <w:tc>
          <w:tcPr>
            <w:tcW w:w="3552" w:type="dxa"/>
            <w:vMerge/>
            <w:tcBorders>
              <w:left w:val="single" w:sz="4" w:space="0" w:color="auto"/>
              <w:right w:val="single" w:sz="4" w:space="0" w:color="auto"/>
            </w:tcBorders>
            <w:shd w:val="clear" w:color="auto" w:fill="FFFFFF"/>
            <w:vAlign w:val="center"/>
          </w:tcPr>
          <w:p w14:paraId="487E98EE" w14:textId="77777777" w:rsidR="007E1907" w:rsidRPr="006C4995" w:rsidRDefault="007E1907" w:rsidP="009871C9">
            <w:pPr>
              <w:pStyle w:val="ad"/>
              <w:jc w:val="center"/>
              <w:rPr>
                <w:rFonts w:ascii="Times New Roman" w:hAnsi="Times New Roman" w:cs="Times New Roman"/>
                <w:i/>
                <w:iCs/>
                <w:sz w:val="22"/>
                <w:szCs w:val="22"/>
              </w:rPr>
            </w:pPr>
          </w:p>
        </w:tc>
      </w:tr>
      <w:tr w:rsidR="007E1907" w:rsidRPr="006C4995" w14:paraId="7B60D312" w14:textId="77777777" w:rsidTr="00572724">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7971E1B1" w14:textId="3ACAADAE" w:rsidR="007E1907"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sidR="007E1907" w:rsidRPr="006C4995">
              <w:rPr>
                <w:rFonts w:ascii="Times New Roman" w:hAnsi="Times New Roman" w:cs="Times New Roman"/>
                <w:i/>
                <w:iCs/>
                <w:sz w:val="22"/>
                <w:szCs w:val="22"/>
              </w:rPr>
              <w:t>4</w:t>
            </w:r>
            <w:proofErr w:type="gramEnd"/>
          </w:p>
        </w:tc>
        <w:tc>
          <w:tcPr>
            <w:tcW w:w="2126" w:type="dxa"/>
            <w:tcBorders>
              <w:top w:val="single" w:sz="4" w:space="0" w:color="auto"/>
              <w:left w:val="single" w:sz="4" w:space="0" w:color="auto"/>
              <w:bottom w:val="single" w:sz="4" w:space="0" w:color="auto"/>
            </w:tcBorders>
            <w:shd w:val="clear" w:color="auto" w:fill="FFFFFF"/>
            <w:vAlign w:val="center"/>
          </w:tcPr>
          <w:p w14:paraId="20EC454E" w14:textId="1858E3C5" w:rsidR="007E1907" w:rsidRPr="006C4995"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382994.58  </w:t>
            </w:r>
          </w:p>
        </w:tc>
        <w:tc>
          <w:tcPr>
            <w:tcW w:w="2136" w:type="dxa"/>
            <w:tcBorders>
              <w:top w:val="single" w:sz="4" w:space="0" w:color="auto"/>
              <w:left w:val="single" w:sz="4" w:space="0" w:color="auto"/>
              <w:bottom w:val="single" w:sz="4" w:space="0" w:color="auto"/>
            </w:tcBorders>
            <w:shd w:val="clear" w:color="auto" w:fill="FFFFFF"/>
            <w:vAlign w:val="center"/>
          </w:tcPr>
          <w:p w14:paraId="232B7A82" w14:textId="25DFA516" w:rsidR="007E1907" w:rsidRPr="006C4995"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1271139.09  </w:t>
            </w:r>
          </w:p>
        </w:tc>
        <w:tc>
          <w:tcPr>
            <w:tcW w:w="1589" w:type="dxa"/>
            <w:vMerge/>
            <w:tcBorders>
              <w:left w:val="single" w:sz="4" w:space="0" w:color="auto"/>
            </w:tcBorders>
            <w:shd w:val="clear" w:color="auto" w:fill="FFFFFF"/>
            <w:vAlign w:val="center"/>
          </w:tcPr>
          <w:p w14:paraId="56079768" w14:textId="77777777" w:rsidR="007E1907" w:rsidRPr="006C4995" w:rsidRDefault="007E1907" w:rsidP="009871C9">
            <w:pPr>
              <w:pStyle w:val="ad"/>
              <w:jc w:val="center"/>
              <w:rPr>
                <w:rFonts w:ascii="Times New Roman" w:hAnsi="Times New Roman" w:cs="Times New Roman"/>
                <w:i/>
                <w:iCs/>
                <w:sz w:val="22"/>
                <w:szCs w:val="22"/>
              </w:rPr>
            </w:pPr>
          </w:p>
        </w:tc>
        <w:tc>
          <w:tcPr>
            <w:tcW w:w="3552" w:type="dxa"/>
            <w:vMerge/>
            <w:tcBorders>
              <w:left w:val="single" w:sz="4" w:space="0" w:color="auto"/>
              <w:right w:val="single" w:sz="4" w:space="0" w:color="auto"/>
            </w:tcBorders>
            <w:shd w:val="clear" w:color="auto" w:fill="FFFFFF"/>
            <w:vAlign w:val="center"/>
          </w:tcPr>
          <w:p w14:paraId="7C4843E0" w14:textId="77777777" w:rsidR="007E1907" w:rsidRPr="006C4995" w:rsidRDefault="007E1907" w:rsidP="009871C9">
            <w:pPr>
              <w:pStyle w:val="ad"/>
              <w:jc w:val="center"/>
              <w:rPr>
                <w:rFonts w:ascii="Times New Roman" w:hAnsi="Times New Roman" w:cs="Times New Roman"/>
                <w:i/>
                <w:iCs/>
                <w:sz w:val="22"/>
                <w:szCs w:val="22"/>
              </w:rPr>
            </w:pPr>
          </w:p>
        </w:tc>
      </w:tr>
      <w:tr w:rsidR="002E072A" w:rsidRPr="006C4995" w14:paraId="7FEB7967" w14:textId="77777777" w:rsidTr="00572724">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356B95A3" w14:textId="1D137435" w:rsidR="002E072A"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н5</w:t>
            </w:r>
          </w:p>
        </w:tc>
        <w:tc>
          <w:tcPr>
            <w:tcW w:w="2126" w:type="dxa"/>
            <w:tcBorders>
              <w:top w:val="single" w:sz="4" w:space="0" w:color="auto"/>
              <w:left w:val="single" w:sz="4" w:space="0" w:color="auto"/>
              <w:bottom w:val="single" w:sz="4" w:space="0" w:color="auto"/>
            </w:tcBorders>
            <w:shd w:val="clear" w:color="auto" w:fill="FFFFFF"/>
            <w:vAlign w:val="center"/>
          </w:tcPr>
          <w:p w14:paraId="7B584EF3" w14:textId="58768413" w:rsidR="002E072A" w:rsidRPr="00D6132C"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382976.16  </w:t>
            </w:r>
          </w:p>
        </w:tc>
        <w:tc>
          <w:tcPr>
            <w:tcW w:w="2136" w:type="dxa"/>
            <w:tcBorders>
              <w:top w:val="single" w:sz="4" w:space="0" w:color="auto"/>
              <w:left w:val="single" w:sz="4" w:space="0" w:color="auto"/>
              <w:bottom w:val="single" w:sz="4" w:space="0" w:color="auto"/>
            </w:tcBorders>
            <w:shd w:val="clear" w:color="auto" w:fill="FFFFFF"/>
            <w:vAlign w:val="center"/>
          </w:tcPr>
          <w:p w14:paraId="05D9BE16" w14:textId="27F85FEB" w:rsidR="002E072A" w:rsidRPr="00D6132C"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1271125.94  </w:t>
            </w:r>
          </w:p>
        </w:tc>
        <w:tc>
          <w:tcPr>
            <w:tcW w:w="1589" w:type="dxa"/>
            <w:tcBorders>
              <w:left w:val="single" w:sz="4" w:space="0" w:color="auto"/>
            </w:tcBorders>
            <w:shd w:val="clear" w:color="auto" w:fill="FFFFFF"/>
            <w:vAlign w:val="center"/>
          </w:tcPr>
          <w:p w14:paraId="0D5E0492" w14:textId="799F1E7F" w:rsidR="002E072A" w:rsidRPr="006C4995" w:rsidRDefault="00406C82" w:rsidP="009871C9">
            <w:pPr>
              <w:pStyle w:val="ad"/>
              <w:jc w:val="center"/>
              <w:rPr>
                <w:rFonts w:ascii="Times New Roman" w:hAnsi="Times New Roman" w:cs="Times New Roman"/>
                <w:i/>
                <w:iCs/>
                <w:sz w:val="22"/>
                <w:szCs w:val="22"/>
              </w:rPr>
            </w:pPr>
            <w:r>
              <w:rPr>
                <w:rStyle w:val="22"/>
                <w:rFonts w:eastAsia="Microsoft Sans Serif"/>
                <w:i/>
                <w:iCs/>
              </w:rPr>
              <w:t>1164</w:t>
            </w:r>
          </w:p>
        </w:tc>
        <w:tc>
          <w:tcPr>
            <w:tcW w:w="3552" w:type="dxa"/>
            <w:tcBorders>
              <w:left w:val="single" w:sz="4" w:space="0" w:color="auto"/>
              <w:right w:val="single" w:sz="4" w:space="0" w:color="auto"/>
            </w:tcBorders>
            <w:shd w:val="clear" w:color="auto" w:fill="FFFFFF"/>
            <w:vAlign w:val="center"/>
          </w:tcPr>
          <w:p w14:paraId="6AE21FD1" w14:textId="336A823E" w:rsidR="002E072A" w:rsidRPr="006C4995" w:rsidRDefault="00406C82" w:rsidP="009871C9">
            <w:pPr>
              <w:pStyle w:val="ad"/>
              <w:jc w:val="center"/>
              <w:rPr>
                <w:rFonts w:ascii="Times New Roman" w:hAnsi="Times New Roman" w:cs="Times New Roman"/>
                <w:i/>
                <w:iCs/>
                <w:sz w:val="22"/>
                <w:szCs w:val="22"/>
              </w:rPr>
            </w:pPr>
            <w:r w:rsidRPr="0002651D">
              <w:rPr>
                <w:rFonts w:ascii="Times New Roman" w:hAnsi="Times New Roman" w:cs="Times New Roman"/>
                <w:i/>
                <w:iCs/>
                <w:sz w:val="22"/>
                <w:szCs w:val="22"/>
              </w:rPr>
              <w:t>под производственные мастерские</w:t>
            </w:r>
          </w:p>
        </w:tc>
      </w:tr>
      <w:tr w:rsidR="002E072A" w:rsidRPr="006C4995" w14:paraId="167D34A9" w14:textId="77777777" w:rsidTr="00572724">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4AB8C8CE" w14:textId="41BEDF04" w:rsidR="002E072A"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Pr>
                <w:rFonts w:ascii="Times New Roman" w:hAnsi="Times New Roman" w:cs="Times New Roman"/>
                <w:i/>
                <w:iCs/>
                <w:sz w:val="22"/>
                <w:szCs w:val="22"/>
              </w:rPr>
              <w:t>6</w:t>
            </w:r>
            <w:proofErr w:type="gramEnd"/>
          </w:p>
        </w:tc>
        <w:tc>
          <w:tcPr>
            <w:tcW w:w="2126" w:type="dxa"/>
            <w:tcBorders>
              <w:top w:val="single" w:sz="4" w:space="0" w:color="auto"/>
              <w:left w:val="single" w:sz="4" w:space="0" w:color="auto"/>
              <w:bottom w:val="single" w:sz="4" w:space="0" w:color="auto"/>
            </w:tcBorders>
            <w:shd w:val="clear" w:color="auto" w:fill="FFFFFF"/>
            <w:vAlign w:val="center"/>
          </w:tcPr>
          <w:p w14:paraId="2DFC65B2" w14:textId="7EFCAA6D" w:rsidR="002E072A" w:rsidRPr="00D6132C"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382996.64  </w:t>
            </w:r>
          </w:p>
        </w:tc>
        <w:tc>
          <w:tcPr>
            <w:tcW w:w="2136" w:type="dxa"/>
            <w:tcBorders>
              <w:top w:val="single" w:sz="4" w:space="0" w:color="auto"/>
              <w:left w:val="single" w:sz="4" w:space="0" w:color="auto"/>
              <w:bottom w:val="single" w:sz="4" w:space="0" w:color="auto"/>
            </w:tcBorders>
            <w:shd w:val="clear" w:color="auto" w:fill="FFFFFF"/>
            <w:vAlign w:val="center"/>
          </w:tcPr>
          <w:p w14:paraId="46D635DB" w14:textId="14533756" w:rsidR="002E072A" w:rsidRPr="00D6132C"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1271096.21  </w:t>
            </w:r>
          </w:p>
        </w:tc>
        <w:tc>
          <w:tcPr>
            <w:tcW w:w="1589" w:type="dxa"/>
            <w:tcBorders>
              <w:left w:val="single" w:sz="4" w:space="0" w:color="auto"/>
            </w:tcBorders>
            <w:shd w:val="clear" w:color="auto" w:fill="FFFFFF"/>
            <w:vAlign w:val="center"/>
          </w:tcPr>
          <w:p w14:paraId="22DCE462" w14:textId="77777777" w:rsidR="002E072A" w:rsidRPr="006C4995" w:rsidRDefault="002E072A" w:rsidP="009871C9">
            <w:pPr>
              <w:pStyle w:val="ad"/>
              <w:jc w:val="center"/>
              <w:rPr>
                <w:rFonts w:ascii="Times New Roman" w:hAnsi="Times New Roman" w:cs="Times New Roman"/>
                <w:i/>
                <w:iCs/>
                <w:sz w:val="22"/>
                <w:szCs w:val="22"/>
              </w:rPr>
            </w:pPr>
          </w:p>
        </w:tc>
        <w:tc>
          <w:tcPr>
            <w:tcW w:w="3552" w:type="dxa"/>
            <w:tcBorders>
              <w:left w:val="single" w:sz="4" w:space="0" w:color="auto"/>
              <w:right w:val="single" w:sz="4" w:space="0" w:color="auto"/>
            </w:tcBorders>
            <w:shd w:val="clear" w:color="auto" w:fill="FFFFFF"/>
            <w:vAlign w:val="center"/>
          </w:tcPr>
          <w:p w14:paraId="0F324491" w14:textId="77777777" w:rsidR="002E072A" w:rsidRPr="006C4995" w:rsidRDefault="002E072A" w:rsidP="009871C9">
            <w:pPr>
              <w:pStyle w:val="ad"/>
              <w:jc w:val="center"/>
              <w:rPr>
                <w:rFonts w:ascii="Times New Roman" w:hAnsi="Times New Roman" w:cs="Times New Roman"/>
                <w:i/>
                <w:iCs/>
                <w:sz w:val="22"/>
                <w:szCs w:val="22"/>
              </w:rPr>
            </w:pPr>
          </w:p>
        </w:tc>
      </w:tr>
      <w:tr w:rsidR="002E072A" w:rsidRPr="006C4995" w14:paraId="48DA7D5F" w14:textId="77777777" w:rsidTr="00572724">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1D7DDABF" w14:textId="58143259" w:rsidR="002E072A"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Pr>
                <w:rFonts w:ascii="Times New Roman" w:hAnsi="Times New Roman" w:cs="Times New Roman"/>
                <w:i/>
                <w:iCs/>
                <w:sz w:val="22"/>
                <w:szCs w:val="22"/>
              </w:rPr>
              <w:t>7</w:t>
            </w:r>
            <w:proofErr w:type="gramEnd"/>
          </w:p>
        </w:tc>
        <w:tc>
          <w:tcPr>
            <w:tcW w:w="2126" w:type="dxa"/>
            <w:tcBorders>
              <w:top w:val="single" w:sz="4" w:space="0" w:color="auto"/>
              <w:left w:val="single" w:sz="4" w:space="0" w:color="auto"/>
              <w:bottom w:val="single" w:sz="4" w:space="0" w:color="auto"/>
            </w:tcBorders>
            <w:shd w:val="clear" w:color="auto" w:fill="FFFFFF"/>
            <w:vAlign w:val="center"/>
          </w:tcPr>
          <w:p w14:paraId="003D8ED5" w14:textId="20CAFA02" w:rsidR="002E072A" w:rsidRPr="00D6132C"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383000.21  </w:t>
            </w:r>
          </w:p>
        </w:tc>
        <w:tc>
          <w:tcPr>
            <w:tcW w:w="2136" w:type="dxa"/>
            <w:tcBorders>
              <w:top w:val="single" w:sz="4" w:space="0" w:color="auto"/>
              <w:left w:val="single" w:sz="4" w:space="0" w:color="auto"/>
              <w:bottom w:val="single" w:sz="4" w:space="0" w:color="auto"/>
            </w:tcBorders>
            <w:shd w:val="clear" w:color="auto" w:fill="FFFFFF"/>
            <w:vAlign w:val="center"/>
          </w:tcPr>
          <w:p w14:paraId="549D32C1" w14:textId="59A37155" w:rsidR="002E072A" w:rsidRPr="00D6132C"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1271090.49  </w:t>
            </w:r>
          </w:p>
        </w:tc>
        <w:tc>
          <w:tcPr>
            <w:tcW w:w="1589" w:type="dxa"/>
            <w:tcBorders>
              <w:left w:val="single" w:sz="4" w:space="0" w:color="auto"/>
            </w:tcBorders>
            <w:shd w:val="clear" w:color="auto" w:fill="FFFFFF"/>
            <w:vAlign w:val="center"/>
          </w:tcPr>
          <w:p w14:paraId="2DB10ADB" w14:textId="77777777" w:rsidR="002E072A" w:rsidRPr="006C4995" w:rsidRDefault="002E072A" w:rsidP="009871C9">
            <w:pPr>
              <w:pStyle w:val="ad"/>
              <w:jc w:val="center"/>
              <w:rPr>
                <w:rFonts w:ascii="Times New Roman" w:hAnsi="Times New Roman" w:cs="Times New Roman"/>
                <w:i/>
                <w:iCs/>
                <w:sz w:val="22"/>
                <w:szCs w:val="22"/>
              </w:rPr>
            </w:pPr>
          </w:p>
        </w:tc>
        <w:tc>
          <w:tcPr>
            <w:tcW w:w="3552" w:type="dxa"/>
            <w:tcBorders>
              <w:left w:val="single" w:sz="4" w:space="0" w:color="auto"/>
              <w:right w:val="single" w:sz="4" w:space="0" w:color="auto"/>
            </w:tcBorders>
            <w:shd w:val="clear" w:color="auto" w:fill="FFFFFF"/>
            <w:vAlign w:val="center"/>
          </w:tcPr>
          <w:p w14:paraId="7BFA3544" w14:textId="77777777" w:rsidR="002E072A" w:rsidRPr="006C4995" w:rsidRDefault="002E072A" w:rsidP="009871C9">
            <w:pPr>
              <w:pStyle w:val="ad"/>
              <w:jc w:val="center"/>
              <w:rPr>
                <w:rFonts w:ascii="Times New Roman" w:hAnsi="Times New Roman" w:cs="Times New Roman"/>
                <w:i/>
                <w:iCs/>
                <w:sz w:val="22"/>
                <w:szCs w:val="22"/>
              </w:rPr>
            </w:pPr>
          </w:p>
        </w:tc>
      </w:tr>
      <w:tr w:rsidR="002E072A" w:rsidRPr="006C4995" w14:paraId="4729194D" w14:textId="77777777" w:rsidTr="00406C82">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047028B1" w14:textId="385BFA8D" w:rsidR="002E072A" w:rsidRPr="006C4995" w:rsidRDefault="002E072A" w:rsidP="009871C9">
            <w:pPr>
              <w:pStyle w:val="ad"/>
              <w:jc w:val="center"/>
              <w:rPr>
                <w:rFonts w:ascii="Times New Roman" w:hAnsi="Times New Roman" w:cs="Times New Roman"/>
                <w:i/>
                <w:iCs/>
                <w:sz w:val="22"/>
                <w:szCs w:val="22"/>
              </w:rPr>
            </w:pPr>
            <w:r>
              <w:rPr>
                <w:rFonts w:ascii="Times New Roman" w:hAnsi="Times New Roman" w:cs="Times New Roman"/>
                <w:i/>
                <w:iCs/>
                <w:sz w:val="22"/>
                <w:szCs w:val="22"/>
              </w:rPr>
              <w:t>н8</w:t>
            </w:r>
          </w:p>
        </w:tc>
        <w:tc>
          <w:tcPr>
            <w:tcW w:w="2126" w:type="dxa"/>
            <w:tcBorders>
              <w:top w:val="single" w:sz="4" w:space="0" w:color="auto"/>
              <w:left w:val="single" w:sz="4" w:space="0" w:color="auto"/>
              <w:bottom w:val="single" w:sz="4" w:space="0" w:color="auto"/>
            </w:tcBorders>
            <w:shd w:val="clear" w:color="auto" w:fill="FFFFFF"/>
            <w:vAlign w:val="center"/>
          </w:tcPr>
          <w:p w14:paraId="5DD5BB55" w14:textId="1CD19DBD" w:rsidR="002E072A" w:rsidRPr="00D6132C"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383019.55  </w:t>
            </w:r>
          </w:p>
        </w:tc>
        <w:tc>
          <w:tcPr>
            <w:tcW w:w="2136" w:type="dxa"/>
            <w:tcBorders>
              <w:top w:val="single" w:sz="4" w:space="0" w:color="auto"/>
              <w:left w:val="single" w:sz="4" w:space="0" w:color="auto"/>
              <w:bottom w:val="single" w:sz="4" w:space="0" w:color="auto"/>
            </w:tcBorders>
            <w:shd w:val="clear" w:color="auto" w:fill="FFFFFF"/>
            <w:vAlign w:val="center"/>
          </w:tcPr>
          <w:p w14:paraId="6B808C16" w14:textId="0DA58D71" w:rsidR="002E072A" w:rsidRPr="00D6132C" w:rsidRDefault="00406C82" w:rsidP="009871C9">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1271101.89  </w:t>
            </w:r>
          </w:p>
        </w:tc>
        <w:tc>
          <w:tcPr>
            <w:tcW w:w="1589" w:type="dxa"/>
            <w:tcBorders>
              <w:left w:val="single" w:sz="4" w:space="0" w:color="auto"/>
            </w:tcBorders>
            <w:shd w:val="clear" w:color="auto" w:fill="FFFFFF"/>
            <w:vAlign w:val="center"/>
          </w:tcPr>
          <w:p w14:paraId="3D8B0A86" w14:textId="0DF48BAD" w:rsidR="002E072A" w:rsidRPr="006C4995" w:rsidRDefault="002E072A" w:rsidP="009871C9">
            <w:pPr>
              <w:pStyle w:val="ad"/>
              <w:jc w:val="center"/>
              <w:rPr>
                <w:rFonts w:ascii="Times New Roman" w:hAnsi="Times New Roman" w:cs="Times New Roman"/>
                <w:i/>
                <w:iCs/>
                <w:sz w:val="22"/>
                <w:szCs w:val="22"/>
              </w:rPr>
            </w:pPr>
          </w:p>
        </w:tc>
        <w:tc>
          <w:tcPr>
            <w:tcW w:w="3552" w:type="dxa"/>
            <w:tcBorders>
              <w:left w:val="single" w:sz="4" w:space="0" w:color="auto"/>
              <w:right w:val="single" w:sz="4" w:space="0" w:color="auto"/>
            </w:tcBorders>
            <w:shd w:val="clear" w:color="auto" w:fill="FFFFFF"/>
            <w:vAlign w:val="center"/>
          </w:tcPr>
          <w:p w14:paraId="1A1F8B20" w14:textId="66CBCC53" w:rsidR="002E072A" w:rsidRPr="006C4995" w:rsidRDefault="002E072A" w:rsidP="009871C9">
            <w:pPr>
              <w:pStyle w:val="ad"/>
              <w:jc w:val="center"/>
              <w:rPr>
                <w:rFonts w:ascii="Times New Roman" w:hAnsi="Times New Roman" w:cs="Times New Roman"/>
                <w:i/>
                <w:iCs/>
                <w:sz w:val="22"/>
                <w:szCs w:val="22"/>
              </w:rPr>
            </w:pPr>
          </w:p>
        </w:tc>
      </w:tr>
      <w:tr w:rsidR="00406C82" w:rsidRPr="006C4995" w14:paraId="40800A55" w14:textId="77777777" w:rsidTr="00406C82">
        <w:trPr>
          <w:trHeight w:hRule="exact" w:val="388"/>
          <w:jc w:val="center"/>
        </w:trPr>
        <w:tc>
          <w:tcPr>
            <w:tcW w:w="835" w:type="dxa"/>
            <w:tcBorders>
              <w:top w:val="single" w:sz="4" w:space="0" w:color="auto"/>
              <w:left w:val="single" w:sz="4" w:space="0" w:color="auto"/>
              <w:bottom w:val="single" w:sz="4" w:space="0" w:color="auto"/>
            </w:tcBorders>
            <w:shd w:val="clear" w:color="auto" w:fill="FFFFFF"/>
            <w:vAlign w:val="center"/>
          </w:tcPr>
          <w:p w14:paraId="3E591701" w14:textId="504C3588" w:rsidR="00406C82" w:rsidRPr="006C4995" w:rsidRDefault="00406C82" w:rsidP="00406C82">
            <w:pPr>
              <w:pStyle w:val="ad"/>
              <w:jc w:val="center"/>
              <w:rPr>
                <w:rFonts w:ascii="Times New Roman" w:hAnsi="Times New Roman" w:cs="Times New Roman"/>
                <w:i/>
                <w:iCs/>
                <w:sz w:val="22"/>
                <w:szCs w:val="22"/>
              </w:rPr>
            </w:pPr>
            <w:r>
              <w:rPr>
                <w:rFonts w:ascii="Times New Roman" w:hAnsi="Times New Roman" w:cs="Times New Roman"/>
                <w:i/>
                <w:iCs/>
                <w:sz w:val="22"/>
                <w:szCs w:val="22"/>
              </w:rPr>
              <w:t>н</w:t>
            </w:r>
            <w:proofErr w:type="gramStart"/>
            <w:r>
              <w:rPr>
                <w:rFonts w:ascii="Times New Roman" w:hAnsi="Times New Roman" w:cs="Times New Roman"/>
                <w:i/>
                <w:iCs/>
                <w:sz w:val="22"/>
                <w:szCs w:val="22"/>
              </w:rPr>
              <w:t>1</w:t>
            </w:r>
            <w:proofErr w:type="gramEnd"/>
          </w:p>
        </w:tc>
        <w:tc>
          <w:tcPr>
            <w:tcW w:w="2126" w:type="dxa"/>
            <w:tcBorders>
              <w:top w:val="single" w:sz="4" w:space="0" w:color="auto"/>
              <w:left w:val="single" w:sz="4" w:space="0" w:color="auto"/>
              <w:bottom w:val="single" w:sz="4" w:space="0" w:color="auto"/>
            </w:tcBorders>
            <w:shd w:val="clear" w:color="auto" w:fill="FFFFFF"/>
            <w:vAlign w:val="center"/>
          </w:tcPr>
          <w:p w14:paraId="7AD4659D" w14:textId="6023CC25" w:rsidR="00406C82" w:rsidRPr="00D6132C" w:rsidRDefault="00406C82" w:rsidP="00406C82">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383026.37</w:t>
            </w:r>
          </w:p>
        </w:tc>
        <w:tc>
          <w:tcPr>
            <w:tcW w:w="2136" w:type="dxa"/>
            <w:tcBorders>
              <w:top w:val="single" w:sz="4" w:space="0" w:color="auto"/>
              <w:left w:val="single" w:sz="4" w:space="0" w:color="auto"/>
              <w:bottom w:val="single" w:sz="4" w:space="0" w:color="auto"/>
            </w:tcBorders>
            <w:shd w:val="clear" w:color="auto" w:fill="FFFFFF"/>
            <w:vAlign w:val="center"/>
          </w:tcPr>
          <w:p w14:paraId="414B3996" w14:textId="585BA133" w:rsidR="00406C82" w:rsidRPr="00D6132C" w:rsidRDefault="00406C82" w:rsidP="00406C82">
            <w:pPr>
              <w:pStyle w:val="ad"/>
              <w:jc w:val="center"/>
              <w:rPr>
                <w:rFonts w:ascii="Times New Roman" w:hAnsi="Times New Roman" w:cs="Times New Roman"/>
                <w:i/>
                <w:iCs/>
                <w:sz w:val="22"/>
                <w:szCs w:val="22"/>
              </w:rPr>
            </w:pPr>
            <w:r w:rsidRPr="00406C82">
              <w:rPr>
                <w:rFonts w:ascii="Times New Roman" w:hAnsi="Times New Roman" w:cs="Times New Roman"/>
                <w:i/>
                <w:iCs/>
                <w:sz w:val="22"/>
                <w:szCs w:val="22"/>
              </w:rPr>
              <w:t xml:space="preserve">1271105.25  </w:t>
            </w:r>
          </w:p>
        </w:tc>
        <w:tc>
          <w:tcPr>
            <w:tcW w:w="1589" w:type="dxa"/>
            <w:tcBorders>
              <w:left w:val="single" w:sz="4" w:space="0" w:color="auto"/>
              <w:bottom w:val="single" w:sz="4" w:space="0" w:color="auto"/>
            </w:tcBorders>
            <w:shd w:val="clear" w:color="auto" w:fill="FFFFFF"/>
            <w:vAlign w:val="center"/>
          </w:tcPr>
          <w:p w14:paraId="7DED0B93" w14:textId="77777777" w:rsidR="00406C82" w:rsidRPr="006C4995" w:rsidRDefault="00406C82" w:rsidP="00406C82">
            <w:pPr>
              <w:pStyle w:val="ad"/>
              <w:jc w:val="center"/>
              <w:rPr>
                <w:rFonts w:ascii="Times New Roman" w:hAnsi="Times New Roman" w:cs="Times New Roman"/>
                <w:i/>
                <w:iCs/>
                <w:sz w:val="22"/>
                <w:szCs w:val="22"/>
              </w:rPr>
            </w:pPr>
          </w:p>
        </w:tc>
        <w:tc>
          <w:tcPr>
            <w:tcW w:w="3552" w:type="dxa"/>
            <w:tcBorders>
              <w:left w:val="single" w:sz="4" w:space="0" w:color="auto"/>
              <w:bottom w:val="single" w:sz="4" w:space="0" w:color="auto"/>
              <w:right w:val="single" w:sz="4" w:space="0" w:color="auto"/>
            </w:tcBorders>
            <w:shd w:val="clear" w:color="auto" w:fill="FFFFFF"/>
            <w:vAlign w:val="center"/>
          </w:tcPr>
          <w:p w14:paraId="09E20FAD" w14:textId="77777777" w:rsidR="00406C82" w:rsidRPr="006C4995" w:rsidRDefault="00406C82" w:rsidP="00406C82">
            <w:pPr>
              <w:pStyle w:val="ad"/>
              <w:jc w:val="center"/>
              <w:rPr>
                <w:rFonts w:ascii="Times New Roman" w:hAnsi="Times New Roman" w:cs="Times New Roman"/>
                <w:i/>
                <w:iCs/>
                <w:sz w:val="22"/>
                <w:szCs w:val="22"/>
              </w:rPr>
            </w:pPr>
          </w:p>
        </w:tc>
      </w:tr>
    </w:tbl>
    <w:p w14:paraId="09E97115" w14:textId="77777777" w:rsidR="009871C9" w:rsidRPr="006C4995" w:rsidRDefault="009871C9" w:rsidP="009871C9">
      <w:pPr>
        <w:ind w:firstLine="851"/>
        <w:rPr>
          <w:i/>
          <w:iCs/>
          <w:sz w:val="2"/>
          <w:szCs w:val="2"/>
        </w:rPr>
        <w:sectPr w:rsidR="009871C9" w:rsidRPr="006C4995" w:rsidSect="0074645E">
          <w:headerReference w:type="default" r:id="rId11"/>
          <w:headerReference w:type="first" r:id="rId12"/>
          <w:pgSz w:w="11900" w:h="16840"/>
          <w:pgMar w:top="1134" w:right="843" w:bottom="1004" w:left="1134" w:header="0" w:footer="146"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pPr>
    </w:p>
    <w:p w14:paraId="5BA3F577" w14:textId="77777777" w:rsidR="00402B88" w:rsidRPr="006C4995" w:rsidRDefault="00402B88" w:rsidP="009871C9">
      <w:pPr>
        <w:framePr w:w="10234" w:wrap="notBeside" w:vAnchor="text" w:hAnchor="text" w:xAlign="center" w:y="1"/>
        <w:ind w:firstLine="851"/>
        <w:rPr>
          <w:i/>
          <w:iCs/>
          <w:sz w:val="2"/>
          <w:szCs w:val="2"/>
        </w:rPr>
      </w:pPr>
    </w:p>
    <w:p w14:paraId="06E9868F" w14:textId="77777777" w:rsidR="00803135" w:rsidRPr="002E072A" w:rsidRDefault="00803135" w:rsidP="009871C9">
      <w:pPr>
        <w:pStyle w:val="ad"/>
        <w:jc w:val="center"/>
        <w:rPr>
          <w:rFonts w:ascii="Times New Roman" w:hAnsi="Times New Roman" w:cs="Times New Roman"/>
          <w:i/>
          <w:iCs/>
          <w:sz w:val="22"/>
          <w:szCs w:val="22"/>
        </w:rPr>
      </w:pPr>
    </w:p>
    <w:p w14:paraId="4EA17CBF" w14:textId="77777777" w:rsidR="002E072A" w:rsidRDefault="002E072A" w:rsidP="002E072A">
      <w:pPr>
        <w:pStyle w:val="ad"/>
        <w:jc w:val="center"/>
        <w:rPr>
          <w:rFonts w:ascii="Times New Roman" w:hAnsi="Times New Roman" w:cs="Times New Roman"/>
          <w:i/>
          <w:iCs/>
          <w:sz w:val="22"/>
          <w:szCs w:val="22"/>
        </w:rPr>
        <w:sectPr w:rsidR="002E072A" w:rsidSect="00032DE7">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num="2" w:space="720"/>
          <w:noEndnote/>
          <w:titlePg/>
          <w:docGrid w:linePitch="360"/>
        </w:sectPr>
      </w:pPr>
      <w:r w:rsidRPr="002E072A">
        <w:rPr>
          <w:rFonts w:ascii="Times New Roman" w:hAnsi="Times New Roman" w:cs="Times New Roman"/>
          <w:i/>
          <w:iCs/>
          <w:sz w:val="22"/>
          <w:szCs w:val="22"/>
        </w:rPr>
        <w:t xml:space="preserve">          </w:t>
      </w:r>
    </w:p>
    <w:p w14:paraId="4C4E534F" w14:textId="77777777" w:rsidR="00130115" w:rsidRPr="002E072A" w:rsidRDefault="00130115" w:rsidP="009871C9">
      <w:pPr>
        <w:pStyle w:val="ad"/>
        <w:jc w:val="center"/>
        <w:rPr>
          <w:rFonts w:ascii="Times New Roman" w:hAnsi="Times New Roman" w:cs="Times New Roman"/>
          <w:i/>
          <w:iCs/>
          <w:sz w:val="22"/>
          <w:szCs w:val="22"/>
        </w:rPr>
        <w:sectPr w:rsidR="00130115" w:rsidRPr="002E072A" w:rsidSect="002E072A">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p>
    <w:p w14:paraId="527D3B99" w14:textId="0D7B3FE1" w:rsidR="00D6132C" w:rsidRPr="006C4995" w:rsidRDefault="00D6132C" w:rsidP="009871C9">
      <w:pPr>
        <w:pStyle w:val="ad"/>
        <w:jc w:val="center"/>
        <w:rPr>
          <w:rFonts w:ascii="Times New Roman" w:hAnsi="Times New Roman" w:cs="Times New Roman"/>
          <w:b/>
          <w:i/>
          <w:iCs/>
          <w:sz w:val="32"/>
          <w:szCs w:val="32"/>
        </w:rPr>
      </w:pPr>
    </w:p>
    <w:p w14:paraId="3C0CB0F8" w14:textId="2FBB388E" w:rsidR="00402B88" w:rsidRPr="006C4995" w:rsidRDefault="00710283" w:rsidP="009871C9">
      <w:pPr>
        <w:pStyle w:val="ad"/>
        <w:jc w:val="center"/>
        <w:rPr>
          <w:rFonts w:ascii="Times New Roman" w:hAnsi="Times New Roman" w:cs="Times New Roman"/>
          <w:b/>
          <w:i/>
          <w:iCs/>
          <w:sz w:val="32"/>
          <w:szCs w:val="32"/>
        </w:rPr>
      </w:pPr>
      <w:r w:rsidRPr="006C4995">
        <w:rPr>
          <w:rFonts w:ascii="Times New Roman" w:hAnsi="Times New Roman" w:cs="Times New Roman"/>
          <w:b/>
          <w:i/>
          <w:iCs/>
          <w:sz w:val="32"/>
          <w:szCs w:val="32"/>
        </w:rPr>
        <w:t>5</w:t>
      </w:r>
      <w:r w:rsidR="00074522" w:rsidRPr="006C4995">
        <w:rPr>
          <w:rFonts w:ascii="Times New Roman" w:hAnsi="Times New Roman" w:cs="Times New Roman"/>
          <w:b/>
          <w:i/>
          <w:iCs/>
          <w:sz w:val="32"/>
          <w:szCs w:val="32"/>
        </w:rPr>
        <w:t xml:space="preserve">. </w:t>
      </w:r>
      <w:r w:rsidR="00075EBE" w:rsidRPr="006C4995">
        <w:rPr>
          <w:rFonts w:ascii="Times New Roman" w:hAnsi="Times New Roman" w:cs="Times New Roman"/>
          <w:b/>
          <w:i/>
          <w:iCs/>
          <w:sz w:val="32"/>
          <w:szCs w:val="32"/>
        </w:rPr>
        <w:t>Сведения о границах территории, в отношении которой предполагается к утверждению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w:t>
      </w:r>
      <w:r w:rsidR="00074522" w:rsidRPr="006C4995">
        <w:rPr>
          <w:rFonts w:ascii="Times New Roman" w:hAnsi="Times New Roman" w:cs="Times New Roman"/>
          <w:b/>
          <w:i/>
          <w:iCs/>
          <w:sz w:val="32"/>
          <w:szCs w:val="32"/>
        </w:rPr>
        <w:t xml:space="preserve"> </w:t>
      </w:r>
      <w:r w:rsidR="00075EBE" w:rsidRPr="006C4995">
        <w:rPr>
          <w:rFonts w:ascii="Times New Roman" w:hAnsi="Times New Roman" w:cs="Times New Roman"/>
          <w:b/>
          <w:i/>
          <w:iCs/>
          <w:sz w:val="32"/>
          <w:szCs w:val="32"/>
        </w:rPr>
        <w:t>недвижимости</w:t>
      </w:r>
    </w:p>
    <w:p w14:paraId="4DEDF2A9" w14:textId="77777777" w:rsidR="00E068B3" w:rsidRPr="006C4995" w:rsidRDefault="00E068B3" w:rsidP="009871C9">
      <w:pPr>
        <w:pStyle w:val="ad"/>
        <w:ind w:firstLine="851"/>
        <w:jc w:val="center"/>
        <w:rPr>
          <w:rFonts w:ascii="Times New Roman" w:hAnsi="Times New Roman" w:cs="Times New Roman"/>
          <w:b/>
          <w:i/>
          <w:iCs/>
          <w:sz w:val="32"/>
          <w:szCs w:val="32"/>
        </w:rPr>
      </w:pPr>
    </w:p>
    <w:p w14:paraId="3C830BB2" w14:textId="2E3BB744" w:rsidR="00402B88" w:rsidRPr="006C4995" w:rsidRDefault="00075EBE" w:rsidP="00B66076">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Территория проектирования находится на терри</w:t>
      </w:r>
      <w:r w:rsidR="0029231E" w:rsidRPr="006C4995">
        <w:rPr>
          <w:rFonts w:ascii="Times New Roman" w:hAnsi="Times New Roman" w:cs="Times New Roman"/>
          <w:i/>
          <w:iCs/>
          <w:sz w:val="28"/>
          <w:szCs w:val="28"/>
        </w:rPr>
        <w:t xml:space="preserve">тории городского округа </w:t>
      </w:r>
      <w:r w:rsidR="002E072A">
        <w:rPr>
          <w:rFonts w:ascii="Times New Roman" w:hAnsi="Times New Roman" w:cs="Times New Roman"/>
          <w:i/>
          <w:iCs/>
          <w:sz w:val="28"/>
          <w:szCs w:val="28"/>
        </w:rPr>
        <w:t>Октябрьск</w:t>
      </w:r>
      <w:r w:rsidR="0029231E" w:rsidRPr="006C4995">
        <w:rPr>
          <w:rFonts w:ascii="Times New Roman" w:hAnsi="Times New Roman" w:cs="Times New Roman"/>
          <w:i/>
          <w:iCs/>
          <w:sz w:val="28"/>
          <w:szCs w:val="28"/>
        </w:rPr>
        <w:t xml:space="preserve">, в </w:t>
      </w:r>
      <w:r w:rsidR="00406C82">
        <w:rPr>
          <w:rFonts w:ascii="Times New Roman" w:hAnsi="Times New Roman" w:cs="Times New Roman"/>
          <w:i/>
          <w:iCs/>
          <w:sz w:val="28"/>
          <w:szCs w:val="28"/>
        </w:rPr>
        <w:t>западной</w:t>
      </w:r>
      <w:r w:rsidR="00803135" w:rsidRPr="006C4995">
        <w:rPr>
          <w:rFonts w:ascii="Times New Roman" w:hAnsi="Times New Roman" w:cs="Times New Roman"/>
          <w:i/>
          <w:iCs/>
          <w:sz w:val="28"/>
          <w:szCs w:val="28"/>
        </w:rPr>
        <w:t xml:space="preserve"> части города,</w:t>
      </w:r>
      <w:r w:rsidR="002A4CB1" w:rsidRPr="006C4995">
        <w:rPr>
          <w:rFonts w:ascii="Times New Roman" w:hAnsi="Times New Roman" w:cs="Times New Roman"/>
          <w:i/>
          <w:iCs/>
          <w:sz w:val="28"/>
          <w:szCs w:val="28"/>
        </w:rPr>
        <w:t xml:space="preserve"> в квартале застройки</w:t>
      </w:r>
      <w:r w:rsidR="00406C82">
        <w:rPr>
          <w:rFonts w:ascii="Times New Roman" w:hAnsi="Times New Roman" w:cs="Times New Roman"/>
          <w:i/>
          <w:iCs/>
          <w:sz w:val="28"/>
          <w:szCs w:val="28"/>
        </w:rPr>
        <w:t xml:space="preserve"> жилой застройки,</w:t>
      </w:r>
      <w:r w:rsidR="002E072A">
        <w:rPr>
          <w:rFonts w:ascii="Times New Roman" w:hAnsi="Times New Roman" w:cs="Times New Roman"/>
          <w:i/>
          <w:iCs/>
          <w:sz w:val="28"/>
          <w:szCs w:val="28"/>
        </w:rPr>
        <w:t xml:space="preserve"> производственными </w:t>
      </w:r>
      <w:r w:rsidR="00186614">
        <w:rPr>
          <w:rFonts w:ascii="Times New Roman" w:hAnsi="Times New Roman" w:cs="Times New Roman"/>
          <w:i/>
          <w:iCs/>
          <w:sz w:val="28"/>
          <w:szCs w:val="28"/>
        </w:rPr>
        <w:t>объектами</w:t>
      </w:r>
      <w:r w:rsidR="00406C82">
        <w:rPr>
          <w:rFonts w:ascii="Times New Roman" w:hAnsi="Times New Roman" w:cs="Times New Roman"/>
          <w:i/>
          <w:iCs/>
          <w:sz w:val="28"/>
          <w:szCs w:val="28"/>
        </w:rPr>
        <w:t xml:space="preserve">, объектами транспортной и </w:t>
      </w:r>
      <w:r w:rsidR="00406C82">
        <w:rPr>
          <w:rFonts w:ascii="Times New Roman" w:hAnsi="Times New Roman" w:cs="Times New Roman"/>
          <w:i/>
          <w:iCs/>
          <w:sz w:val="28"/>
          <w:szCs w:val="28"/>
        </w:rPr>
        <w:lastRenderedPageBreak/>
        <w:t>инженерной инфраструктур</w:t>
      </w:r>
      <w:r w:rsidR="002A4CB1" w:rsidRPr="006C4995">
        <w:rPr>
          <w:rFonts w:ascii="Times New Roman" w:hAnsi="Times New Roman" w:cs="Times New Roman"/>
          <w:i/>
          <w:iCs/>
          <w:sz w:val="28"/>
          <w:szCs w:val="28"/>
        </w:rPr>
        <w:t>.</w:t>
      </w:r>
      <w:r w:rsidR="0029231E" w:rsidRPr="006C4995">
        <w:rPr>
          <w:rFonts w:ascii="Times New Roman" w:hAnsi="Times New Roman" w:cs="Times New Roman"/>
          <w:i/>
          <w:iCs/>
          <w:sz w:val="28"/>
          <w:szCs w:val="28"/>
        </w:rPr>
        <w:t xml:space="preserve"> </w:t>
      </w:r>
      <w:r w:rsidR="00D30AF7">
        <w:rPr>
          <w:rFonts w:ascii="Times New Roman" w:hAnsi="Times New Roman" w:cs="Times New Roman"/>
          <w:i/>
          <w:iCs/>
          <w:sz w:val="28"/>
          <w:szCs w:val="28"/>
        </w:rPr>
        <w:t>Расположена</w:t>
      </w:r>
      <w:r w:rsidRPr="006C4995">
        <w:rPr>
          <w:rFonts w:ascii="Times New Roman" w:hAnsi="Times New Roman" w:cs="Times New Roman"/>
          <w:i/>
          <w:iCs/>
          <w:sz w:val="28"/>
          <w:szCs w:val="28"/>
        </w:rPr>
        <w:t xml:space="preserve"> в кадастров</w:t>
      </w:r>
      <w:r w:rsidR="002E072A">
        <w:rPr>
          <w:rFonts w:ascii="Times New Roman" w:hAnsi="Times New Roman" w:cs="Times New Roman"/>
          <w:i/>
          <w:iCs/>
          <w:sz w:val="28"/>
          <w:szCs w:val="28"/>
        </w:rPr>
        <w:t>ых</w:t>
      </w:r>
      <w:r w:rsidR="0029231E" w:rsidRPr="006C4995">
        <w:rPr>
          <w:rFonts w:ascii="Times New Roman" w:hAnsi="Times New Roman" w:cs="Times New Roman"/>
          <w:i/>
          <w:iCs/>
          <w:sz w:val="28"/>
          <w:szCs w:val="28"/>
        </w:rPr>
        <w:t xml:space="preserve"> квартал</w:t>
      </w:r>
      <w:r w:rsidR="002E072A">
        <w:rPr>
          <w:rFonts w:ascii="Times New Roman" w:hAnsi="Times New Roman" w:cs="Times New Roman"/>
          <w:i/>
          <w:iCs/>
          <w:sz w:val="28"/>
          <w:szCs w:val="28"/>
        </w:rPr>
        <w:t>ах</w:t>
      </w:r>
      <w:r w:rsidR="0029231E" w:rsidRPr="006C4995">
        <w:rPr>
          <w:rFonts w:ascii="Times New Roman" w:hAnsi="Times New Roman" w:cs="Times New Roman"/>
          <w:i/>
          <w:iCs/>
          <w:sz w:val="28"/>
          <w:szCs w:val="28"/>
        </w:rPr>
        <w:t xml:space="preserve"> </w:t>
      </w:r>
      <w:r w:rsidR="00406C82" w:rsidRPr="005C31E4">
        <w:rPr>
          <w:rFonts w:ascii="Times New Roman" w:hAnsi="Times New Roman" w:cs="Times New Roman"/>
          <w:i/>
          <w:iCs/>
          <w:sz w:val="28"/>
          <w:szCs w:val="28"/>
        </w:rPr>
        <w:t>63:05:0101031, 63:05:0101038</w:t>
      </w:r>
      <w:r w:rsidR="00130115">
        <w:rPr>
          <w:rFonts w:ascii="Times New Roman" w:hAnsi="Times New Roman" w:cs="Times New Roman"/>
          <w:i/>
          <w:iCs/>
          <w:sz w:val="28"/>
          <w:szCs w:val="28"/>
        </w:rPr>
        <w:t xml:space="preserve">, </w:t>
      </w:r>
      <w:r w:rsidR="002E072A">
        <w:rPr>
          <w:rFonts w:ascii="Times New Roman" w:hAnsi="Times New Roman" w:cs="Times New Roman"/>
          <w:i/>
          <w:iCs/>
          <w:sz w:val="28"/>
          <w:szCs w:val="28"/>
        </w:rPr>
        <w:t xml:space="preserve">по </w:t>
      </w:r>
      <w:proofErr w:type="spellStart"/>
      <w:r w:rsidR="002E072A">
        <w:rPr>
          <w:rFonts w:ascii="Times New Roman" w:hAnsi="Times New Roman" w:cs="Times New Roman"/>
          <w:i/>
          <w:iCs/>
          <w:sz w:val="28"/>
          <w:szCs w:val="28"/>
        </w:rPr>
        <w:t>ул</w:t>
      </w:r>
      <w:proofErr w:type="gramStart"/>
      <w:r w:rsidR="002E072A">
        <w:rPr>
          <w:rFonts w:ascii="Times New Roman" w:hAnsi="Times New Roman" w:cs="Times New Roman"/>
          <w:i/>
          <w:iCs/>
          <w:sz w:val="28"/>
          <w:szCs w:val="28"/>
        </w:rPr>
        <w:t>.</w:t>
      </w:r>
      <w:r w:rsidR="00406C82">
        <w:rPr>
          <w:rFonts w:ascii="Times New Roman" w:hAnsi="Times New Roman" w:cs="Times New Roman"/>
          <w:i/>
          <w:iCs/>
          <w:sz w:val="28"/>
          <w:szCs w:val="28"/>
        </w:rPr>
        <w:t>В</w:t>
      </w:r>
      <w:proofErr w:type="gramEnd"/>
      <w:r w:rsidR="00406C82">
        <w:rPr>
          <w:rFonts w:ascii="Times New Roman" w:hAnsi="Times New Roman" w:cs="Times New Roman"/>
          <w:i/>
          <w:iCs/>
          <w:sz w:val="28"/>
          <w:szCs w:val="28"/>
        </w:rPr>
        <w:t>одников</w:t>
      </w:r>
      <w:proofErr w:type="spellEnd"/>
      <w:r w:rsidRPr="006C4995">
        <w:rPr>
          <w:rFonts w:ascii="Times New Roman" w:hAnsi="Times New Roman" w:cs="Times New Roman"/>
          <w:i/>
          <w:iCs/>
          <w:sz w:val="28"/>
          <w:szCs w:val="28"/>
        </w:rPr>
        <w:t>.</w:t>
      </w:r>
    </w:p>
    <w:p w14:paraId="200E2DAC" w14:textId="07E3B28E" w:rsidR="00032DE7" w:rsidRDefault="002A4CB1" w:rsidP="00B66076">
      <w:pPr>
        <w:pStyle w:val="ad"/>
        <w:spacing w:line="360" w:lineRule="auto"/>
        <w:ind w:firstLine="851"/>
        <w:jc w:val="both"/>
        <w:rPr>
          <w:rFonts w:ascii="Times New Roman" w:hAnsi="Times New Roman" w:cs="Times New Roman"/>
          <w:i/>
          <w:iCs/>
          <w:sz w:val="28"/>
          <w:szCs w:val="28"/>
        </w:rPr>
        <w:sectPr w:rsidR="00032DE7" w:rsidSect="00130115">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r w:rsidRPr="006C4995">
        <w:rPr>
          <w:rFonts w:ascii="Times New Roman" w:hAnsi="Times New Roman" w:cs="Times New Roman"/>
          <w:i/>
          <w:iCs/>
          <w:sz w:val="28"/>
          <w:szCs w:val="28"/>
        </w:rPr>
        <w:t xml:space="preserve">В соответствии с Правилами землепользования и застройки городского округа </w:t>
      </w:r>
      <w:r w:rsidR="002E072A">
        <w:rPr>
          <w:rFonts w:ascii="Times New Roman" w:hAnsi="Times New Roman" w:cs="Times New Roman"/>
          <w:i/>
          <w:iCs/>
          <w:sz w:val="28"/>
          <w:szCs w:val="28"/>
        </w:rPr>
        <w:t>Октябрьск</w:t>
      </w:r>
      <w:r w:rsidRPr="006C4995">
        <w:rPr>
          <w:rFonts w:ascii="Times New Roman" w:hAnsi="Times New Roman" w:cs="Times New Roman"/>
          <w:i/>
          <w:iCs/>
          <w:sz w:val="28"/>
          <w:szCs w:val="28"/>
        </w:rPr>
        <w:t xml:space="preserve"> территория проектирования расположена в территориальной зоне</w:t>
      </w:r>
      <w:r w:rsidR="00AC22BC" w:rsidRPr="006C4995">
        <w:rPr>
          <w:rFonts w:ascii="Times New Roman" w:hAnsi="Times New Roman" w:cs="Times New Roman"/>
          <w:i/>
          <w:iCs/>
          <w:sz w:val="28"/>
          <w:szCs w:val="28"/>
        </w:rPr>
        <w:t xml:space="preserve"> </w:t>
      </w:r>
      <w:bookmarkStart w:id="1" w:name="_Hlk159183225"/>
      <w:r w:rsidR="00E90D10">
        <w:rPr>
          <w:rFonts w:ascii="Times New Roman" w:hAnsi="Times New Roman" w:cs="Times New Roman"/>
          <w:i/>
          <w:iCs/>
          <w:sz w:val="28"/>
          <w:szCs w:val="28"/>
        </w:rPr>
        <w:t>Ц-2</w:t>
      </w:r>
      <w:r w:rsidR="008439F5" w:rsidRPr="006C4995">
        <w:rPr>
          <w:rFonts w:ascii="Times New Roman" w:hAnsi="Times New Roman" w:cs="Times New Roman"/>
          <w:i/>
          <w:iCs/>
          <w:sz w:val="28"/>
          <w:szCs w:val="28"/>
        </w:rPr>
        <w:t xml:space="preserve"> </w:t>
      </w:r>
      <w:r w:rsidR="008D213A" w:rsidRPr="008D213A">
        <w:rPr>
          <w:rFonts w:ascii="Times New Roman" w:hAnsi="Times New Roman" w:cs="Times New Roman"/>
          <w:i/>
          <w:iCs/>
          <w:sz w:val="28"/>
          <w:szCs w:val="28"/>
        </w:rPr>
        <w:t xml:space="preserve">Зона </w:t>
      </w:r>
      <w:r w:rsidR="00E90D10">
        <w:rPr>
          <w:rFonts w:ascii="Times New Roman" w:hAnsi="Times New Roman" w:cs="Times New Roman"/>
          <w:i/>
          <w:iCs/>
          <w:sz w:val="28"/>
          <w:szCs w:val="28"/>
        </w:rPr>
        <w:t>обслуживания и деловой активности</w:t>
      </w:r>
      <w:r w:rsidR="008439F5" w:rsidRPr="006C4995">
        <w:rPr>
          <w:rFonts w:ascii="Times New Roman" w:hAnsi="Times New Roman" w:cs="Times New Roman"/>
          <w:i/>
          <w:iCs/>
          <w:sz w:val="28"/>
          <w:szCs w:val="28"/>
        </w:rPr>
        <w:t>.</w:t>
      </w:r>
      <w:bookmarkEnd w:id="1"/>
    </w:p>
    <w:p w14:paraId="0A647E63" w14:textId="6BC2ABB7" w:rsidR="00402B88" w:rsidRPr="006C4995" w:rsidRDefault="00075EBE" w:rsidP="00B66076">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lastRenderedPageBreak/>
        <w:t>Рассматриваемая территория</w:t>
      </w:r>
      <w:r w:rsidR="00780552" w:rsidRPr="006C4995">
        <w:rPr>
          <w:rFonts w:ascii="Times New Roman" w:hAnsi="Times New Roman" w:cs="Times New Roman"/>
          <w:i/>
          <w:iCs/>
          <w:sz w:val="28"/>
          <w:szCs w:val="28"/>
        </w:rPr>
        <w:t xml:space="preserve"> имеет сложившуюся</w:t>
      </w:r>
      <w:r w:rsidRPr="006C4995">
        <w:rPr>
          <w:rFonts w:ascii="Times New Roman" w:hAnsi="Times New Roman" w:cs="Times New Roman"/>
          <w:i/>
          <w:iCs/>
          <w:sz w:val="28"/>
          <w:szCs w:val="28"/>
        </w:rPr>
        <w:t xml:space="preserve"> застро</w:t>
      </w:r>
      <w:r w:rsidR="00780552" w:rsidRPr="006C4995">
        <w:rPr>
          <w:rFonts w:ascii="Times New Roman" w:hAnsi="Times New Roman" w:cs="Times New Roman"/>
          <w:i/>
          <w:iCs/>
          <w:sz w:val="28"/>
          <w:szCs w:val="28"/>
        </w:rPr>
        <w:t>йку. На ней расположены</w:t>
      </w:r>
      <w:r w:rsidR="008439F5" w:rsidRPr="006C4995">
        <w:rPr>
          <w:rFonts w:ascii="Times New Roman" w:hAnsi="Times New Roman" w:cs="Times New Roman"/>
          <w:i/>
          <w:iCs/>
          <w:sz w:val="28"/>
          <w:szCs w:val="28"/>
        </w:rPr>
        <w:t xml:space="preserve"> </w:t>
      </w:r>
      <w:r w:rsidRPr="006C4995">
        <w:rPr>
          <w:rFonts w:ascii="Times New Roman" w:hAnsi="Times New Roman" w:cs="Times New Roman"/>
          <w:i/>
          <w:iCs/>
          <w:sz w:val="28"/>
          <w:szCs w:val="28"/>
        </w:rPr>
        <w:t>объекты</w:t>
      </w:r>
      <w:r w:rsidR="00E90D10">
        <w:rPr>
          <w:rFonts w:ascii="Times New Roman" w:hAnsi="Times New Roman" w:cs="Times New Roman"/>
          <w:i/>
          <w:iCs/>
          <w:sz w:val="28"/>
          <w:szCs w:val="28"/>
        </w:rPr>
        <w:t xml:space="preserve"> жилой застройки, </w:t>
      </w:r>
      <w:r w:rsidR="00E90D10" w:rsidRPr="006C4995">
        <w:rPr>
          <w:rFonts w:ascii="Times New Roman" w:hAnsi="Times New Roman" w:cs="Times New Roman"/>
          <w:i/>
          <w:iCs/>
          <w:sz w:val="28"/>
          <w:szCs w:val="28"/>
        </w:rPr>
        <w:t>производственной</w:t>
      </w:r>
      <w:r w:rsidRPr="006C4995">
        <w:rPr>
          <w:rFonts w:ascii="Times New Roman" w:hAnsi="Times New Roman" w:cs="Times New Roman"/>
          <w:i/>
          <w:iCs/>
          <w:sz w:val="28"/>
          <w:szCs w:val="28"/>
        </w:rPr>
        <w:t xml:space="preserve"> инфраструктуры и обслуживающие объекты инженерной</w:t>
      </w:r>
      <w:r w:rsidR="00E90D10">
        <w:rPr>
          <w:rFonts w:ascii="Times New Roman" w:hAnsi="Times New Roman" w:cs="Times New Roman"/>
          <w:i/>
          <w:iCs/>
          <w:sz w:val="28"/>
          <w:szCs w:val="28"/>
        </w:rPr>
        <w:t xml:space="preserve"> и транспортной</w:t>
      </w:r>
      <w:r w:rsidRPr="006C4995">
        <w:rPr>
          <w:rFonts w:ascii="Times New Roman" w:hAnsi="Times New Roman" w:cs="Times New Roman"/>
          <w:i/>
          <w:iCs/>
          <w:sz w:val="28"/>
          <w:szCs w:val="28"/>
        </w:rPr>
        <w:t xml:space="preserve"> инфраструктуры</w:t>
      </w:r>
      <w:r w:rsidR="00780552" w:rsidRPr="006C4995">
        <w:rPr>
          <w:rFonts w:ascii="Times New Roman" w:hAnsi="Times New Roman" w:cs="Times New Roman"/>
          <w:i/>
          <w:iCs/>
          <w:sz w:val="28"/>
          <w:szCs w:val="28"/>
        </w:rPr>
        <w:t>.</w:t>
      </w:r>
    </w:p>
    <w:p w14:paraId="4C5163D2" w14:textId="7F3BD927" w:rsidR="00402B88" w:rsidRPr="006C4995" w:rsidRDefault="00075EBE" w:rsidP="00B66076">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Территория ограничена</w:t>
      </w:r>
      <w:r w:rsidR="00780552" w:rsidRPr="006C4995">
        <w:rPr>
          <w:rFonts w:ascii="Times New Roman" w:hAnsi="Times New Roman" w:cs="Times New Roman"/>
          <w:i/>
          <w:iCs/>
          <w:sz w:val="28"/>
          <w:szCs w:val="28"/>
        </w:rPr>
        <w:t xml:space="preserve"> с севера – </w:t>
      </w:r>
      <w:r w:rsidR="00E90D10">
        <w:rPr>
          <w:rFonts w:ascii="Times New Roman" w:hAnsi="Times New Roman" w:cs="Times New Roman"/>
          <w:i/>
          <w:iCs/>
          <w:sz w:val="28"/>
          <w:szCs w:val="28"/>
        </w:rPr>
        <w:t>территорией общего пользования</w:t>
      </w:r>
      <w:r w:rsidR="00780552" w:rsidRPr="006C4995">
        <w:rPr>
          <w:rFonts w:ascii="Times New Roman" w:hAnsi="Times New Roman" w:cs="Times New Roman"/>
          <w:i/>
          <w:iCs/>
          <w:sz w:val="28"/>
          <w:szCs w:val="28"/>
        </w:rPr>
        <w:t xml:space="preserve">, с </w:t>
      </w:r>
      <w:r w:rsidR="008439F5" w:rsidRPr="006C4995">
        <w:rPr>
          <w:rFonts w:ascii="Times New Roman" w:hAnsi="Times New Roman" w:cs="Times New Roman"/>
          <w:i/>
          <w:iCs/>
          <w:sz w:val="28"/>
          <w:szCs w:val="28"/>
        </w:rPr>
        <w:t>востока</w:t>
      </w:r>
      <w:r w:rsidR="00780552" w:rsidRPr="006C4995">
        <w:rPr>
          <w:rFonts w:ascii="Times New Roman" w:hAnsi="Times New Roman" w:cs="Times New Roman"/>
          <w:i/>
          <w:iCs/>
          <w:sz w:val="28"/>
          <w:szCs w:val="28"/>
        </w:rPr>
        <w:t xml:space="preserve"> – </w:t>
      </w:r>
      <w:r w:rsidR="005309E9">
        <w:rPr>
          <w:rFonts w:ascii="Times New Roman" w:hAnsi="Times New Roman" w:cs="Times New Roman"/>
          <w:i/>
          <w:iCs/>
          <w:sz w:val="28"/>
          <w:szCs w:val="28"/>
        </w:rPr>
        <w:t>существующ</w:t>
      </w:r>
      <w:r w:rsidR="00E90D10">
        <w:rPr>
          <w:rFonts w:ascii="Times New Roman" w:hAnsi="Times New Roman" w:cs="Times New Roman"/>
          <w:i/>
          <w:iCs/>
          <w:sz w:val="28"/>
          <w:szCs w:val="28"/>
        </w:rPr>
        <w:t>ей жилой застройкой</w:t>
      </w:r>
      <w:r w:rsidR="00780552" w:rsidRPr="006C4995">
        <w:rPr>
          <w:rFonts w:ascii="Times New Roman" w:hAnsi="Times New Roman" w:cs="Times New Roman"/>
          <w:i/>
          <w:iCs/>
          <w:sz w:val="28"/>
          <w:szCs w:val="28"/>
        </w:rPr>
        <w:t>, с юга</w:t>
      </w:r>
      <w:r w:rsidR="00E90D10">
        <w:rPr>
          <w:rFonts w:ascii="Times New Roman" w:hAnsi="Times New Roman" w:cs="Times New Roman"/>
          <w:i/>
          <w:iCs/>
          <w:sz w:val="28"/>
          <w:szCs w:val="28"/>
        </w:rPr>
        <w:t xml:space="preserve"> и с запада</w:t>
      </w:r>
      <w:r w:rsidR="00780552" w:rsidRPr="006C4995">
        <w:rPr>
          <w:rFonts w:ascii="Times New Roman" w:hAnsi="Times New Roman" w:cs="Times New Roman"/>
          <w:i/>
          <w:iCs/>
          <w:sz w:val="28"/>
          <w:szCs w:val="28"/>
        </w:rPr>
        <w:t xml:space="preserve"> – </w:t>
      </w:r>
      <w:r w:rsidR="00850B3D">
        <w:rPr>
          <w:rFonts w:ascii="Times New Roman" w:hAnsi="Times New Roman" w:cs="Times New Roman"/>
          <w:i/>
          <w:iCs/>
          <w:sz w:val="28"/>
          <w:szCs w:val="28"/>
        </w:rPr>
        <w:t xml:space="preserve">территорией </w:t>
      </w:r>
      <w:r w:rsidR="00E90D10">
        <w:rPr>
          <w:rFonts w:ascii="Times New Roman" w:hAnsi="Times New Roman" w:cs="Times New Roman"/>
          <w:i/>
          <w:iCs/>
          <w:sz w:val="28"/>
          <w:szCs w:val="28"/>
        </w:rPr>
        <w:t>полосы отвода железной дороги</w:t>
      </w:r>
      <w:r w:rsidRPr="006C4995">
        <w:rPr>
          <w:rFonts w:ascii="Times New Roman" w:hAnsi="Times New Roman" w:cs="Times New Roman"/>
          <w:i/>
          <w:iCs/>
          <w:sz w:val="28"/>
          <w:szCs w:val="28"/>
        </w:rPr>
        <w:t xml:space="preserve">. </w:t>
      </w:r>
      <w:r w:rsidR="00130115">
        <w:rPr>
          <w:rFonts w:ascii="Times New Roman" w:hAnsi="Times New Roman" w:cs="Times New Roman"/>
          <w:i/>
          <w:iCs/>
          <w:sz w:val="28"/>
          <w:szCs w:val="28"/>
        </w:rPr>
        <w:t xml:space="preserve">Граница проектирования </w:t>
      </w:r>
      <w:r w:rsidR="00850B3D">
        <w:rPr>
          <w:rFonts w:ascii="Times New Roman" w:hAnsi="Times New Roman" w:cs="Times New Roman"/>
          <w:i/>
          <w:iCs/>
          <w:sz w:val="28"/>
          <w:szCs w:val="28"/>
        </w:rPr>
        <w:t>определена с учетом сведений о границах земельных участков</w:t>
      </w:r>
      <w:r w:rsidR="00130115">
        <w:rPr>
          <w:rFonts w:ascii="Times New Roman" w:hAnsi="Times New Roman" w:cs="Times New Roman"/>
          <w:i/>
          <w:iCs/>
          <w:sz w:val="28"/>
          <w:szCs w:val="28"/>
        </w:rPr>
        <w:t xml:space="preserve">, исключая пересечения границы проектируемой территории с границами земельных участков. </w:t>
      </w:r>
      <w:r w:rsidRPr="006C4995">
        <w:rPr>
          <w:rFonts w:ascii="Times New Roman" w:hAnsi="Times New Roman" w:cs="Times New Roman"/>
          <w:i/>
          <w:iCs/>
          <w:sz w:val="28"/>
          <w:szCs w:val="28"/>
        </w:rPr>
        <w:t xml:space="preserve">Площадь в границах проектирования составляет </w:t>
      </w:r>
      <w:r w:rsidR="00D113D6">
        <w:rPr>
          <w:rFonts w:ascii="Times New Roman" w:hAnsi="Times New Roman" w:cs="Times New Roman"/>
          <w:i/>
          <w:iCs/>
          <w:sz w:val="28"/>
          <w:szCs w:val="28"/>
        </w:rPr>
        <w:t>0,33</w:t>
      </w:r>
      <w:r w:rsidR="008439F5" w:rsidRPr="006C4995">
        <w:rPr>
          <w:rFonts w:ascii="Times New Roman" w:hAnsi="Times New Roman" w:cs="Times New Roman"/>
          <w:i/>
          <w:iCs/>
          <w:sz w:val="28"/>
          <w:szCs w:val="28"/>
        </w:rPr>
        <w:t xml:space="preserve"> га </w:t>
      </w:r>
      <w:r w:rsidRPr="006C4995">
        <w:rPr>
          <w:rFonts w:ascii="Times New Roman" w:hAnsi="Times New Roman" w:cs="Times New Roman"/>
          <w:i/>
          <w:iCs/>
          <w:sz w:val="28"/>
          <w:szCs w:val="28"/>
        </w:rPr>
        <w:t>(</w:t>
      </w:r>
      <w:r w:rsidR="00D113D6">
        <w:rPr>
          <w:rFonts w:ascii="Times New Roman" w:hAnsi="Times New Roman" w:cs="Times New Roman"/>
          <w:i/>
          <w:iCs/>
          <w:sz w:val="28"/>
          <w:szCs w:val="28"/>
        </w:rPr>
        <w:t>3333,95</w:t>
      </w:r>
      <w:r w:rsidRPr="006C4995">
        <w:rPr>
          <w:rFonts w:ascii="Times New Roman" w:hAnsi="Times New Roman" w:cs="Times New Roman"/>
          <w:i/>
          <w:iCs/>
          <w:sz w:val="28"/>
          <w:szCs w:val="28"/>
        </w:rPr>
        <w:t xml:space="preserve"> м</w:t>
      </w:r>
      <w:proofErr w:type="gramStart"/>
      <w:r w:rsidRPr="006C4995">
        <w:rPr>
          <w:rFonts w:ascii="Times New Roman" w:hAnsi="Times New Roman" w:cs="Times New Roman"/>
          <w:i/>
          <w:iCs/>
          <w:sz w:val="28"/>
          <w:szCs w:val="28"/>
          <w:vertAlign w:val="superscript"/>
        </w:rPr>
        <w:t>2</w:t>
      </w:r>
      <w:proofErr w:type="gramEnd"/>
      <w:r w:rsidRPr="006C4995">
        <w:rPr>
          <w:rFonts w:ascii="Times New Roman" w:hAnsi="Times New Roman" w:cs="Times New Roman"/>
          <w:i/>
          <w:iCs/>
          <w:sz w:val="28"/>
          <w:szCs w:val="28"/>
        </w:rPr>
        <w:t>).</w:t>
      </w:r>
    </w:p>
    <w:p w14:paraId="696F508B" w14:textId="4B364DC0" w:rsidR="00402B88" w:rsidRPr="006C4995" w:rsidRDefault="00075EBE" w:rsidP="00B66076">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Перечень координат характерных точек границ территории проектирования, в отношении которой предполагается к утверждению документация по планировке, приведен в таблице </w:t>
      </w:r>
      <w:r w:rsidR="00520996">
        <w:rPr>
          <w:rFonts w:ascii="Times New Roman" w:hAnsi="Times New Roman" w:cs="Times New Roman"/>
          <w:i/>
          <w:iCs/>
          <w:sz w:val="28"/>
          <w:szCs w:val="28"/>
        </w:rPr>
        <w:t>4</w:t>
      </w:r>
      <w:r w:rsidRPr="006C4995">
        <w:rPr>
          <w:rFonts w:ascii="Times New Roman" w:hAnsi="Times New Roman" w:cs="Times New Roman"/>
          <w:i/>
          <w:iCs/>
          <w:sz w:val="28"/>
          <w:szCs w:val="28"/>
        </w:rPr>
        <w:t>.</w:t>
      </w:r>
    </w:p>
    <w:p w14:paraId="6E71DBDB" w14:textId="77777777" w:rsidR="00CC3E63" w:rsidRPr="006C4995" w:rsidRDefault="00CC3E63" w:rsidP="009871C9">
      <w:pPr>
        <w:pStyle w:val="ad"/>
        <w:ind w:firstLine="851"/>
        <w:jc w:val="both"/>
        <w:rPr>
          <w:rFonts w:ascii="Times New Roman" w:hAnsi="Times New Roman" w:cs="Times New Roman"/>
          <w:i/>
          <w:iCs/>
          <w:sz w:val="28"/>
          <w:szCs w:val="28"/>
        </w:rPr>
      </w:pPr>
    </w:p>
    <w:p w14:paraId="210C47F6" w14:textId="77777777" w:rsidR="00CC3E63" w:rsidRPr="006C4995" w:rsidRDefault="00CC3E63" w:rsidP="009871C9">
      <w:pPr>
        <w:pStyle w:val="ad"/>
        <w:ind w:firstLine="851"/>
        <w:jc w:val="both"/>
        <w:rPr>
          <w:rFonts w:ascii="Times New Roman" w:hAnsi="Times New Roman" w:cs="Times New Roman"/>
          <w:i/>
          <w:iCs/>
          <w:sz w:val="28"/>
          <w:szCs w:val="28"/>
        </w:rPr>
      </w:pPr>
    </w:p>
    <w:p w14:paraId="6F317551" w14:textId="40D00E13" w:rsidR="00CC3E63" w:rsidRPr="006C4995" w:rsidRDefault="00CC3E63" w:rsidP="00CC3E63">
      <w:pPr>
        <w:pStyle w:val="ad"/>
        <w:ind w:firstLine="851"/>
        <w:jc w:val="center"/>
        <w:rPr>
          <w:rFonts w:ascii="Times New Roman" w:eastAsia="Times New Roman" w:hAnsi="Times New Roman" w:cs="Times New Roman"/>
          <w:i/>
          <w:iCs/>
        </w:rPr>
      </w:pPr>
      <w:r w:rsidRPr="006C4995">
        <w:rPr>
          <w:rFonts w:ascii="Times New Roman" w:eastAsia="Times New Roman" w:hAnsi="Times New Roman" w:cs="Times New Roman"/>
          <w:i/>
          <w:iCs/>
        </w:rPr>
        <w:t xml:space="preserve">Таблица </w:t>
      </w:r>
      <w:r w:rsidR="00520996">
        <w:rPr>
          <w:rFonts w:ascii="Times New Roman" w:eastAsia="Times New Roman" w:hAnsi="Times New Roman" w:cs="Times New Roman"/>
          <w:i/>
          <w:iCs/>
        </w:rPr>
        <w:t>4</w:t>
      </w:r>
      <w:r w:rsidRPr="006C4995">
        <w:rPr>
          <w:rFonts w:ascii="Times New Roman" w:eastAsia="Times New Roman" w:hAnsi="Times New Roman" w:cs="Times New Roman"/>
          <w:i/>
          <w:iCs/>
        </w:rPr>
        <w:t xml:space="preserve"> - Перечень </w:t>
      </w:r>
      <w:proofErr w:type="gramStart"/>
      <w:r w:rsidRPr="006C4995">
        <w:rPr>
          <w:rFonts w:ascii="Times New Roman" w:eastAsia="Times New Roman" w:hAnsi="Times New Roman" w:cs="Times New Roman"/>
          <w:i/>
          <w:iCs/>
        </w:rPr>
        <w:t>координат характерных точек границ территории проектирования</w:t>
      </w:r>
      <w:proofErr w:type="gramEnd"/>
    </w:p>
    <w:p w14:paraId="576E932B" w14:textId="77777777" w:rsidR="00CC3E63" w:rsidRPr="006C4995" w:rsidRDefault="00CC3E63" w:rsidP="00CC3E63">
      <w:pPr>
        <w:pStyle w:val="ad"/>
        <w:ind w:firstLine="851"/>
        <w:jc w:val="center"/>
        <w:rPr>
          <w:rFonts w:ascii="Times New Roman" w:eastAsia="Times New Roman" w:hAnsi="Times New Roman" w:cs="Times New Roman"/>
          <w:i/>
          <w:iCs/>
        </w:rPr>
      </w:pPr>
    </w:p>
    <w:p w14:paraId="4810C471" w14:textId="77777777" w:rsidR="006C0463" w:rsidRPr="006C4995" w:rsidRDefault="006C0463" w:rsidP="00CC3E63">
      <w:pPr>
        <w:pStyle w:val="ad"/>
        <w:ind w:firstLine="851"/>
        <w:jc w:val="center"/>
        <w:rPr>
          <w:rFonts w:ascii="Times New Roman" w:eastAsia="Times New Roman" w:hAnsi="Times New Roman" w:cs="Times New Roman"/>
          <w:i/>
          <w:iCs/>
        </w:rPr>
      </w:pPr>
    </w:p>
    <w:tbl>
      <w:tblPr>
        <w:tblW w:w="0" w:type="auto"/>
        <w:jc w:val="center"/>
        <w:tblLayout w:type="fixed"/>
        <w:tblCellMar>
          <w:left w:w="10" w:type="dxa"/>
          <w:right w:w="10" w:type="dxa"/>
        </w:tblCellMar>
        <w:tblLook w:val="04A0" w:firstRow="1" w:lastRow="0" w:firstColumn="1" w:lastColumn="0" w:noHBand="0" w:noVBand="1"/>
      </w:tblPr>
      <w:tblGrid>
        <w:gridCol w:w="2755"/>
        <w:gridCol w:w="2126"/>
        <w:gridCol w:w="2074"/>
      </w:tblGrid>
      <w:tr w:rsidR="006C0463" w:rsidRPr="006C4995" w14:paraId="00BA1893" w14:textId="77777777" w:rsidTr="006C0463">
        <w:trPr>
          <w:trHeight w:hRule="exact" w:val="398"/>
          <w:jc w:val="center"/>
        </w:trPr>
        <w:tc>
          <w:tcPr>
            <w:tcW w:w="2755" w:type="dxa"/>
            <w:vMerge w:val="restart"/>
            <w:tcBorders>
              <w:top w:val="single" w:sz="4" w:space="0" w:color="auto"/>
              <w:left w:val="single" w:sz="4" w:space="0" w:color="auto"/>
            </w:tcBorders>
            <w:shd w:val="clear" w:color="auto" w:fill="FFFFFF"/>
            <w:vAlign w:val="bottom"/>
          </w:tcPr>
          <w:p w14:paraId="464D0B80"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Номера характерных точек</w:t>
            </w:r>
          </w:p>
        </w:tc>
        <w:tc>
          <w:tcPr>
            <w:tcW w:w="4200" w:type="dxa"/>
            <w:gridSpan w:val="2"/>
            <w:tcBorders>
              <w:top w:val="single" w:sz="4" w:space="0" w:color="auto"/>
              <w:left w:val="single" w:sz="4" w:space="0" w:color="auto"/>
              <w:right w:val="single" w:sz="4" w:space="0" w:color="auto"/>
            </w:tcBorders>
            <w:shd w:val="clear" w:color="auto" w:fill="FFFFFF"/>
            <w:vAlign w:val="bottom"/>
          </w:tcPr>
          <w:p w14:paraId="14BF0F49"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Координаты</w:t>
            </w:r>
          </w:p>
        </w:tc>
      </w:tr>
      <w:tr w:rsidR="006C0463" w:rsidRPr="006C4995" w14:paraId="6BCE04C9" w14:textId="77777777" w:rsidTr="006C0463">
        <w:trPr>
          <w:trHeight w:hRule="exact" w:val="307"/>
          <w:jc w:val="center"/>
        </w:trPr>
        <w:tc>
          <w:tcPr>
            <w:tcW w:w="2755" w:type="dxa"/>
            <w:vMerge/>
            <w:tcBorders>
              <w:left w:val="single" w:sz="4" w:space="0" w:color="auto"/>
            </w:tcBorders>
            <w:shd w:val="clear" w:color="auto" w:fill="FFFFFF"/>
            <w:vAlign w:val="bottom"/>
          </w:tcPr>
          <w:p w14:paraId="7E4D6397" w14:textId="77777777" w:rsidR="006C0463" w:rsidRPr="006C4995" w:rsidRDefault="006C0463" w:rsidP="000F5819">
            <w:pPr>
              <w:pStyle w:val="ad"/>
              <w:jc w:val="center"/>
              <w:rPr>
                <w:rFonts w:ascii="Times New Roman" w:hAnsi="Times New Roman" w:cs="Times New Roman"/>
                <w:i/>
                <w:iCs/>
                <w:sz w:val="22"/>
                <w:szCs w:val="22"/>
              </w:rPr>
            </w:pPr>
          </w:p>
        </w:tc>
        <w:tc>
          <w:tcPr>
            <w:tcW w:w="2126" w:type="dxa"/>
            <w:tcBorders>
              <w:top w:val="single" w:sz="4" w:space="0" w:color="auto"/>
              <w:left w:val="single" w:sz="4" w:space="0" w:color="auto"/>
            </w:tcBorders>
            <w:shd w:val="clear" w:color="auto" w:fill="FFFFFF"/>
            <w:vAlign w:val="bottom"/>
          </w:tcPr>
          <w:p w14:paraId="79F28DCA"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X</w:t>
            </w:r>
          </w:p>
        </w:tc>
        <w:tc>
          <w:tcPr>
            <w:tcW w:w="2074" w:type="dxa"/>
            <w:tcBorders>
              <w:top w:val="single" w:sz="4" w:space="0" w:color="auto"/>
              <w:left w:val="single" w:sz="4" w:space="0" w:color="auto"/>
              <w:right w:val="single" w:sz="4" w:space="0" w:color="auto"/>
            </w:tcBorders>
            <w:shd w:val="clear" w:color="auto" w:fill="FFFFFF"/>
            <w:vAlign w:val="bottom"/>
          </w:tcPr>
          <w:p w14:paraId="69368660"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Y</w:t>
            </w:r>
          </w:p>
        </w:tc>
      </w:tr>
      <w:tr w:rsidR="006C0463" w:rsidRPr="006C4995" w14:paraId="3672274B" w14:textId="77777777" w:rsidTr="006C0463">
        <w:trPr>
          <w:trHeight w:hRule="exact" w:val="312"/>
          <w:jc w:val="center"/>
        </w:trPr>
        <w:tc>
          <w:tcPr>
            <w:tcW w:w="2755" w:type="dxa"/>
            <w:tcBorders>
              <w:top w:val="single" w:sz="4" w:space="0" w:color="auto"/>
              <w:left w:val="single" w:sz="4" w:space="0" w:color="auto"/>
            </w:tcBorders>
            <w:shd w:val="clear" w:color="auto" w:fill="FFFFFF"/>
            <w:vAlign w:val="bottom"/>
          </w:tcPr>
          <w:p w14:paraId="599A9325"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1</w:t>
            </w:r>
          </w:p>
        </w:tc>
        <w:tc>
          <w:tcPr>
            <w:tcW w:w="2126" w:type="dxa"/>
            <w:tcBorders>
              <w:top w:val="single" w:sz="4" w:space="0" w:color="auto"/>
              <w:left w:val="single" w:sz="4" w:space="0" w:color="auto"/>
            </w:tcBorders>
            <w:shd w:val="clear" w:color="auto" w:fill="FFFFFF"/>
            <w:vAlign w:val="bottom"/>
          </w:tcPr>
          <w:p w14:paraId="1A0BE3A9" w14:textId="53A883FC"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382986.62  </w:t>
            </w:r>
          </w:p>
        </w:tc>
        <w:tc>
          <w:tcPr>
            <w:tcW w:w="2074" w:type="dxa"/>
            <w:tcBorders>
              <w:top w:val="single" w:sz="4" w:space="0" w:color="auto"/>
              <w:left w:val="single" w:sz="4" w:space="0" w:color="auto"/>
              <w:right w:val="single" w:sz="4" w:space="0" w:color="auto"/>
            </w:tcBorders>
            <w:shd w:val="clear" w:color="auto" w:fill="FFFFFF"/>
            <w:vAlign w:val="bottom"/>
          </w:tcPr>
          <w:p w14:paraId="55298F7A" w14:textId="6A263C1A"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1271082.49  </w:t>
            </w:r>
          </w:p>
        </w:tc>
      </w:tr>
      <w:tr w:rsidR="006C0463" w:rsidRPr="006C4995" w14:paraId="4FA6AB77" w14:textId="77777777" w:rsidTr="006C0463">
        <w:trPr>
          <w:trHeight w:hRule="exact" w:val="307"/>
          <w:jc w:val="center"/>
        </w:trPr>
        <w:tc>
          <w:tcPr>
            <w:tcW w:w="2755" w:type="dxa"/>
            <w:tcBorders>
              <w:top w:val="single" w:sz="4" w:space="0" w:color="auto"/>
              <w:left w:val="single" w:sz="4" w:space="0" w:color="auto"/>
            </w:tcBorders>
            <w:shd w:val="clear" w:color="auto" w:fill="FFFFFF"/>
            <w:vAlign w:val="bottom"/>
          </w:tcPr>
          <w:p w14:paraId="545A3845"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2</w:t>
            </w:r>
          </w:p>
        </w:tc>
        <w:tc>
          <w:tcPr>
            <w:tcW w:w="2126" w:type="dxa"/>
            <w:tcBorders>
              <w:top w:val="single" w:sz="4" w:space="0" w:color="auto"/>
              <w:left w:val="single" w:sz="4" w:space="0" w:color="auto"/>
            </w:tcBorders>
            <w:shd w:val="clear" w:color="auto" w:fill="FFFFFF"/>
            <w:vAlign w:val="bottom"/>
          </w:tcPr>
          <w:p w14:paraId="242D889C" w14:textId="05B15A09"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383000.21  </w:t>
            </w:r>
          </w:p>
        </w:tc>
        <w:tc>
          <w:tcPr>
            <w:tcW w:w="2074" w:type="dxa"/>
            <w:tcBorders>
              <w:top w:val="single" w:sz="4" w:space="0" w:color="auto"/>
              <w:left w:val="single" w:sz="4" w:space="0" w:color="auto"/>
              <w:right w:val="single" w:sz="4" w:space="0" w:color="auto"/>
            </w:tcBorders>
            <w:shd w:val="clear" w:color="auto" w:fill="FFFFFF"/>
            <w:vAlign w:val="bottom"/>
          </w:tcPr>
          <w:p w14:paraId="01DE7E79" w14:textId="0735E8B5"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1271090.49  </w:t>
            </w:r>
          </w:p>
        </w:tc>
      </w:tr>
      <w:tr w:rsidR="006C0463" w:rsidRPr="006C4995" w14:paraId="0627E2B9" w14:textId="77777777" w:rsidTr="006C0463">
        <w:trPr>
          <w:trHeight w:hRule="exact" w:val="312"/>
          <w:jc w:val="center"/>
        </w:trPr>
        <w:tc>
          <w:tcPr>
            <w:tcW w:w="2755" w:type="dxa"/>
            <w:tcBorders>
              <w:top w:val="single" w:sz="4" w:space="0" w:color="auto"/>
              <w:left w:val="single" w:sz="4" w:space="0" w:color="auto"/>
            </w:tcBorders>
            <w:shd w:val="clear" w:color="auto" w:fill="FFFFFF"/>
            <w:vAlign w:val="bottom"/>
          </w:tcPr>
          <w:p w14:paraId="480CE753"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3</w:t>
            </w:r>
          </w:p>
        </w:tc>
        <w:tc>
          <w:tcPr>
            <w:tcW w:w="2126" w:type="dxa"/>
            <w:tcBorders>
              <w:top w:val="single" w:sz="4" w:space="0" w:color="auto"/>
              <w:left w:val="single" w:sz="4" w:space="0" w:color="auto"/>
            </w:tcBorders>
            <w:shd w:val="clear" w:color="auto" w:fill="FFFFFF"/>
            <w:vAlign w:val="bottom"/>
          </w:tcPr>
          <w:p w14:paraId="321325A2" w14:textId="4B82F1C6"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383019.55  </w:t>
            </w:r>
          </w:p>
        </w:tc>
        <w:tc>
          <w:tcPr>
            <w:tcW w:w="2074" w:type="dxa"/>
            <w:tcBorders>
              <w:top w:val="single" w:sz="4" w:space="0" w:color="auto"/>
              <w:left w:val="single" w:sz="4" w:space="0" w:color="auto"/>
              <w:right w:val="single" w:sz="4" w:space="0" w:color="auto"/>
            </w:tcBorders>
            <w:shd w:val="clear" w:color="auto" w:fill="FFFFFF"/>
            <w:vAlign w:val="bottom"/>
          </w:tcPr>
          <w:p w14:paraId="23978076" w14:textId="09250ADF"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1271101.89  </w:t>
            </w:r>
          </w:p>
        </w:tc>
      </w:tr>
      <w:tr w:rsidR="006C0463" w:rsidRPr="006C4995" w14:paraId="0B19B564" w14:textId="77777777" w:rsidTr="006C0463">
        <w:trPr>
          <w:trHeight w:hRule="exact" w:val="312"/>
          <w:jc w:val="center"/>
        </w:trPr>
        <w:tc>
          <w:tcPr>
            <w:tcW w:w="2755" w:type="dxa"/>
            <w:tcBorders>
              <w:top w:val="single" w:sz="4" w:space="0" w:color="auto"/>
              <w:left w:val="single" w:sz="4" w:space="0" w:color="auto"/>
            </w:tcBorders>
            <w:shd w:val="clear" w:color="auto" w:fill="FFFFFF"/>
            <w:vAlign w:val="bottom"/>
          </w:tcPr>
          <w:p w14:paraId="43317AFE"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4</w:t>
            </w:r>
          </w:p>
        </w:tc>
        <w:tc>
          <w:tcPr>
            <w:tcW w:w="2126" w:type="dxa"/>
            <w:tcBorders>
              <w:top w:val="single" w:sz="4" w:space="0" w:color="auto"/>
              <w:left w:val="single" w:sz="4" w:space="0" w:color="auto"/>
            </w:tcBorders>
            <w:shd w:val="clear" w:color="auto" w:fill="FFFFFF"/>
            <w:vAlign w:val="bottom"/>
          </w:tcPr>
          <w:p w14:paraId="5C484D6B" w14:textId="4A9BE6AC"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383026.37  </w:t>
            </w:r>
          </w:p>
        </w:tc>
        <w:tc>
          <w:tcPr>
            <w:tcW w:w="2074" w:type="dxa"/>
            <w:tcBorders>
              <w:top w:val="single" w:sz="4" w:space="0" w:color="auto"/>
              <w:left w:val="single" w:sz="4" w:space="0" w:color="auto"/>
              <w:right w:val="single" w:sz="4" w:space="0" w:color="auto"/>
            </w:tcBorders>
            <w:shd w:val="clear" w:color="auto" w:fill="FFFFFF"/>
            <w:vAlign w:val="bottom"/>
          </w:tcPr>
          <w:p w14:paraId="5CCEF855" w14:textId="4DBB0C60"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1271105.25  </w:t>
            </w:r>
          </w:p>
        </w:tc>
      </w:tr>
      <w:tr w:rsidR="006C0463" w:rsidRPr="006C4995" w14:paraId="46889A80" w14:textId="77777777" w:rsidTr="006C0463">
        <w:trPr>
          <w:trHeight w:hRule="exact" w:val="307"/>
          <w:jc w:val="center"/>
        </w:trPr>
        <w:tc>
          <w:tcPr>
            <w:tcW w:w="2755" w:type="dxa"/>
            <w:tcBorders>
              <w:top w:val="single" w:sz="4" w:space="0" w:color="auto"/>
              <w:left w:val="single" w:sz="4" w:space="0" w:color="auto"/>
              <w:bottom w:val="single" w:sz="4" w:space="0" w:color="auto"/>
            </w:tcBorders>
            <w:shd w:val="clear" w:color="auto" w:fill="FFFFFF"/>
            <w:vAlign w:val="bottom"/>
          </w:tcPr>
          <w:p w14:paraId="74506F01" w14:textId="77777777" w:rsidR="006C0463" w:rsidRPr="006C4995" w:rsidRDefault="006C0463" w:rsidP="000F5819">
            <w:pPr>
              <w:pStyle w:val="ad"/>
              <w:jc w:val="center"/>
              <w:rPr>
                <w:rFonts w:ascii="Times New Roman" w:hAnsi="Times New Roman" w:cs="Times New Roman"/>
                <w:i/>
                <w:iCs/>
                <w:sz w:val="22"/>
                <w:szCs w:val="22"/>
              </w:rPr>
            </w:pPr>
            <w:r w:rsidRPr="006C4995">
              <w:rPr>
                <w:rStyle w:val="22"/>
                <w:rFonts w:eastAsia="Microsoft Sans Serif"/>
                <w:i/>
                <w:iCs/>
              </w:rPr>
              <w:t>5</w:t>
            </w:r>
          </w:p>
        </w:tc>
        <w:tc>
          <w:tcPr>
            <w:tcW w:w="2126" w:type="dxa"/>
            <w:tcBorders>
              <w:top w:val="single" w:sz="4" w:space="0" w:color="auto"/>
              <w:left w:val="single" w:sz="4" w:space="0" w:color="auto"/>
              <w:bottom w:val="single" w:sz="4" w:space="0" w:color="auto"/>
            </w:tcBorders>
            <w:shd w:val="clear" w:color="auto" w:fill="FFFFFF"/>
            <w:vAlign w:val="bottom"/>
          </w:tcPr>
          <w:p w14:paraId="4CBF639C" w14:textId="19FF391E"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383049.94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655D4763" w14:textId="003EB777"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1271118.06  </w:t>
            </w:r>
          </w:p>
        </w:tc>
      </w:tr>
      <w:tr w:rsidR="006C0463" w:rsidRPr="006C4995" w14:paraId="23AD5B6E"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019BEBCF" w14:textId="3FB240B5" w:rsidR="006C0463" w:rsidRPr="006C4995" w:rsidRDefault="006F54FE" w:rsidP="000F5819">
            <w:pPr>
              <w:pStyle w:val="ad"/>
              <w:jc w:val="center"/>
              <w:rPr>
                <w:rFonts w:ascii="Times New Roman" w:hAnsi="Times New Roman" w:cs="Times New Roman"/>
                <w:i/>
                <w:iCs/>
                <w:sz w:val="22"/>
                <w:szCs w:val="22"/>
              </w:rPr>
            </w:pPr>
            <w:r w:rsidRPr="006C4995">
              <w:rPr>
                <w:rStyle w:val="22"/>
                <w:rFonts w:eastAsia="Microsoft Sans Serif"/>
                <w:i/>
                <w:iCs/>
              </w:rPr>
              <w:t>6</w:t>
            </w:r>
          </w:p>
        </w:tc>
        <w:tc>
          <w:tcPr>
            <w:tcW w:w="2126" w:type="dxa"/>
            <w:tcBorders>
              <w:top w:val="single" w:sz="4" w:space="0" w:color="auto"/>
              <w:left w:val="single" w:sz="4" w:space="0" w:color="auto"/>
              <w:bottom w:val="single" w:sz="4" w:space="0" w:color="auto"/>
            </w:tcBorders>
            <w:shd w:val="clear" w:color="auto" w:fill="FFFFFF"/>
            <w:vAlign w:val="bottom"/>
          </w:tcPr>
          <w:p w14:paraId="55B2065E" w14:textId="315B8CB0"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383027.41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29AB1766" w14:textId="3C7EC553" w:rsidR="006C0463"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1271148.36  </w:t>
            </w:r>
          </w:p>
        </w:tc>
      </w:tr>
      <w:tr w:rsidR="006F54FE" w:rsidRPr="006C4995" w14:paraId="1FAC828E"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0ACA4288" w14:textId="3469230A" w:rsidR="006F54FE" w:rsidRPr="006C4995" w:rsidRDefault="006F54FE" w:rsidP="000F5819">
            <w:pPr>
              <w:pStyle w:val="ad"/>
              <w:jc w:val="center"/>
              <w:rPr>
                <w:rStyle w:val="22"/>
                <w:rFonts w:eastAsia="Microsoft Sans Serif"/>
                <w:i/>
                <w:iCs/>
              </w:rPr>
            </w:pPr>
            <w:r w:rsidRPr="006C4995">
              <w:rPr>
                <w:rStyle w:val="22"/>
                <w:rFonts w:eastAsia="Microsoft Sans Serif"/>
                <w:i/>
                <w:iCs/>
              </w:rPr>
              <w:t>7</w:t>
            </w:r>
          </w:p>
        </w:tc>
        <w:tc>
          <w:tcPr>
            <w:tcW w:w="2126" w:type="dxa"/>
            <w:tcBorders>
              <w:top w:val="single" w:sz="4" w:space="0" w:color="auto"/>
              <w:left w:val="single" w:sz="4" w:space="0" w:color="auto"/>
              <w:bottom w:val="single" w:sz="4" w:space="0" w:color="auto"/>
            </w:tcBorders>
            <w:shd w:val="clear" w:color="auto" w:fill="FFFFFF"/>
            <w:vAlign w:val="bottom"/>
          </w:tcPr>
          <w:p w14:paraId="0C670A9D" w14:textId="342D8E43" w:rsidR="006F54FE"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382957.10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680EED25" w14:textId="1D7B4B66" w:rsidR="006F54FE" w:rsidRPr="006F6E4D" w:rsidRDefault="0060163E" w:rsidP="000F5819">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1271132.80</w:t>
            </w:r>
          </w:p>
        </w:tc>
      </w:tr>
      <w:tr w:rsidR="0060163E" w:rsidRPr="006C4995" w14:paraId="108C41EF" w14:textId="77777777" w:rsidTr="006C0463">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09C65384" w14:textId="4FBB06C8" w:rsidR="0060163E" w:rsidRPr="006C4995" w:rsidRDefault="0060163E" w:rsidP="0060163E">
            <w:pPr>
              <w:pStyle w:val="ad"/>
              <w:jc w:val="center"/>
              <w:rPr>
                <w:rStyle w:val="22"/>
                <w:rFonts w:eastAsia="Microsoft Sans Serif"/>
                <w:i/>
                <w:iCs/>
              </w:rPr>
            </w:pPr>
            <w:r>
              <w:rPr>
                <w:rStyle w:val="22"/>
                <w:rFonts w:eastAsia="Microsoft Sans Serif"/>
                <w:i/>
                <w:iCs/>
              </w:rPr>
              <w:t>1</w:t>
            </w:r>
          </w:p>
        </w:tc>
        <w:tc>
          <w:tcPr>
            <w:tcW w:w="2126" w:type="dxa"/>
            <w:tcBorders>
              <w:top w:val="single" w:sz="4" w:space="0" w:color="auto"/>
              <w:left w:val="single" w:sz="4" w:space="0" w:color="auto"/>
              <w:bottom w:val="single" w:sz="4" w:space="0" w:color="auto"/>
            </w:tcBorders>
            <w:shd w:val="clear" w:color="auto" w:fill="FFFFFF"/>
            <w:vAlign w:val="bottom"/>
          </w:tcPr>
          <w:p w14:paraId="187EA355" w14:textId="6F56E38A" w:rsidR="0060163E" w:rsidRPr="006F6E4D" w:rsidRDefault="0060163E" w:rsidP="0060163E">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382986.62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4D4CA615" w14:textId="73642AE1" w:rsidR="0060163E" w:rsidRPr="006F6E4D" w:rsidRDefault="0060163E" w:rsidP="0060163E">
            <w:pPr>
              <w:pStyle w:val="ad"/>
              <w:jc w:val="center"/>
              <w:rPr>
                <w:rFonts w:ascii="Times New Roman" w:hAnsi="Times New Roman" w:cs="Times New Roman"/>
                <w:sz w:val="22"/>
                <w:szCs w:val="22"/>
              </w:rPr>
            </w:pPr>
            <w:r w:rsidRPr="0060163E">
              <w:rPr>
                <w:rFonts w:ascii="Times New Roman" w:eastAsia="Times New Roman" w:hAnsi="Times New Roman" w:cs="Times New Roman"/>
                <w:i/>
                <w:iCs/>
              </w:rPr>
              <w:t xml:space="preserve">1271082.49  </w:t>
            </w:r>
          </w:p>
        </w:tc>
      </w:tr>
    </w:tbl>
    <w:p w14:paraId="4C99475A" w14:textId="2530056E" w:rsidR="006C0463" w:rsidRDefault="006C0463" w:rsidP="00CC3E63">
      <w:pPr>
        <w:pStyle w:val="ad"/>
        <w:ind w:firstLine="851"/>
        <w:jc w:val="center"/>
        <w:rPr>
          <w:rFonts w:ascii="Times New Roman" w:eastAsia="Times New Roman" w:hAnsi="Times New Roman" w:cs="Times New Roman"/>
          <w:i/>
          <w:iCs/>
        </w:rPr>
      </w:pPr>
    </w:p>
    <w:p w14:paraId="17E1E461" w14:textId="64CDDC6B" w:rsidR="00C33EF4" w:rsidRDefault="00C33EF4" w:rsidP="00CC3E63">
      <w:pPr>
        <w:pStyle w:val="ad"/>
        <w:ind w:firstLine="851"/>
        <w:jc w:val="center"/>
        <w:rPr>
          <w:rFonts w:ascii="Times New Roman" w:eastAsia="Times New Roman" w:hAnsi="Times New Roman" w:cs="Times New Roman"/>
          <w:i/>
          <w:iCs/>
        </w:rPr>
      </w:pPr>
    </w:p>
    <w:p w14:paraId="488DD740" w14:textId="04879F0D" w:rsidR="0060163E" w:rsidRDefault="0060163E" w:rsidP="00CC3E63">
      <w:pPr>
        <w:pStyle w:val="ad"/>
        <w:ind w:firstLine="851"/>
        <w:jc w:val="center"/>
        <w:rPr>
          <w:rFonts w:ascii="Times New Roman" w:eastAsia="Times New Roman" w:hAnsi="Times New Roman" w:cs="Times New Roman"/>
          <w:i/>
          <w:iCs/>
        </w:rPr>
      </w:pPr>
    </w:p>
    <w:p w14:paraId="61ED5F4E" w14:textId="6A6E2C45" w:rsidR="0060163E" w:rsidRDefault="0060163E" w:rsidP="00CC3E63">
      <w:pPr>
        <w:pStyle w:val="ad"/>
        <w:ind w:firstLine="851"/>
        <w:jc w:val="center"/>
        <w:rPr>
          <w:rFonts w:ascii="Times New Roman" w:eastAsia="Times New Roman" w:hAnsi="Times New Roman" w:cs="Times New Roman"/>
          <w:i/>
          <w:iCs/>
        </w:rPr>
      </w:pPr>
    </w:p>
    <w:p w14:paraId="1FA5335A" w14:textId="77777777" w:rsidR="0060163E" w:rsidRDefault="0060163E" w:rsidP="00CC3E63">
      <w:pPr>
        <w:pStyle w:val="ad"/>
        <w:ind w:firstLine="851"/>
        <w:jc w:val="center"/>
        <w:rPr>
          <w:rFonts w:ascii="Times New Roman" w:eastAsia="Times New Roman" w:hAnsi="Times New Roman" w:cs="Times New Roman"/>
          <w:i/>
          <w:iCs/>
        </w:rPr>
      </w:pPr>
    </w:p>
    <w:p w14:paraId="79131E4F" w14:textId="77777777" w:rsidR="00072CAE" w:rsidRPr="006C4995" w:rsidRDefault="00072CAE" w:rsidP="00072CAE">
      <w:pPr>
        <w:pStyle w:val="ad"/>
        <w:jc w:val="center"/>
        <w:rPr>
          <w:rFonts w:ascii="Times New Roman" w:hAnsi="Times New Roman" w:cs="Times New Roman"/>
          <w:b/>
          <w:i/>
          <w:iCs/>
          <w:sz w:val="32"/>
          <w:szCs w:val="32"/>
        </w:rPr>
      </w:pPr>
      <w:r w:rsidRPr="006C4995">
        <w:rPr>
          <w:rFonts w:ascii="Times New Roman" w:hAnsi="Times New Roman" w:cs="Times New Roman"/>
          <w:b/>
          <w:i/>
          <w:iCs/>
          <w:sz w:val="32"/>
          <w:szCs w:val="32"/>
        </w:rPr>
        <w:lastRenderedPageBreak/>
        <w:t>6. Красные линии, утверждаемые проектом межевания территории</w:t>
      </w:r>
    </w:p>
    <w:p w14:paraId="6D7EC4B1" w14:textId="77777777" w:rsidR="00072CAE" w:rsidRPr="006C4995" w:rsidRDefault="00072CAE" w:rsidP="00072CAE">
      <w:pPr>
        <w:pStyle w:val="ad"/>
        <w:ind w:firstLine="851"/>
        <w:jc w:val="center"/>
        <w:rPr>
          <w:rFonts w:ascii="Times New Roman" w:hAnsi="Times New Roman" w:cs="Times New Roman"/>
          <w:b/>
          <w:i/>
          <w:iCs/>
          <w:sz w:val="32"/>
          <w:szCs w:val="32"/>
        </w:rPr>
      </w:pPr>
    </w:p>
    <w:p w14:paraId="334CAE37" w14:textId="77777777" w:rsidR="00072CAE" w:rsidRPr="006C4995" w:rsidRDefault="00072CAE" w:rsidP="00605CBA">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На территории проектирования красные линии </w:t>
      </w:r>
      <w:r w:rsidR="00CE786E" w:rsidRPr="006C4995">
        <w:rPr>
          <w:rFonts w:ascii="Times New Roman" w:hAnsi="Times New Roman" w:cs="Times New Roman"/>
          <w:i/>
          <w:iCs/>
          <w:sz w:val="28"/>
          <w:szCs w:val="28"/>
        </w:rPr>
        <w:t>располагаются по</w:t>
      </w:r>
      <w:r w:rsidRPr="006C4995">
        <w:rPr>
          <w:rFonts w:ascii="Times New Roman" w:hAnsi="Times New Roman" w:cs="Times New Roman"/>
          <w:i/>
          <w:iCs/>
          <w:sz w:val="28"/>
          <w:szCs w:val="28"/>
        </w:rPr>
        <w:t xml:space="preserve"> сложившейся градостроительной и экологической ситуаци</w:t>
      </w:r>
      <w:r w:rsidR="00CE786E" w:rsidRPr="006C4995">
        <w:rPr>
          <w:rFonts w:ascii="Times New Roman" w:hAnsi="Times New Roman" w:cs="Times New Roman"/>
          <w:i/>
          <w:iCs/>
          <w:sz w:val="28"/>
          <w:szCs w:val="28"/>
        </w:rPr>
        <w:t>и</w:t>
      </w:r>
      <w:r w:rsidRPr="006C4995">
        <w:rPr>
          <w:rFonts w:ascii="Times New Roman" w:hAnsi="Times New Roman" w:cs="Times New Roman"/>
          <w:i/>
          <w:iCs/>
          <w:sz w:val="28"/>
          <w:szCs w:val="28"/>
        </w:rPr>
        <w:t xml:space="preserve"> в результате хозяйственной и иной деятельности.</w:t>
      </w:r>
    </w:p>
    <w:p w14:paraId="1FC44DD2" w14:textId="77777777" w:rsidR="00C83892" w:rsidRPr="006C4995" w:rsidRDefault="00CE786E" w:rsidP="00605CBA">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Проектом межевания территории предлагается установить красные линии в соответствии с требованиями И</w:t>
      </w:r>
      <w:r w:rsidR="00C83892" w:rsidRPr="006C4995">
        <w:rPr>
          <w:rFonts w:ascii="Times New Roman" w:hAnsi="Times New Roman" w:cs="Times New Roman"/>
          <w:i/>
          <w:iCs/>
          <w:sz w:val="28"/>
          <w:szCs w:val="28"/>
        </w:rPr>
        <w:t>нструкции</w:t>
      </w:r>
      <w:r w:rsidRPr="006C4995">
        <w:rPr>
          <w:rFonts w:ascii="Times New Roman" w:hAnsi="Times New Roman" w:cs="Times New Roman"/>
          <w:i/>
          <w:iCs/>
          <w:sz w:val="28"/>
          <w:szCs w:val="28"/>
        </w:rPr>
        <w:t xml:space="preserve"> о порядке проектирования и установления красных линии в городах и других поселениях Российской Федерации (РДС</w:t>
      </w:r>
      <w:r w:rsidR="00C83892" w:rsidRPr="006C4995">
        <w:rPr>
          <w:rFonts w:ascii="Times New Roman" w:hAnsi="Times New Roman" w:cs="Times New Roman"/>
          <w:i/>
          <w:iCs/>
          <w:sz w:val="28"/>
          <w:szCs w:val="28"/>
        </w:rPr>
        <w:t xml:space="preserve"> 30-201-98), а также с учетом сведений о границах земельных участков, расположенных на проектируемой территории, имеющихся в Едином государственном реестре недвижимости.</w:t>
      </w:r>
    </w:p>
    <w:p w14:paraId="48EA42F6" w14:textId="498EE874" w:rsidR="00CE786E" w:rsidRPr="006C4995" w:rsidRDefault="00C83892" w:rsidP="00605CBA">
      <w:pPr>
        <w:pStyle w:val="ad"/>
        <w:spacing w:line="360" w:lineRule="auto"/>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Перечень координат поворотных точек красной линии представлен в таблице </w:t>
      </w:r>
      <w:r w:rsidR="00C33EF4">
        <w:rPr>
          <w:rFonts w:ascii="Times New Roman" w:hAnsi="Times New Roman" w:cs="Times New Roman"/>
          <w:i/>
          <w:iCs/>
          <w:sz w:val="28"/>
          <w:szCs w:val="28"/>
        </w:rPr>
        <w:t>5</w:t>
      </w:r>
      <w:r w:rsidRPr="006C4995">
        <w:rPr>
          <w:rFonts w:ascii="Times New Roman" w:hAnsi="Times New Roman" w:cs="Times New Roman"/>
          <w:i/>
          <w:iCs/>
          <w:sz w:val="28"/>
          <w:szCs w:val="28"/>
        </w:rPr>
        <w:t xml:space="preserve">. </w:t>
      </w:r>
    </w:p>
    <w:p w14:paraId="5E17B0C1" w14:textId="4AA01A8C" w:rsidR="00C83892" w:rsidRPr="006C4995" w:rsidRDefault="00C83892" w:rsidP="00C83892">
      <w:pPr>
        <w:pStyle w:val="ad"/>
        <w:ind w:firstLine="851"/>
        <w:jc w:val="center"/>
        <w:rPr>
          <w:rFonts w:ascii="Times New Roman" w:eastAsia="Times New Roman" w:hAnsi="Times New Roman" w:cs="Times New Roman"/>
          <w:i/>
          <w:iCs/>
        </w:rPr>
      </w:pPr>
      <w:r w:rsidRPr="006C4995">
        <w:rPr>
          <w:rFonts w:ascii="Times New Roman" w:eastAsia="Times New Roman" w:hAnsi="Times New Roman" w:cs="Times New Roman"/>
          <w:i/>
          <w:iCs/>
        </w:rPr>
        <w:t xml:space="preserve">Таблица </w:t>
      </w:r>
      <w:r w:rsidR="00C33EF4">
        <w:rPr>
          <w:rFonts w:ascii="Times New Roman" w:eastAsia="Times New Roman" w:hAnsi="Times New Roman" w:cs="Times New Roman"/>
          <w:i/>
          <w:iCs/>
        </w:rPr>
        <w:t>5</w:t>
      </w:r>
      <w:r w:rsidRPr="006C4995">
        <w:rPr>
          <w:rFonts w:ascii="Times New Roman" w:eastAsia="Times New Roman" w:hAnsi="Times New Roman" w:cs="Times New Roman"/>
          <w:i/>
          <w:iCs/>
        </w:rPr>
        <w:t xml:space="preserve"> - Перечень координат характерных точек границ</w:t>
      </w:r>
      <w:r w:rsidR="000170B3" w:rsidRPr="006C4995">
        <w:rPr>
          <w:rFonts w:ascii="Times New Roman" w:eastAsia="Times New Roman" w:hAnsi="Times New Roman" w:cs="Times New Roman"/>
          <w:i/>
          <w:iCs/>
        </w:rPr>
        <w:t>ы красной линии</w:t>
      </w:r>
    </w:p>
    <w:p w14:paraId="4DE4D0B4" w14:textId="77777777" w:rsidR="00C83892" w:rsidRPr="006C4995" w:rsidRDefault="00C83892" w:rsidP="00C83892">
      <w:pPr>
        <w:pStyle w:val="ad"/>
        <w:ind w:firstLine="851"/>
        <w:jc w:val="center"/>
        <w:rPr>
          <w:rFonts w:ascii="Times New Roman" w:eastAsia="Times New Roman" w:hAnsi="Times New Roman" w:cs="Times New Roman"/>
          <w:i/>
          <w:iCs/>
        </w:rPr>
      </w:pPr>
    </w:p>
    <w:p w14:paraId="5E275524" w14:textId="77777777" w:rsidR="00C83892" w:rsidRPr="006C4995" w:rsidRDefault="00C83892" w:rsidP="00C83892">
      <w:pPr>
        <w:pStyle w:val="ad"/>
        <w:ind w:firstLine="851"/>
        <w:jc w:val="center"/>
        <w:rPr>
          <w:rFonts w:ascii="Times New Roman" w:eastAsia="Times New Roman" w:hAnsi="Times New Roman" w:cs="Times New Roman"/>
          <w:i/>
          <w:iCs/>
        </w:rPr>
      </w:pPr>
    </w:p>
    <w:tbl>
      <w:tblPr>
        <w:tblW w:w="0" w:type="auto"/>
        <w:jc w:val="center"/>
        <w:tblLayout w:type="fixed"/>
        <w:tblCellMar>
          <w:left w:w="10" w:type="dxa"/>
          <w:right w:w="10" w:type="dxa"/>
        </w:tblCellMar>
        <w:tblLook w:val="04A0" w:firstRow="1" w:lastRow="0" w:firstColumn="1" w:lastColumn="0" w:noHBand="0" w:noVBand="1"/>
      </w:tblPr>
      <w:tblGrid>
        <w:gridCol w:w="2755"/>
        <w:gridCol w:w="2126"/>
        <w:gridCol w:w="2074"/>
      </w:tblGrid>
      <w:tr w:rsidR="00C83892" w:rsidRPr="006C4995" w14:paraId="140E5DA3" w14:textId="77777777" w:rsidTr="00167C85">
        <w:trPr>
          <w:trHeight w:hRule="exact" w:val="398"/>
          <w:jc w:val="center"/>
        </w:trPr>
        <w:tc>
          <w:tcPr>
            <w:tcW w:w="2755" w:type="dxa"/>
            <w:vMerge w:val="restart"/>
            <w:tcBorders>
              <w:top w:val="single" w:sz="4" w:space="0" w:color="auto"/>
              <w:left w:val="single" w:sz="4" w:space="0" w:color="auto"/>
            </w:tcBorders>
            <w:shd w:val="clear" w:color="auto" w:fill="FFFFFF"/>
            <w:vAlign w:val="bottom"/>
          </w:tcPr>
          <w:p w14:paraId="25FA386C" w14:textId="77777777" w:rsidR="00C83892" w:rsidRPr="006C4995" w:rsidRDefault="00C83892" w:rsidP="00167C85">
            <w:pPr>
              <w:pStyle w:val="ad"/>
              <w:jc w:val="center"/>
              <w:rPr>
                <w:rFonts w:ascii="Times New Roman" w:hAnsi="Times New Roman" w:cs="Times New Roman"/>
                <w:i/>
                <w:iCs/>
                <w:sz w:val="22"/>
                <w:szCs w:val="22"/>
              </w:rPr>
            </w:pPr>
            <w:r w:rsidRPr="006C4995">
              <w:rPr>
                <w:rStyle w:val="22"/>
                <w:rFonts w:eastAsia="Microsoft Sans Serif"/>
                <w:i/>
                <w:iCs/>
              </w:rPr>
              <w:t>Номера характерных точек</w:t>
            </w:r>
          </w:p>
        </w:tc>
        <w:tc>
          <w:tcPr>
            <w:tcW w:w="4200" w:type="dxa"/>
            <w:gridSpan w:val="2"/>
            <w:tcBorders>
              <w:top w:val="single" w:sz="4" w:space="0" w:color="auto"/>
              <w:left w:val="single" w:sz="4" w:space="0" w:color="auto"/>
              <w:right w:val="single" w:sz="4" w:space="0" w:color="auto"/>
            </w:tcBorders>
            <w:shd w:val="clear" w:color="auto" w:fill="FFFFFF"/>
            <w:vAlign w:val="bottom"/>
          </w:tcPr>
          <w:p w14:paraId="0B5341C2" w14:textId="77777777" w:rsidR="00C83892" w:rsidRPr="006C4995" w:rsidRDefault="00C83892" w:rsidP="00167C85">
            <w:pPr>
              <w:pStyle w:val="ad"/>
              <w:jc w:val="center"/>
              <w:rPr>
                <w:rFonts w:ascii="Times New Roman" w:hAnsi="Times New Roman" w:cs="Times New Roman"/>
                <w:i/>
                <w:iCs/>
                <w:sz w:val="22"/>
                <w:szCs w:val="22"/>
              </w:rPr>
            </w:pPr>
            <w:r w:rsidRPr="006C4995">
              <w:rPr>
                <w:rStyle w:val="22"/>
                <w:rFonts w:eastAsia="Microsoft Sans Serif"/>
                <w:i/>
                <w:iCs/>
              </w:rPr>
              <w:t>Координаты</w:t>
            </w:r>
          </w:p>
        </w:tc>
      </w:tr>
      <w:tr w:rsidR="00C83892" w:rsidRPr="006C4995" w14:paraId="2BC788B4" w14:textId="77777777" w:rsidTr="00167C85">
        <w:trPr>
          <w:trHeight w:hRule="exact" w:val="307"/>
          <w:jc w:val="center"/>
        </w:trPr>
        <w:tc>
          <w:tcPr>
            <w:tcW w:w="2755" w:type="dxa"/>
            <w:vMerge/>
            <w:tcBorders>
              <w:left w:val="single" w:sz="4" w:space="0" w:color="auto"/>
            </w:tcBorders>
            <w:shd w:val="clear" w:color="auto" w:fill="FFFFFF"/>
            <w:vAlign w:val="bottom"/>
          </w:tcPr>
          <w:p w14:paraId="062AE580" w14:textId="77777777" w:rsidR="00C83892" w:rsidRPr="006C4995" w:rsidRDefault="00C83892" w:rsidP="00167C85">
            <w:pPr>
              <w:pStyle w:val="ad"/>
              <w:jc w:val="center"/>
              <w:rPr>
                <w:rFonts w:ascii="Times New Roman" w:hAnsi="Times New Roman" w:cs="Times New Roman"/>
                <w:i/>
                <w:iCs/>
                <w:sz w:val="22"/>
                <w:szCs w:val="22"/>
              </w:rPr>
            </w:pPr>
          </w:p>
        </w:tc>
        <w:tc>
          <w:tcPr>
            <w:tcW w:w="2126" w:type="dxa"/>
            <w:tcBorders>
              <w:top w:val="single" w:sz="4" w:space="0" w:color="auto"/>
              <w:left w:val="single" w:sz="4" w:space="0" w:color="auto"/>
            </w:tcBorders>
            <w:shd w:val="clear" w:color="auto" w:fill="FFFFFF"/>
            <w:vAlign w:val="bottom"/>
          </w:tcPr>
          <w:p w14:paraId="36B30437" w14:textId="77777777" w:rsidR="00C83892" w:rsidRPr="006C4995" w:rsidRDefault="00C83892" w:rsidP="00167C85">
            <w:pPr>
              <w:pStyle w:val="ad"/>
              <w:jc w:val="center"/>
              <w:rPr>
                <w:rFonts w:ascii="Times New Roman" w:hAnsi="Times New Roman" w:cs="Times New Roman"/>
                <w:i/>
                <w:iCs/>
                <w:sz w:val="22"/>
                <w:szCs w:val="22"/>
              </w:rPr>
            </w:pPr>
            <w:r w:rsidRPr="006C4995">
              <w:rPr>
                <w:rStyle w:val="22"/>
                <w:rFonts w:eastAsia="Microsoft Sans Serif"/>
                <w:i/>
                <w:iCs/>
              </w:rPr>
              <w:t>X</w:t>
            </w:r>
          </w:p>
        </w:tc>
        <w:tc>
          <w:tcPr>
            <w:tcW w:w="2074" w:type="dxa"/>
            <w:tcBorders>
              <w:top w:val="single" w:sz="4" w:space="0" w:color="auto"/>
              <w:left w:val="single" w:sz="4" w:space="0" w:color="auto"/>
              <w:right w:val="single" w:sz="4" w:space="0" w:color="auto"/>
            </w:tcBorders>
            <w:shd w:val="clear" w:color="auto" w:fill="FFFFFF"/>
            <w:vAlign w:val="bottom"/>
          </w:tcPr>
          <w:p w14:paraId="0CB58BF9" w14:textId="77777777" w:rsidR="00C83892" w:rsidRPr="006C4995" w:rsidRDefault="00C83892" w:rsidP="00167C85">
            <w:pPr>
              <w:pStyle w:val="ad"/>
              <w:jc w:val="center"/>
              <w:rPr>
                <w:rFonts w:ascii="Times New Roman" w:hAnsi="Times New Roman" w:cs="Times New Roman"/>
                <w:i/>
                <w:iCs/>
                <w:sz w:val="22"/>
                <w:szCs w:val="22"/>
              </w:rPr>
            </w:pPr>
            <w:r w:rsidRPr="006C4995">
              <w:rPr>
                <w:rStyle w:val="22"/>
                <w:rFonts w:eastAsia="Microsoft Sans Serif"/>
                <w:i/>
                <w:iCs/>
              </w:rPr>
              <w:t>Y</w:t>
            </w:r>
          </w:p>
        </w:tc>
      </w:tr>
      <w:tr w:rsidR="002A3546" w:rsidRPr="006C4995" w14:paraId="5FA5243B"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20D4328A" w14:textId="27689F99" w:rsidR="002A3546" w:rsidRPr="006C4995" w:rsidRDefault="002A3546" w:rsidP="002A3546">
            <w:pPr>
              <w:pStyle w:val="ad"/>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2126" w:type="dxa"/>
            <w:tcBorders>
              <w:top w:val="single" w:sz="4" w:space="0" w:color="auto"/>
              <w:left w:val="single" w:sz="4" w:space="0" w:color="auto"/>
              <w:bottom w:val="single" w:sz="4" w:space="0" w:color="auto"/>
            </w:tcBorders>
            <w:shd w:val="clear" w:color="auto" w:fill="FFFFFF"/>
            <w:vAlign w:val="bottom"/>
          </w:tcPr>
          <w:p w14:paraId="07A3A71C" w14:textId="5CA89985" w:rsidR="002A3546" w:rsidRPr="003D34C7" w:rsidRDefault="0079362C" w:rsidP="002A3546">
            <w:pPr>
              <w:pStyle w:val="ad"/>
              <w:jc w:val="center"/>
              <w:rPr>
                <w:rFonts w:ascii="Times New Roman" w:hAnsi="Times New Roman" w:cs="Times New Roman"/>
                <w:sz w:val="22"/>
                <w:szCs w:val="22"/>
              </w:rPr>
            </w:pPr>
            <w:r w:rsidRPr="0079362C">
              <w:rPr>
                <w:rFonts w:ascii="Times New Roman" w:eastAsia="Times New Roman" w:hAnsi="Times New Roman" w:cs="Times New Roman"/>
                <w:i/>
                <w:iCs/>
              </w:rPr>
              <w:t xml:space="preserve">383000.21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2C4EA1E2" w14:textId="440C890B" w:rsidR="002A3546" w:rsidRPr="003D34C7" w:rsidRDefault="0079362C" w:rsidP="002A3546">
            <w:pPr>
              <w:pStyle w:val="ad"/>
              <w:jc w:val="center"/>
              <w:rPr>
                <w:rFonts w:ascii="Times New Roman" w:hAnsi="Times New Roman" w:cs="Times New Roman"/>
                <w:sz w:val="22"/>
                <w:szCs w:val="22"/>
              </w:rPr>
            </w:pPr>
            <w:r w:rsidRPr="0079362C">
              <w:rPr>
                <w:rFonts w:ascii="Times New Roman" w:eastAsia="Times New Roman" w:hAnsi="Times New Roman" w:cs="Times New Roman"/>
                <w:i/>
                <w:iCs/>
              </w:rPr>
              <w:t xml:space="preserve">1271090.49  </w:t>
            </w:r>
          </w:p>
        </w:tc>
      </w:tr>
      <w:tr w:rsidR="002A3546" w:rsidRPr="006C4995" w14:paraId="440F16AA"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3E4B503C" w14:textId="5A8824F1" w:rsidR="002A3546" w:rsidRPr="006C4995" w:rsidRDefault="002A3546" w:rsidP="002A3546">
            <w:pPr>
              <w:pStyle w:val="ad"/>
              <w:jc w:val="center"/>
              <w:rPr>
                <w:rStyle w:val="22"/>
                <w:rFonts w:eastAsia="Microsoft Sans Serif"/>
                <w:i/>
                <w:iCs/>
              </w:rPr>
            </w:pPr>
            <w:r w:rsidRPr="006C4995">
              <w:rPr>
                <w:rStyle w:val="22"/>
                <w:rFonts w:eastAsia="Microsoft Sans Serif"/>
                <w:i/>
                <w:iCs/>
              </w:rPr>
              <w:t>2</w:t>
            </w:r>
          </w:p>
        </w:tc>
        <w:tc>
          <w:tcPr>
            <w:tcW w:w="2126" w:type="dxa"/>
            <w:tcBorders>
              <w:top w:val="single" w:sz="4" w:space="0" w:color="auto"/>
              <w:left w:val="single" w:sz="4" w:space="0" w:color="auto"/>
              <w:bottom w:val="single" w:sz="4" w:space="0" w:color="auto"/>
            </w:tcBorders>
            <w:shd w:val="clear" w:color="auto" w:fill="FFFFFF"/>
            <w:vAlign w:val="bottom"/>
          </w:tcPr>
          <w:p w14:paraId="6A51DF8B" w14:textId="152A8AF5" w:rsidR="002A3546" w:rsidRPr="003D34C7" w:rsidRDefault="0079362C" w:rsidP="002A3546">
            <w:pPr>
              <w:pStyle w:val="ad"/>
              <w:jc w:val="center"/>
              <w:rPr>
                <w:rFonts w:ascii="Times New Roman" w:hAnsi="Times New Roman" w:cs="Times New Roman"/>
                <w:sz w:val="22"/>
                <w:szCs w:val="22"/>
              </w:rPr>
            </w:pPr>
            <w:r w:rsidRPr="0079362C">
              <w:rPr>
                <w:rFonts w:ascii="Times New Roman" w:eastAsia="Times New Roman" w:hAnsi="Times New Roman" w:cs="Times New Roman"/>
                <w:i/>
                <w:iCs/>
              </w:rPr>
              <w:t xml:space="preserve">382969.62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61F9B7DA" w14:textId="4C50A582" w:rsidR="002A3546" w:rsidRPr="003D34C7" w:rsidRDefault="0079362C" w:rsidP="002A3546">
            <w:pPr>
              <w:pStyle w:val="ad"/>
              <w:jc w:val="center"/>
              <w:rPr>
                <w:rFonts w:ascii="Times New Roman" w:hAnsi="Times New Roman" w:cs="Times New Roman"/>
                <w:sz w:val="22"/>
                <w:szCs w:val="22"/>
              </w:rPr>
            </w:pPr>
            <w:r w:rsidRPr="0079362C">
              <w:rPr>
                <w:rFonts w:ascii="Times New Roman" w:eastAsia="Times New Roman" w:hAnsi="Times New Roman" w:cs="Times New Roman"/>
                <w:i/>
                <w:iCs/>
              </w:rPr>
              <w:t xml:space="preserve">1271135.57  </w:t>
            </w:r>
          </w:p>
        </w:tc>
      </w:tr>
    </w:tbl>
    <w:p w14:paraId="6D4406CE" w14:textId="1169E264" w:rsidR="00AA1074" w:rsidRPr="002C6FB4" w:rsidRDefault="00AA1074" w:rsidP="002C6FB4">
      <w:pPr>
        <w:pStyle w:val="ad"/>
        <w:jc w:val="center"/>
        <w:rPr>
          <w:rFonts w:ascii="Times New Roman" w:eastAsia="Times New Roman" w:hAnsi="Times New Roman" w:cs="Times New Roman"/>
          <w:i/>
          <w:iCs/>
        </w:rPr>
      </w:pPr>
    </w:p>
    <w:p w14:paraId="2EFCAE1D" w14:textId="4EAD3FCE" w:rsidR="006C0463" w:rsidRDefault="000170B3" w:rsidP="00605CBA">
      <w:pPr>
        <w:pStyle w:val="ad"/>
        <w:spacing w:line="360" w:lineRule="auto"/>
        <w:ind w:firstLine="851"/>
        <w:jc w:val="both"/>
        <w:rPr>
          <w:rFonts w:ascii="Times New Roman" w:hAnsi="Times New Roman" w:cs="Times New Roman"/>
          <w:i/>
          <w:iCs/>
          <w:sz w:val="28"/>
          <w:szCs w:val="28"/>
        </w:rPr>
      </w:pPr>
      <w:proofErr w:type="gramStart"/>
      <w:r w:rsidRPr="006C4995">
        <w:rPr>
          <w:rFonts w:ascii="Times New Roman" w:hAnsi="Times New Roman" w:cs="Times New Roman"/>
          <w:i/>
          <w:iCs/>
          <w:sz w:val="28"/>
          <w:szCs w:val="28"/>
        </w:rPr>
        <w:t>Линия отступа</w:t>
      </w:r>
      <w:r w:rsidR="00845BFA">
        <w:rPr>
          <w:rFonts w:ascii="Times New Roman" w:hAnsi="Times New Roman" w:cs="Times New Roman"/>
          <w:i/>
          <w:iCs/>
          <w:sz w:val="28"/>
          <w:szCs w:val="28"/>
        </w:rPr>
        <w:t xml:space="preserve"> от красной линии</w:t>
      </w:r>
      <w:r w:rsidR="005643CA">
        <w:rPr>
          <w:rFonts w:ascii="Times New Roman" w:hAnsi="Times New Roman" w:cs="Times New Roman"/>
          <w:i/>
          <w:iCs/>
          <w:sz w:val="28"/>
          <w:szCs w:val="28"/>
        </w:rPr>
        <w:t xml:space="preserve"> установлена по исторически </w:t>
      </w:r>
      <w:r w:rsidR="00F37AFB" w:rsidRPr="006C4995">
        <w:rPr>
          <w:rFonts w:ascii="Times New Roman" w:hAnsi="Times New Roman" w:cs="Times New Roman"/>
          <w:i/>
          <w:iCs/>
          <w:sz w:val="28"/>
          <w:szCs w:val="28"/>
        </w:rPr>
        <w:t>сложившейся застройк</w:t>
      </w:r>
      <w:r w:rsidR="00EB5B0D">
        <w:rPr>
          <w:rFonts w:ascii="Times New Roman" w:hAnsi="Times New Roman" w:cs="Times New Roman"/>
          <w:i/>
          <w:iCs/>
          <w:sz w:val="28"/>
          <w:szCs w:val="28"/>
        </w:rPr>
        <w:t>и.</w:t>
      </w:r>
      <w:proofErr w:type="gramEnd"/>
    </w:p>
    <w:p w14:paraId="262FAA08" w14:textId="084C5FAD" w:rsidR="00C33EF4" w:rsidRPr="006C4995" w:rsidRDefault="00C33EF4" w:rsidP="00C33EF4">
      <w:pPr>
        <w:pStyle w:val="ad"/>
        <w:ind w:firstLine="851"/>
        <w:jc w:val="center"/>
        <w:rPr>
          <w:rFonts w:ascii="Times New Roman" w:eastAsia="Times New Roman" w:hAnsi="Times New Roman" w:cs="Times New Roman"/>
          <w:i/>
          <w:iCs/>
        </w:rPr>
      </w:pPr>
      <w:r w:rsidRPr="006C4995">
        <w:rPr>
          <w:rFonts w:ascii="Times New Roman" w:eastAsia="Times New Roman" w:hAnsi="Times New Roman" w:cs="Times New Roman"/>
          <w:i/>
          <w:iCs/>
        </w:rPr>
        <w:t xml:space="preserve">Таблица </w:t>
      </w:r>
      <w:r w:rsidR="002C6FB4">
        <w:rPr>
          <w:rFonts w:ascii="Times New Roman" w:eastAsia="Times New Roman" w:hAnsi="Times New Roman" w:cs="Times New Roman"/>
          <w:i/>
          <w:iCs/>
        </w:rPr>
        <w:t>6</w:t>
      </w:r>
      <w:r w:rsidRPr="006C4995">
        <w:rPr>
          <w:rFonts w:ascii="Times New Roman" w:eastAsia="Times New Roman" w:hAnsi="Times New Roman" w:cs="Times New Roman"/>
          <w:i/>
          <w:iCs/>
        </w:rPr>
        <w:t xml:space="preserve"> - Перечень </w:t>
      </w:r>
      <w:proofErr w:type="gramStart"/>
      <w:r w:rsidRPr="006C4995">
        <w:rPr>
          <w:rFonts w:ascii="Times New Roman" w:eastAsia="Times New Roman" w:hAnsi="Times New Roman" w:cs="Times New Roman"/>
          <w:i/>
          <w:iCs/>
        </w:rPr>
        <w:t xml:space="preserve">координат характерных точек границы </w:t>
      </w:r>
      <w:r w:rsidR="002C6FB4">
        <w:rPr>
          <w:rFonts w:ascii="Times New Roman" w:eastAsia="Times New Roman" w:hAnsi="Times New Roman" w:cs="Times New Roman"/>
          <w:i/>
          <w:iCs/>
        </w:rPr>
        <w:t>линии отступа</w:t>
      </w:r>
      <w:proofErr w:type="gramEnd"/>
      <w:r w:rsidR="002C6FB4">
        <w:rPr>
          <w:rFonts w:ascii="Times New Roman" w:eastAsia="Times New Roman" w:hAnsi="Times New Roman" w:cs="Times New Roman"/>
          <w:i/>
          <w:iCs/>
        </w:rPr>
        <w:t xml:space="preserve"> от </w:t>
      </w:r>
      <w:r w:rsidRPr="006C4995">
        <w:rPr>
          <w:rFonts w:ascii="Times New Roman" w:eastAsia="Times New Roman" w:hAnsi="Times New Roman" w:cs="Times New Roman"/>
          <w:i/>
          <w:iCs/>
        </w:rPr>
        <w:t>красной линии</w:t>
      </w:r>
    </w:p>
    <w:p w14:paraId="0D9AABC2" w14:textId="77777777" w:rsidR="00C33EF4" w:rsidRPr="006C4995" w:rsidRDefault="00C33EF4" w:rsidP="00C33EF4">
      <w:pPr>
        <w:pStyle w:val="ad"/>
        <w:ind w:firstLine="851"/>
        <w:jc w:val="center"/>
        <w:rPr>
          <w:rFonts w:ascii="Times New Roman" w:eastAsia="Times New Roman" w:hAnsi="Times New Roman" w:cs="Times New Roman"/>
          <w:i/>
          <w:iCs/>
        </w:rPr>
      </w:pPr>
    </w:p>
    <w:p w14:paraId="01BBE375" w14:textId="77777777" w:rsidR="00C33EF4" w:rsidRPr="006C4995" w:rsidRDefault="00C33EF4" w:rsidP="00C33EF4">
      <w:pPr>
        <w:pStyle w:val="ad"/>
        <w:ind w:firstLine="851"/>
        <w:jc w:val="center"/>
        <w:rPr>
          <w:rFonts w:ascii="Times New Roman" w:eastAsia="Times New Roman" w:hAnsi="Times New Roman" w:cs="Times New Roman"/>
          <w:i/>
          <w:iCs/>
        </w:rPr>
      </w:pPr>
    </w:p>
    <w:tbl>
      <w:tblPr>
        <w:tblW w:w="0" w:type="auto"/>
        <w:jc w:val="center"/>
        <w:tblLayout w:type="fixed"/>
        <w:tblCellMar>
          <w:left w:w="10" w:type="dxa"/>
          <w:right w:w="10" w:type="dxa"/>
        </w:tblCellMar>
        <w:tblLook w:val="04A0" w:firstRow="1" w:lastRow="0" w:firstColumn="1" w:lastColumn="0" w:noHBand="0" w:noVBand="1"/>
      </w:tblPr>
      <w:tblGrid>
        <w:gridCol w:w="2755"/>
        <w:gridCol w:w="2126"/>
        <w:gridCol w:w="2074"/>
      </w:tblGrid>
      <w:tr w:rsidR="00C33EF4" w:rsidRPr="006C4995" w14:paraId="0CDD2751" w14:textId="77777777" w:rsidTr="0002223C">
        <w:trPr>
          <w:trHeight w:hRule="exact" w:val="398"/>
          <w:jc w:val="center"/>
        </w:trPr>
        <w:tc>
          <w:tcPr>
            <w:tcW w:w="2755" w:type="dxa"/>
            <w:vMerge w:val="restart"/>
            <w:tcBorders>
              <w:top w:val="single" w:sz="4" w:space="0" w:color="auto"/>
              <w:left w:val="single" w:sz="4" w:space="0" w:color="auto"/>
            </w:tcBorders>
            <w:shd w:val="clear" w:color="auto" w:fill="FFFFFF"/>
            <w:vAlign w:val="bottom"/>
          </w:tcPr>
          <w:p w14:paraId="2011B8E7" w14:textId="77777777" w:rsidR="00C33EF4" w:rsidRPr="006C4995" w:rsidRDefault="00C33EF4" w:rsidP="0002223C">
            <w:pPr>
              <w:pStyle w:val="ad"/>
              <w:jc w:val="center"/>
              <w:rPr>
                <w:rFonts w:ascii="Times New Roman" w:hAnsi="Times New Roman" w:cs="Times New Roman"/>
                <w:i/>
                <w:iCs/>
                <w:sz w:val="22"/>
                <w:szCs w:val="22"/>
              </w:rPr>
            </w:pPr>
            <w:r w:rsidRPr="006C4995">
              <w:rPr>
                <w:rStyle w:val="22"/>
                <w:rFonts w:eastAsia="Microsoft Sans Serif"/>
                <w:i/>
                <w:iCs/>
              </w:rPr>
              <w:t>Номера характерных точек</w:t>
            </w:r>
          </w:p>
        </w:tc>
        <w:tc>
          <w:tcPr>
            <w:tcW w:w="4200" w:type="dxa"/>
            <w:gridSpan w:val="2"/>
            <w:tcBorders>
              <w:top w:val="single" w:sz="4" w:space="0" w:color="auto"/>
              <w:left w:val="single" w:sz="4" w:space="0" w:color="auto"/>
              <w:right w:val="single" w:sz="4" w:space="0" w:color="auto"/>
            </w:tcBorders>
            <w:shd w:val="clear" w:color="auto" w:fill="FFFFFF"/>
            <w:vAlign w:val="bottom"/>
          </w:tcPr>
          <w:p w14:paraId="62EF2EA4" w14:textId="77777777" w:rsidR="00C33EF4" w:rsidRPr="006C4995" w:rsidRDefault="00C33EF4" w:rsidP="0002223C">
            <w:pPr>
              <w:pStyle w:val="ad"/>
              <w:jc w:val="center"/>
              <w:rPr>
                <w:rFonts w:ascii="Times New Roman" w:hAnsi="Times New Roman" w:cs="Times New Roman"/>
                <w:i/>
                <w:iCs/>
                <w:sz w:val="22"/>
                <w:szCs w:val="22"/>
              </w:rPr>
            </w:pPr>
            <w:r w:rsidRPr="006C4995">
              <w:rPr>
                <w:rStyle w:val="22"/>
                <w:rFonts w:eastAsia="Microsoft Sans Serif"/>
                <w:i/>
                <w:iCs/>
              </w:rPr>
              <w:t>Координаты</w:t>
            </w:r>
          </w:p>
        </w:tc>
      </w:tr>
      <w:tr w:rsidR="00C33EF4" w:rsidRPr="006C4995" w14:paraId="1DAA053E" w14:textId="77777777" w:rsidTr="0002223C">
        <w:trPr>
          <w:trHeight w:hRule="exact" w:val="307"/>
          <w:jc w:val="center"/>
        </w:trPr>
        <w:tc>
          <w:tcPr>
            <w:tcW w:w="2755" w:type="dxa"/>
            <w:vMerge/>
            <w:tcBorders>
              <w:left w:val="single" w:sz="4" w:space="0" w:color="auto"/>
            </w:tcBorders>
            <w:shd w:val="clear" w:color="auto" w:fill="FFFFFF"/>
            <w:vAlign w:val="bottom"/>
          </w:tcPr>
          <w:p w14:paraId="1B3A0AD2" w14:textId="77777777" w:rsidR="00C33EF4" w:rsidRPr="006C4995" w:rsidRDefault="00C33EF4" w:rsidP="0002223C">
            <w:pPr>
              <w:pStyle w:val="ad"/>
              <w:jc w:val="center"/>
              <w:rPr>
                <w:rFonts w:ascii="Times New Roman" w:hAnsi="Times New Roman" w:cs="Times New Roman"/>
                <w:i/>
                <w:iCs/>
                <w:sz w:val="22"/>
                <w:szCs w:val="22"/>
              </w:rPr>
            </w:pPr>
          </w:p>
        </w:tc>
        <w:tc>
          <w:tcPr>
            <w:tcW w:w="2126" w:type="dxa"/>
            <w:tcBorders>
              <w:top w:val="single" w:sz="4" w:space="0" w:color="auto"/>
              <w:left w:val="single" w:sz="4" w:space="0" w:color="auto"/>
            </w:tcBorders>
            <w:shd w:val="clear" w:color="auto" w:fill="FFFFFF"/>
            <w:vAlign w:val="bottom"/>
          </w:tcPr>
          <w:p w14:paraId="1CBDDD34" w14:textId="77777777" w:rsidR="00C33EF4" w:rsidRPr="006C4995" w:rsidRDefault="00C33EF4" w:rsidP="0002223C">
            <w:pPr>
              <w:pStyle w:val="ad"/>
              <w:jc w:val="center"/>
              <w:rPr>
                <w:rFonts w:ascii="Times New Roman" w:hAnsi="Times New Roman" w:cs="Times New Roman"/>
                <w:i/>
                <w:iCs/>
                <w:sz w:val="22"/>
                <w:szCs w:val="22"/>
              </w:rPr>
            </w:pPr>
            <w:r w:rsidRPr="006C4995">
              <w:rPr>
                <w:rStyle w:val="22"/>
                <w:rFonts w:eastAsia="Microsoft Sans Serif"/>
                <w:i/>
                <w:iCs/>
              </w:rPr>
              <w:t>X</w:t>
            </w:r>
          </w:p>
        </w:tc>
        <w:tc>
          <w:tcPr>
            <w:tcW w:w="2074" w:type="dxa"/>
            <w:tcBorders>
              <w:top w:val="single" w:sz="4" w:space="0" w:color="auto"/>
              <w:left w:val="single" w:sz="4" w:space="0" w:color="auto"/>
              <w:right w:val="single" w:sz="4" w:space="0" w:color="auto"/>
            </w:tcBorders>
            <w:shd w:val="clear" w:color="auto" w:fill="FFFFFF"/>
            <w:vAlign w:val="bottom"/>
          </w:tcPr>
          <w:p w14:paraId="3ADBCF3C" w14:textId="77777777" w:rsidR="00C33EF4" w:rsidRPr="006C4995" w:rsidRDefault="00C33EF4" w:rsidP="0002223C">
            <w:pPr>
              <w:pStyle w:val="ad"/>
              <w:jc w:val="center"/>
              <w:rPr>
                <w:rFonts w:ascii="Times New Roman" w:hAnsi="Times New Roman" w:cs="Times New Roman"/>
                <w:i/>
                <w:iCs/>
                <w:sz w:val="22"/>
                <w:szCs w:val="22"/>
              </w:rPr>
            </w:pPr>
            <w:r w:rsidRPr="006C4995">
              <w:rPr>
                <w:rStyle w:val="22"/>
                <w:rFonts w:eastAsia="Microsoft Sans Serif"/>
                <w:i/>
                <w:iCs/>
              </w:rPr>
              <w:t>Y</w:t>
            </w:r>
          </w:p>
        </w:tc>
      </w:tr>
      <w:tr w:rsidR="00C33EF4" w:rsidRPr="006C4995" w14:paraId="53120034"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1E97EA33" w14:textId="77777777" w:rsidR="00C33EF4" w:rsidRPr="006C4995" w:rsidRDefault="00C33EF4" w:rsidP="0002223C">
            <w:pPr>
              <w:pStyle w:val="ad"/>
              <w:jc w:val="center"/>
              <w:rPr>
                <w:rFonts w:ascii="Times New Roman" w:hAnsi="Times New Roman" w:cs="Times New Roman"/>
                <w:i/>
                <w:iCs/>
                <w:sz w:val="22"/>
                <w:szCs w:val="22"/>
              </w:rPr>
            </w:pPr>
            <w:r w:rsidRPr="006C4995">
              <w:rPr>
                <w:rFonts w:ascii="Times New Roman" w:hAnsi="Times New Roman" w:cs="Times New Roman"/>
                <w:i/>
                <w:iCs/>
                <w:sz w:val="22"/>
                <w:szCs w:val="22"/>
              </w:rPr>
              <w:t>1</w:t>
            </w:r>
          </w:p>
        </w:tc>
        <w:tc>
          <w:tcPr>
            <w:tcW w:w="2126" w:type="dxa"/>
            <w:tcBorders>
              <w:top w:val="single" w:sz="4" w:space="0" w:color="auto"/>
              <w:left w:val="single" w:sz="4" w:space="0" w:color="auto"/>
              <w:bottom w:val="single" w:sz="4" w:space="0" w:color="auto"/>
            </w:tcBorders>
            <w:shd w:val="clear" w:color="auto" w:fill="FFFFFF"/>
            <w:vAlign w:val="bottom"/>
          </w:tcPr>
          <w:p w14:paraId="450075BA" w14:textId="785D3604" w:rsidR="00C33EF4" w:rsidRPr="003D34C7" w:rsidRDefault="0079362C" w:rsidP="0002223C">
            <w:pPr>
              <w:pStyle w:val="ad"/>
              <w:jc w:val="center"/>
              <w:rPr>
                <w:rFonts w:ascii="Times New Roman" w:hAnsi="Times New Roman" w:cs="Times New Roman"/>
                <w:sz w:val="22"/>
                <w:szCs w:val="22"/>
              </w:rPr>
            </w:pPr>
            <w:r w:rsidRPr="0079362C">
              <w:rPr>
                <w:rFonts w:ascii="Times New Roman" w:eastAsia="Times New Roman" w:hAnsi="Times New Roman" w:cs="Times New Roman"/>
                <w:i/>
                <w:iCs/>
              </w:rPr>
              <w:t xml:space="preserve">383004.52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3DB13A2F" w14:textId="64D3DEC4" w:rsidR="00C33EF4" w:rsidRPr="003D34C7" w:rsidRDefault="0079362C" w:rsidP="0002223C">
            <w:pPr>
              <w:pStyle w:val="ad"/>
              <w:jc w:val="center"/>
              <w:rPr>
                <w:rFonts w:ascii="Times New Roman" w:hAnsi="Times New Roman" w:cs="Times New Roman"/>
                <w:sz w:val="22"/>
                <w:szCs w:val="22"/>
              </w:rPr>
            </w:pPr>
            <w:r w:rsidRPr="0079362C">
              <w:rPr>
                <w:rFonts w:ascii="Times New Roman" w:eastAsia="Times New Roman" w:hAnsi="Times New Roman" w:cs="Times New Roman"/>
                <w:i/>
                <w:iCs/>
              </w:rPr>
              <w:t xml:space="preserve">1271093.04  </w:t>
            </w:r>
          </w:p>
        </w:tc>
      </w:tr>
      <w:tr w:rsidR="00C33EF4" w:rsidRPr="006C4995" w14:paraId="24823B5D" w14:textId="77777777" w:rsidTr="002C6FB4">
        <w:trPr>
          <w:trHeight w:hRule="exact" w:val="312"/>
          <w:jc w:val="center"/>
        </w:trPr>
        <w:tc>
          <w:tcPr>
            <w:tcW w:w="2755" w:type="dxa"/>
            <w:tcBorders>
              <w:top w:val="single" w:sz="4" w:space="0" w:color="auto"/>
              <w:left w:val="single" w:sz="4" w:space="0" w:color="auto"/>
              <w:bottom w:val="single" w:sz="4" w:space="0" w:color="auto"/>
            </w:tcBorders>
            <w:shd w:val="clear" w:color="auto" w:fill="FFFFFF"/>
            <w:vAlign w:val="bottom"/>
          </w:tcPr>
          <w:p w14:paraId="749EB0A4" w14:textId="77777777" w:rsidR="00C33EF4" w:rsidRPr="006C4995" w:rsidRDefault="00C33EF4" w:rsidP="0002223C">
            <w:pPr>
              <w:pStyle w:val="ad"/>
              <w:jc w:val="center"/>
              <w:rPr>
                <w:rStyle w:val="22"/>
                <w:rFonts w:eastAsia="Microsoft Sans Serif"/>
                <w:i/>
                <w:iCs/>
              </w:rPr>
            </w:pPr>
            <w:r w:rsidRPr="006C4995">
              <w:rPr>
                <w:rStyle w:val="22"/>
                <w:rFonts w:eastAsia="Microsoft Sans Serif"/>
                <w:i/>
                <w:iCs/>
              </w:rPr>
              <w:t>2</w:t>
            </w:r>
          </w:p>
        </w:tc>
        <w:tc>
          <w:tcPr>
            <w:tcW w:w="2126" w:type="dxa"/>
            <w:tcBorders>
              <w:top w:val="single" w:sz="4" w:space="0" w:color="auto"/>
              <w:left w:val="single" w:sz="4" w:space="0" w:color="auto"/>
              <w:bottom w:val="single" w:sz="4" w:space="0" w:color="auto"/>
            </w:tcBorders>
            <w:shd w:val="clear" w:color="auto" w:fill="FFFFFF"/>
            <w:vAlign w:val="bottom"/>
          </w:tcPr>
          <w:p w14:paraId="06EB770C" w14:textId="1394DEDB" w:rsidR="00C33EF4" w:rsidRPr="003D34C7" w:rsidRDefault="0079362C" w:rsidP="0002223C">
            <w:pPr>
              <w:pStyle w:val="ad"/>
              <w:jc w:val="center"/>
              <w:rPr>
                <w:rFonts w:ascii="Times New Roman" w:hAnsi="Times New Roman" w:cs="Times New Roman"/>
                <w:sz w:val="22"/>
                <w:szCs w:val="22"/>
              </w:rPr>
            </w:pPr>
            <w:r w:rsidRPr="0079362C">
              <w:rPr>
                <w:rFonts w:ascii="Times New Roman" w:eastAsia="Times New Roman" w:hAnsi="Times New Roman" w:cs="Times New Roman"/>
                <w:i/>
                <w:iCs/>
              </w:rPr>
              <w:t xml:space="preserve">382974.88  </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1242B764" w14:textId="413A333A" w:rsidR="00C33EF4" w:rsidRPr="003D34C7" w:rsidRDefault="0079362C" w:rsidP="0002223C">
            <w:pPr>
              <w:pStyle w:val="ad"/>
              <w:jc w:val="center"/>
              <w:rPr>
                <w:rFonts w:ascii="Times New Roman" w:hAnsi="Times New Roman" w:cs="Times New Roman"/>
                <w:sz w:val="22"/>
                <w:szCs w:val="22"/>
              </w:rPr>
            </w:pPr>
            <w:r w:rsidRPr="0079362C">
              <w:rPr>
                <w:rFonts w:ascii="Times New Roman" w:eastAsia="Times New Roman" w:hAnsi="Times New Roman" w:cs="Times New Roman"/>
                <w:i/>
                <w:iCs/>
              </w:rPr>
              <w:t xml:space="preserve">1271136.74  </w:t>
            </w:r>
          </w:p>
        </w:tc>
      </w:tr>
    </w:tbl>
    <w:p w14:paraId="67759DB2" w14:textId="77777777" w:rsidR="00C33EF4" w:rsidRDefault="00C33EF4" w:rsidP="00605CBA">
      <w:pPr>
        <w:pStyle w:val="ad"/>
        <w:spacing w:line="360" w:lineRule="auto"/>
        <w:ind w:firstLine="851"/>
        <w:jc w:val="both"/>
        <w:rPr>
          <w:rFonts w:ascii="Times New Roman" w:hAnsi="Times New Roman" w:cs="Times New Roman"/>
          <w:i/>
          <w:iCs/>
          <w:sz w:val="28"/>
          <w:szCs w:val="28"/>
        </w:rPr>
      </w:pPr>
    </w:p>
    <w:p w14:paraId="261DDCEA" w14:textId="22CE684E" w:rsidR="006C0463" w:rsidRDefault="002C6FB4" w:rsidP="002C6FB4">
      <w:pPr>
        <w:pStyle w:val="ad"/>
        <w:ind w:firstLine="851"/>
        <w:jc w:val="center"/>
        <w:rPr>
          <w:rFonts w:ascii="Times New Roman" w:eastAsia="Times New Roman" w:hAnsi="Times New Roman" w:cs="Times New Roman"/>
          <w:i/>
          <w:iCs/>
        </w:rPr>
      </w:pPr>
      <w:r w:rsidRPr="002C6FB4">
        <w:rPr>
          <w:rFonts w:ascii="Times New Roman" w:eastAsia="Times New Roman" w:hAnsi="Times New Roman" w:cs="Times New Roman"/>
          <w:i/>
          <w:iCs/>
        </w:rPr>
        <w:t xml:space="preserve">                </w:t>
      </w:r>
    </w:p>
    <w:p w14:paraId="3F0083D1" w14:textId="77777777" w:rsidR="006C0463" w:rsidRDefault="006C0463" w:rsidP="00CC3E63">
      <w:pPr>
        <w:pStyle w:val="ad"/>
        <w:ind w:firstLine="851"/>
        <w:jc w:val="center"/>
        <w:rPr>
          <w:rFonts w:ascii="Times New Roman" w:eastAsia="Times New Roman" w:hAnsi="Times New Roman" w:cs="Times New Roman"/>
          <w:i/>
          <w:iCs/>
        </w:rPr>
      </w:pPr>
    </w:p>
    <w:p w14:paraId="1DC12A5C" w14:textId="77777777" w:rsidR="006C0463" w:rsidRPr="006C0463" w:rsidRDefault="006C0463" w:rsidP="00CC3E63">
      <w:pPr>
        <w:rPr>
          <w:sz w:val="22"/>
          <w:szCs w:val="22"/>
        </w:rPr>
        <w:sectPr w:rsidR="006C0463" w:rsidRPr="006C0463" w:rsidSect="0074645E">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p>
    <w:p w14:paraId="1682D454" w14:textId="77777777" w:rsidR="00CC3E63" w:rsidRDefault="00CC3E63" w:rsidP="00D063AD">
      <w:pPr>
        <w:spacing w:line="360" w:lineRule="exact"/>
      </w:pPr>
    </w:p>
    <w:sectPr w:rsidR="00CC3E63" w:rsidSect="0074645E">
      <w:headerReference w:type="default" r:id="rId13"/>
      <w:footerReference w:type="default" r:id="rId14"/>
      <w:pgSz w:w="31680" w:h="31680" w:orient="landscape"/>
      <w:pgMar w:top="230" w:right="0" w:bottom="173" w:left="2977" w:header="0" w:footer="3"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77108" w14:textId="77777777" w:rsidR="008D171A" w:rsidRDefault="008D171A">
      <w:r>
        <w:separator/>
      </w:r>
    </w:p>
  </w:endnote>
  <w:endnote w:type="continuationSeparator" w:id="0">
    <w:p w14:paraId="4B9A8600" w14:textId="77777777" w:rsidR="008D171A" w:rsidRDefault="008D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824729"/>
      <w:docPartObj>
        <w:docPartGallery w:val="Page Numbers (Bottom of Page)"/>
        <w:docPartUnique/>
      </w:docPartObj>
    </w:sdtPr>
    <w:sdtEndPr/>
    <w:sdtContent>
      <w:p w14:paraId="00D1F38C" w14:textId="2F1034DA" w:rsidR="007542DC" w:rsidRDefault="007542DC">
        <w:pPr>
          <w:pStyle w:val="ab"/>
          <w:jc w:val="center"/>
        </w:pPr>
        <w:r>
          <w:fldChar w:fldCharType="begin"/>
        </w:r>
        <w:r>
          <w:instrText>PAGE   \* MERGEFORMAT</w:instrText>
        </w:r>
        <w:r>
          <w:fldChar w:fldCharType="separate"/>
        </w:r>
        <w:r w:rsidR="00C27E71">
          <w:rPr>
            <w:noProof/>
          </w:rPr>
          <w:t>1</w:t>
        </w:r>
        <w:r>
          <w:fldChar w:fldCharType="end"/>
        </w:r>
      </w:p>
    </w:sdtContent>
  </w:sdt>
  <w:p w14:paraId="1178F065" w14:textId="77777777" w:rsidR="007542DC" w:rsidRDefault="007542D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103017"/>
      <w:docPartObj>
        <w:docPartGallery w:val="Page Numbers (Bottom of Page)"/>
        <w:docPartUnique/>
      </w:docPartObj>
    </w:sdtPr>
    <w:sdtEndPr/>
    <w:sdtContent>
      <w:p w14:paraId="4F8D3B16" w14:textId="77777777" w:rsidR="00450CDB" w:rsidRDefault="00450CDB" w:rsidP="0074645E">
        <w:pPr>
          <w:pStyle w:val="ab"/>
        </w:pPr>
      </w:p>
      <w:p w14:paraId="78208BE9" w14:textId="77777777" w:rsidR="00450CDB" w:rsidRDefault="00450CDB">
        <w:pPr>
          <w:pStyle w:val="ab"/>
          <w:jc w:val="center"/>
        </w:pPr>
        <w:r>
          <w:fldChar w:fldCharType="begin"/>
        </w:r>
        <w:r>
          <w:instrText>PAGE   \* MERGEFORMAT</w:instrText>
        </w:r>
        <w:r>
          <w:fldChar w:fldCharType="separate"/>
        </w:r>
        <w:r w:rsidR="00C27E71">
          <w:rPr>
            <w:noProof/>
          </w:rPr>
          <w:t>2</w:t>
        </w:r>
        <w:r>
          <w:fldChar w:fldCharType="end"/>
        </w:r>
      </w:p>
    </w:sdtContent>
  </w:sdt>
  <w:p w14:paraId="13A47072" w14:textId="77777777" w:rsidR="00450CDB" w:rsidRDefault="00450CD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4BA04" w14:textId="77777777" w:rsidR="00C931F0" w:rsidRDefault="008D171A">
    <w:pPr>
      <w:rPr>
        <w:sz w:val="2"/>
        <w:szCs w:val="2"/>
      </w:rPr>
    </w:pPr>
    <w:r>
      <w:pict w14:anchorId="5E406570">
        <v:shapetype id="_x0000_t202" coordsize="21600,21600" o:spt="202" path="m,l,21600r21600,l21600,xe">
          <v:stroke joinstyle="miter"/>
          <v:path gradientshapeok="t" o:connecttype="rect"/>
        </v:shapetype>
        <v:shape id="_x0000_s2049" type="#_x0000_t202" style="position:absolute;margin-left:2437.9pt;margin-top:1971pt;width:14.4pt;height:8.65pt;z-index:-188744060;mso-wrap-style:none;mso-wrap-distance-left:5pt;mso-wrap-distance-right:5pt;mso-position-horizontal-relative:page;mso-position-vertical-relative:page" wrapcoords="0 0" filled="f" stroked="f">
          <v:textbox style="mso-next-textbox:#_x0000_s2049;mso-fit-shape-to-text:t" inset="0,0,0,0">
            <w:txbxContent>
              <w:p w14:paraId="3A2119A8" w14:textId="77777777" w:rsidR="00C931F0" w:rsidRDefault="00C931F0">
                <w:pPr>
                  <w:pStyle w:val="a5"/>
                  <w:shd w:val="clear" w:color="auto" w:fill="auto"/>
                  <w:spacing w:line="240" w:lineRule="auto"/>
                </w:pPr>
                <w:r>
                  <w:rPr>
                    <w:rStyle w:val="12pt"/>
                  </w:rPr>
                  <w:t>А</w:t>
                </w:r>
                <w:proofErr w:type="gramStart"/>
                <w:r>
                  <w:rPr>
                    <w:rStyle w:val="12pt"/>
                  </w:rPr>
                  <w:t>0</w:t>
                </w:r>
                <w:proofErr w:type="gramEnd"/>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C1F80" w14:textId="77777777" w:rsidR="008D171A" w:rsidRDefault="008D171A"/>
  </w:footnote>
  <w:footnote w:type="continuationSeparator" w:id="0">
    <w:p w14:paraId="05BBE06B" w14:textId="77777777" w:rsidR="008D171A" w:rsidRDefault="008D17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06A1E" w14:textId="77777777" w:rsidR="00C931F0" w:rsidRDefault="00C931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C9BB5" w14:textId="77777777" w:rsidR="00C931F0" w:rsidRDefault="00C931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49EB2" w14:textId="77777777" w:rsidR="00C931F0" w:rsidRDefault="008D171A">
    <w:pPr>
      <w:rPr>
        <w:sz w:val="2"/>
        <w:szCs w:val="2"/>
      </w:rPr>
    </w:pPr>
    <w:r>
      <w:pict w14:anchorId="25FC61CB">
        <v:shapetype id="_x0000_t202" coordsize="21600,21600" o:spt="202" path="m,l,21600r21600,l21600,xe">
          <v:stroke joinstyle="miter"/>
          <v:path gradientshapeok="t" o:connecttype="rect"/>
        </v:shapetype>
        <v:shape id="_x0000_s2050" type="#_x0000_t202" style="position:absolute;margin-left:1803.85pt;margin-top:-79.8pt;width:8.4pt;height:11.5pt;z-index:-188744061;mso-wrap-style:none;mso-wrap-distance-left:5pt;mso-wrap-distance-right:5pt;mso-position-horizontal-relative:page;mso-position-vertical-relative:page" wrapcoords="0 0" filled="f" stroked="f">
          <v:textbox style="mso-next-textbox:#_x0000_s2050;mso-fit-shape-to-text:t" inset="0,0,0,0">
            <w:txbxContent>
              <w:p w14:paraId="67805878" w14:textId="77777777" w:rsidR="00C931F0" w:rsidRDefault="00C931F0">
                <w:pPr>
                  <w:pStyle w:val="a5"/>
                  <w:shd w:val="clear" w:color="auto" w:fill="auto"/>
                  <w:spacing w:line="240" w:lineRule="auto"/>
                </w:pPr>
                <w:r>
                  <w:rPr>
                    <w:rStyle w:val="16pt"/>
                    <w:b/>
                    <w:bCs/>
                  </w:rPr>
                  <w:t>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4E5D"/>
    <w:multiLevelType w:val="hybridMultilevel"/>
    <w:tmpl w:val="E58C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9E4918"/>
    <w:multiLevelType w:val="multilevel"/>
    <w:tmpl w:val="A210B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D64AED"/>
    <w:multiLevelType w:val="multilevel"/>
    <w:tmpl w:val="62BAD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C44EF0"/>
    <w:multiLevelType w:val="multilevel"/>
    <w:tmpl w:val="3DDA6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501CE9"/>
    <w:multiLevelType w:val="multilevel"/>
    <w:tmpl w:val="970AD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402B88"/>
    <w:rsid w:val="000076E9"/>
    <w:rsid w:val="000170B3"/>
    <w:rsid w:val="0002651D"/>
    <w:rsid w:val="00032DE7"/>
    <w:rsid w:val="00057F1A"/>
    <w:rsid w:val="00061CE2"/>
    <w:rsid w:val="00072CAE"/>
    <w:rsid w:val="00074522"/>
    <w:rsid w:val="000759A6"/>
    <w:rsid w:val="00075EBE"/>
    <w:rsid w:val="000811B1"/>
    <w:rsid w:val="000949BA"/>
    <w:rsid w:val="000A6880"/>
    <w:rsid w:val="000B43E1"/>
    <w:rsid w:val="000E0E45"/>
    <w:rsid w:val="000E43E0"/>
    <w:rsid w:val="000F35A9"/>
    <w:rsid w:val="000F5819"/>
    <w:rsid w:val="0012321F"/>
    <w:rsid w:val="00125706"/>
    <w:rsid w:val="00130115"/>
    <w:rsid w:val="00155D89"/>
    <w:rsid w:val="00161F4F"/>
    <w:rsid w:val="00182AC1"/>
    <w:rsid w:val="00186614"/>
    <w:rsid w:val="00191C6E"/>
    <w:rsid w:val="00193E1B"/>
    <w:rsid w:val="001C3C1B"/>
    <w:rsid w:val="001D3542"/>
    <w:rsid w:val="001D5FB3"/>
    <w:rsid w:val="001F280E"/>
    <w:rsid w:val="001F289F"/>
    <w:rsid w:val="0025332B"/>
    <w:rsid w:val="00256DFA"/>
    <w:rsid w:val="0027428F"/>
    <w:rsid w:val="0028735B"/>
    <w:rsid w:val="0029231E"/>
    <w:rsid w:val="002A1C3A"/>
    <w:rsid w:val="002A3546"/>
    <w:rsid w:val="002A4CB1"/>
    <w:rsid w:val="002A64DE"/>
    <w:rsid w:val="002C1A4F"/>
    <w:rsid w:val="002C6FB4"/>
    <w:rsid w:val="002D0836"/>
    <w:rsid w:val="002D6CB0"/>
    <w:rsid w:val="002E072A"/>
    <w:rsid w:val="002F10F7"/>
    <w:rsid w:val="002F20AF"/>
    <w:rsid w:val="002F7F34"/>
    <w:rsid w:val="0033447C"/>
    <w:rsid w:val="00336341"/>
    <w:rsid w:val="00340A67"/>
    <w:rsid w:val="00341A3E"/>
    <w:rsid w:val="0034598E"/>
    <w:rsid w:val="0035338E"/>
    <w:rsid w:val="003766AA"/>
    <w:rsid w:val="003B3C2F"/>
    <w:rsid w:val="003D17C5"/>
    <w:rsid w:val="003D34C7"/>
    <w:rsid w:val="003D7E36"/>
    <w:rsid w:val="003E1FD5"/>
    <w:rsid w:val="003E4007"/>
    <w:rsid w:val="003F4100"/>
    <w:rsid w:val="003F5AA7"/>
    <w:rsid w:val="00402B88"/>
    <w:rsid w:val="00406C82"/>
    <w:rsid w:val="004076BF"/>
    <w:rsid w:val="00415EAD"/>
    <w:rsid w:val="0043104C"/>
    <w:rsid w:val="00432445"/>
    <w:rsid w:val="00442F19"/>
    <w:rsid w:val="00450CDB"/>
    <w:rsid w:val="004522E9"/>
    <w:rsid w:val="0045525E"/>
    <w:rsid w:val="00471B6B"/>
    <w:rsid w:val="004740B4"/>
    <w:rsid w:val="00481748"/>
    <w:rsid w:val="004818EE"/>
    <w:rsid w:val="004B0836"/>
    <w:rsid w:val="004B254E"/>
    <w:rsid w:val="004B4CAC"/>
    <w:rsid w:val="004B4D02"/>
    <w:rsid w:val="004F0065"/>
    <w:rsid w:val="004F5C7C"/>
    <w:rsid w:val="004F5F84"/>
    <w:rsid w:val="005002DA"/>
    <w:rsid w:val="00501AC1"/>
    <w:rsid w:val="005043C1"/>
    <w:rsid w:val="005125FD"/>
    <w:rsid w:val="00520996"/>
    <w:rsid w:val="00524323"/>
    <w:rsid w:val="0052527E"/>
    <w:rsid w:val="005309E9"/>
    <w:rsid w:val="00536AF7"/>
    <w:rsid w:val="00537F98"/>
    <w:rsid w:val="005548FA"/>
    <w:rsid w:val="00556009"/>
    <w:rsid w:val="00556CE3"/>
    <w:rsid w:val="00563A83"/>
    <w:rsid w:val="005643CA"/>
    <w:rsid w:val="005666C3"/>
    <w:rsid w:val="00572724"/>
    <w:rsid w:val="00591693"/>
    <w:rsid w:val="005C253D"/>
    <w:rsid w:val="005C31E4"/>
    <w:rsid w:val="0060163E"/>
    <w:rsid w:val="00605CBA"/>
    <w:rsid w:val="006100E1"/>
    <w:rsid w:val="0061422D"/>
    <w:rsid w:val="00617392"/>
    <w:rsid w:val="006260D3"/>
    <w:rsid w:val="00646AF6"/>
    <w:rsid w:val="00660B10"/>
    <w:rsid w:val="00661069"/>
    <w:rsid w:val="006955DC"/>
    <w:rsid w:val="0069706E"/>
    <w:rsid w:val="006C0463"/>
    <w:rsid w:val="006C4995"/>
    <w:rsid w:val="006D1D5F"/>
    <w:rsid w:val="006D792F"/>
    <w:rsid w:val="006E7A5D"/>
    <w:rsid w:val="006F54FE"/>
    <w:rsid w:val="006F6E4D"/>
    <w:rsid w:val="007023BA"/>
    <w:rsid w:val="00704E90"/>
    <w:rsid w:val="00710283"/>
    <w:rsid w:val="00711AAC"/>
    <w:rsid w:val="00726449"/>
    <w:rsid w:val="00732F7C"/>
    <w:rsid w:val="0074187E"/>
    <w:rsid w:val="00741F1B"/>
    <w:rsid w:val="0074645E"/>
    <w:rsid w:val="00746EFC"/>
    <w:rsid w:val="007542DC"/>
    <w:rsid w:val="00765412"/>
    <w:rsid w:val="00777D0B"/>
    <w:rsid w:val="00780552"/>
    <w:rsid w:val="00785CAC"/>
    <w:rsid w:val="007878B6"/>
    <w:rsid w:val="0079362C"/>
    <w:rsid w:val="007A5A7D"/>
    <w:rsid w:val="007E1907"/>
    <w:rsid w:val="007F0B4E"/>
    <w:rsid w:val="00803135"/>
    <w:rsid w:val="00806BA9"/>
    <w:rsid w:val="008153B2"/>
    <w:rsid w:val="00816588"/>
    <w:rsid w:val="00837F19"/>
    <w:rsid w:val="00842174"/>
    <w:rsid w:val="008439F5"/>
    <w:rsid w:val="00845BFA"/>
    <w:rsid w:val="0085067A"/>
    <w:rsid w:val="00850B3D"/>
    <w:rsid w:val="0085108D"/>
    <w:rsid w:val="008571A5"/>
    <w:rsid w:val="00865E6D"/>
    <w:rsid w:val="00883901"/>
    <w:rsid w:val="00886FB7"/>
    <w:rsid w:val="008B5CC6"/>
    <w:rsid w:val="008B7815"/>
    <w:rsid w:val="008C5058"/>
    <w:rsid w:val="008C6841"/>
    <w:rsid w:val="008C6B9F"/>
    <w:rsid w:val="008D171A"/>
    <w:rsid w:val="008D213A"/>
    <w:rsid w:val="008F405F"/>
    <w:rsid w:val="00942667"/>
    <w:rsid w:val="00947B7C"/>
    <w:rsid w:val="00962207"/>
    <w:rsid w:val="00963D3B"/>
    <w:rsid w:val="00974CB1"/>
    <w:rsid w:val="009871C9"/>
    <w:rsid w:val="00997CE6"/>
    <w:rsid w:val="009A06FC"/>
    <w:rsid w:val="009A277C"/>
    <w:rsid w:val="009A467B"/>
    <w:rsid w:val="009A554A"/>
    <w:rsid w:val="009C05A6"/>
    <w:rsid w:val="009D373D"/>
    <w:rsid w:val="009E44F3"/>
    <w:rsid w:val="009E47B0"/>
    <w:rsid w:val="00A07460"/>
    <w:rsid w:val="00A1584C"/>
    <w:rsid w:val="00A2640E"/>
    <w:rsid w:val="00A32952"/>
    <w:rsid w:val="00A47C23"/>
    <w:rsid w:val="00A5369D"/>
    <w:rsid w:val="00A83B46"/>
    <w:rsid w:val="00AA1074"/>
    <w:rsid w:val="00AA5A65"/>
    <w:rsid w:val="00AC22BC"/>
    <w:rsid w:val="00AE6E40"/>
    <w:rsid w:val="00AF3DA0"/>
    <w:rsid w:val="00B212E6"/>
    <w:rsid w:val="00B26AAF"/>
    <w:rsid w:val="00B26F0C"/>
    <w:rsid w:val="00B40D4D"/>
    <w:rsid w:val="00B50224"/>
    <w:rsid w:val="00B66076"/>
    <w:rsid w:val="00B66245"/>
    <w:rsid w:val="00B76823"/>
    <w:rsid w:val="00BA5643"/>
    <w:rsid w:val="00BB72D2"/>
    <w:rsid w:val="00BC6A81"/>
    <w:rsid w:val="00BD217E"/>
    <w:rsid w:val="00BD7F39"/>
    <w:rsid w:val="00BF039B"/>
    <w:rsid w:val="00C070CA"/>
    <w:rsid w:val="00C15774"/>
    <w:rsid w:val="00C27E71"/>
    <w:rsid w:val="00C313D8"/>
    <w:rsid w:val="00C32C0E"/>
    <w:rsid w:val="00C33EF4"/>
    <w:rsid w:val="00C53546"/>
    <w:rsid w:val="00C750A8"/>
    <w:rsid w:val="00C83892"/>
    <w:rsid w:val="00C931F0"/>
    <w:rsid w:val="00CB1768"/>
    <w:rsid w:val="00CC0013"/>
    <w:rsid w:val="00CC3E63"/>
    <w:rsid w:val="00CD2B1B"/>
    <w:rsid w:val="00CE786E"/>
    <w:rsid w:val="00CF2E18"/>
    <w:rsid w:val="00CF6145"/>
    <w:rsid w:val="00D063AD"/>
    <w:rsid w:val="00D113D6"/>
    <w:rsid w:val="00D24F81"/>
    <w:rsid w:val="00D27636"/>
    <w:rsid w:val="00D30AF7"/>
    <w:rsid w:val="00D37BC4"/>
    <w:rsid w:val="00D50370"/>
    <w:rsid w:val="00D60AF6"/>
    <w:rsid w:val="00D6132C"/>
    <w:rsid w:val="00D62B2F"/>
    <w:rsid w:val="00D861C5"/>
    <w:rsid w:val="00D9157C"/>
    <w:rsid w:val="00DA7EAC"/>
    <w:rsid w:val="00DB74DB"/>
    <w:rsid w:val="00DD10A9"/>
    <w:rsid w:val="00DD4E54"/>
    <w:rsid w:val="00E068B3"/>
    <w:rsid w:val="00E47581"/>
    <w:rsid w:val="00E76024"/>
    <w:rsid w:val="00E90D10"/>
    <w:rsid w:val="00E91F20"/>
    <w:rsid w:val="00EB1B25"/>
    <w:rsid w:val="00EB5B0D"/>
    <w:rsid w:val="00EB6AFC"/>
    <w:rsid w:val="00EC0D9E"/>
    <w:rsid w:val="00EC2E9C"/>
    <w:rsid w:val="00EC473F"/>
    <w:rsid w:val="00ED4E09"/>
    <w:rsid w:val="00EE3A94"/>
    <w:rsid w:val="00F1068F"/>
    <w:rsid w:val="00F15E50"/>
    <w:rsid w:val="00F37AFB"/>
    <w:rsid w:val="00F424E2"/>
    <w:rsid w:val="00F506E1"/>
    <w:rsid w:val="00F648D2"/>
    <w:rsid w:val="00F72A59"/>
    <w:rsid w:val="00F811E3"/>
    <w:rsid w:val="00F948FD"/>
    <w:rsid w:val="00F94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B5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
    <w:qFormat/>
    <w:rsid w:val="000759A6"/>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Calibri" w:eastAsia="Calibri" w:hAnsi="Calibri" w:cs="Calibri"/>
      <w:b/>
      <w:bCs/>
      <w:i w:val="0"/>
      <w:iCs w:val="0"/>
      <w:smallCaps w:val="0"/>
      <w:strike w:val="0"/>
      <w:sz w:val="32"/>
      <w:szCs w:val="32"/>
      <w:u w:val="none"/>
    </w:rPr>
  </w:style>
  <w:style w:type="character" w:customStyle="1" w:styleId="4">
    <w:name w:val="Основной текст (4)_"/>
    <w:basedOn w:val="a0"/>
    <w:link w:val="40"/>
    <w:rPr>
      <w:rFonts w:ascii="Calibri" w:eastAsia="Calibri" w:hAnsi="Calibri" w:cs="Calibri"/>
      <w:b w:val="0"/>
      <w:bCs w:val="0"/>
      <w:i w:val="0"/>
      <w:iCs w:val="0"/>
      <w:smallCaps w:val="0"/>
      <w:strike w:val="0"/>
      <w:sz w:val="32"/>
      <w:szCs w:val="32"/>
      <w:u w:val="none"/>
    </w:rPr>
  </w:style>
  <w:style w:type="character" w:customStyle="1" w:styleId="5">
    <w:name w:val="Основной текст (5)_"/>
    <w:basedOn w:val="a0"/>
    <w:link w:val="50"/>
    <w:rPr>
      <w:rFonts w:ascii="Calibri" w:eastAsia="Calibri" w:hAnsi="Calibri" w:cs="Calibri"/>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4pt">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главление 2 Знак"/>
    <w:basedOn w:val="a0"/>
    <w:link w:val="24"/>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28"/>
      <w:szCs w:val="28"/>
      <w:u w:val="none"/>
    </w:rPr>
  </w:style>
  <w:style w:type="character" w:customStyle="1" w:styleId="a7">
    <w:name w:val="Подпись к таблице_"/>
    <w:basedOn w:val="a0"/>
    <w:link w:val="a8"/>
    <w:rPr>
      <w:rFonts w:ascii="Times New Roman" w:eastAsia="Times New Roman" w:hAnsi="Times New Roman" w:cs="Times New Roman"/>
      <w:b w:val="0"/>
      <w:bCs w:val="0"/>
      <w:i/>
      <w:iCs/>
      <w:smallCaps w:val="0"/>
      <w:strike w:val="0"/>
      <w:sz w:val="23"/>
      <w:szCs w:val="23"/>
      <w:u w:val="none"/>
    </w:rPr>
  </w:style>
  <w:style w:type="character" w:customStyle="1" w:styleId="11pt">
    <w:name w:val="Подпись к таблице + 11 pt;Не курсив"/>
    <w:basedOn w:val="a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16pt">
    <w:name w:val="Колонтитул + 16 pt;Курсив"/>
    <w:basedOn w:val="a4"/>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12pt">
    <w:name w:val="Колонтитул + 12 pt;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link w:val="7"/>
    <w:rPr>
      <w:rFonts w:ascii="Calibri" w:eastAsia="Calibri" w:hAnsi="Calibri" w:cs="Calibri"/>
      <w:b/>
      <w:bCs/>
      <w:i/>
      <w:iCs/>
      <w:smallCaps w:val="0"/>
      <w:strike w:val="0"/>
      <w:sz w:val="34"/>
      <w:szCs w:val="34"/>
      <w:u w:val="none"/>
    </w:rPr>
  </w:style>
  <w:style w:type="character" w:customStyle="1" w:styleId="8Exact">
    <w:name w:val="Основной текст (8) Exact"/>
    <w:basedOn w:val="a0"/>
    <w:link w:val="8"/>
    <w:rPr>
      <w:rFonts w:ascii="Calibri" w:eastAsia="Calibri" w:hAnsi="Calibri" w:cs="Calibri"/>
      <w:b w:val="0"/>
      <w:bCs w:val="0"/>
      <w:i w:val="0"/>
      <w:iCs w:val="0"/>
      <w:smallCaps w:val="0"/>
      <w:strike w:val="0"/>
      <w:sz w:val="9"/>
      <w:szCs w:val="9"/>
      <w:u w:val="none"/>
    </w:rPr>
  </w:style>
  <w:style w:type="character" w:customStyle="1" w:styleId="8Exact0">
    <w:name w:val="Основной текст (8) Exact"/>
    <w:basedOn w:val="8Exact"/>
    <w:rPr>
      <w:rFonts w:ascii="Calibri" w:eastAsia="Calibri" w:hAnsi="Calibri" w:cs="Calibri"/>
      <w:b w:val="0"/>
      <w:bCs w:val="0"/>
      <w:i w:val="0"/>
      <w:iCs w:val="0"/>
      <w:smallCaps w:val="0"/>
      <w:strike w:val="0"/>
      <w:color w:val="000000"/>
      <w:spacing w:val="0"/>
      <w:w w:val="100"/>
      <w:position w:val="0"/>
      <w:sz w:val="9"/>
      <w:szCs w:val="9"/>
      <w:u w:val="none"/>
      <w:lang w:val="ru-RU" w:eastAsia="ru-RU" w:bidi="ru-RU"/>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36"/>
      <w:szCs w:val="36"/>
      <w:u w:val="none"/>
    </w:rPr>
  </w:style>
  <w:style w:type="character" w:customStyle="1" w:styleId="10Exact">
    <w:name w:val="Основной текст (10) Exact"/>
    <w:basedOn w:val="a0"/>
    <w:link w:val="100"/>
    <w:rPr>
      <w:rFonts w:ascii="Times New Roman" w:eastAsia="Times New Roman" w:hAnsi="Times New Roman" w:cs="Times New Roman"/>
      <w:b/>
      <w:bCs/>
      <w:i w:val="0"/>
      <w:iCs w:val="0"/>
      <w:smallCaps w:val="0"/>
      <w:strike w:val="0"/>
      <w:sz w:val="32"/>
      <w:szCs w:val="32"/>
      <w:u w:val="none"/>
    </w:rPr>
  </w:style>
  <w:style w:type="character" w:customStyle="1" w:styleId="1Exact">
    <w:name w:val="Заголовок №1 Exact"/>
    <w:basedOn w:val="a0"/>
    <w:link w:val="11"/>
    <w:rPr>
      <w:rFonts w:ascii="Calibri" w:eastAsia="Calibri" w:hAnsi="Calibri" w:cs="Calibri"/>
      <w:b/>
      <w:bCs/>
      <w:i/>
      <w:iCs/>
      <w:smallCaps w:val="0"/>
      <w:strike w:val="0"/>
      <w:sz w:val="34"/>
      <w:szCs w:val="34"/>
      <w:u w:val="none"/>
    </w:rPr>
  </w:style>
  <w:style w:type="character" w:customStyle="1" w:styleId="11Exact">
    <w:name w:val="Основной текст (11) Exact"/>
    <w:basedOn w:val="a0"/>
    <w:link w:val="110"/>
    <w:rPr>
      <w:rFonts w:ascii="Times New Roman" w:eastAsia="Times New Roman" w:hAnsi="Times New Roman" w:cs="Times New Roman"/>
      <w:b w:val="0"/>
      <w:bCs w:val="0"/>
      <w:i w:val="0"/>
      <w:iCs w:val="0"/>
      <w:smallCaps w:val="0"/>
      <w:strike w:val="0"/>
      <w:sz w:val="8"/>
      <w:szCs w:val="8"/>
      <w:u w:val="none"/>
    </w:rPr>
  </w:style>
  <w:style w:type="character" w:customStyle="1" w:styleId="11Exact0">
    <w:name w:val="Основной текст (11) + Курсив Exact"/>
    <w:basedOn w:val="11Exact"/>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1Exact1">
    <w:name w:val="Основной текст (11) Exact"/>
    <w:basedOn w:val="11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2Exact">
    <w:name w:val="Основной текст (12) Exact"/>
    <w:basedOn w:val="a0"/>
    <w:link w:val="12"/>
    <w:rPr>
      <w:rFonts w:ascii="Times New Roman" w:eastAsia="Times New Roman" w:hAnsi="Times New Roman" w:cs="Times New Roman"/>
      <w:b w:val="0"/>
      <w:bCs w:val="0"/>
      <w:i w:val="0"/>
      <w:iCs w:val="0"/>
      <w:smallCaps w:val="0"/>
      <w:strike w:val="0"/>
      <w:sz w:val="12"/>
      <w:szCs w:val="12"/>
      <w:u w:val="none"/>
    </w:rPr>
  </w:style>
  <w:style w:type="character" w:customStyle="1" w:styleId="12LucidaSansUnicodeExact">
    <w:name w:val="Основной текст (12) + Lucida Sans Unicode Exact"/>
    <w:basedOn w:val="12Exact"/>
    <w:rPr>
      <w:rFonts w:ascii="Lucida Sans Unicode" w:eastAsia="Lucida Sans Unicode" w:hAnsi="Lucida Sans Unicode" w:cs="Lucida Sans Unicode"/>
      <w:b/>
      <w:bCs/>
      <w:i w:val="0"/>
      <w:iCs w:val="0"/>
      <w:smallCaps w:val="0"/>
      <w:strike w:val="0"/>
      <w:color w:val="000000"/>
      <w:spacing w:val="0"/>
      <w:w w:val="100"/>
      <w:position w:val="0"/>
      <w:sz w:val="12"/>
      <w:szCs w:val="12"/>
      <w:u w:val="none"/>
      <w:lang w:val="ru-RU" w:eastAsia="ru-RU" w:bidi="ru-RU"/>
    </w:rPr>
  </w:style>
  <w:style w:type="character" w:customStyle="1" w:styleId="13Exact">
    <w:name w:val="Основной текст (13) Exact"/>
    <w:basedOn w:val="a0"/>
    <w:link w:val="13"/>
    <w:rPr>
      <w:rFonts w:ascii="Century Gothic" w:eastAsia="Century Gothic" w:hAnsi="Century Gothic" w:cs="Century Gothic"/>
      <w:b w:val="0"/>
      <w:bCs w:val="0"/>
      <w:i w:val="0"/>
      <w:iCs w:val="0"/>
      <w:smallCaps w:val="0"/>
      <w:strike w:val="0"/>
      <w:sz w:val="26"/>
      <w:szCs w:val="26"/>
      <w:u w:val="none"/>
      <w:lang w:val="en-US" w:eastAsia="en-US" w:bidi="en-US"/>
    </w:rPr>
  </w:style>
  <w:style w:type="character" w:customStyle="1" w:styleId="13Exact0">
    <w:name w:val="Основной текст (13) Exact"/>
    <w:basedOn w:val="13Exact"/>
    <w:rPr>
      <w:rFonts w:ascii="Century Gothic" w:eastAsia="Century Gothic" w:hAnsi="Century Gothic" w:cs="Century Gothic"/>
      <w:b w:val="0"/>
      <w:bCs w:val="0"/>
      <w:i w:val="0"/>
      <w:iCs w:val="0"/>
      <w:smallCaps w:val="0"/>
      <w:strike w:val="0"/>
      <w:color w:val="000000"/>
      <w:spacing w:val="0"/>
      <w:w w:val="100"/>
      <w:position w:val="0"/>
      <w:sz w:val="26"/>
      <w:szCs w:val="26"/>
      <w:u w:val="none"/>
      <w:lang w:val="en-US" w:eastAsia="en-US" w:bidi="en-US"/>
    </w:rPr>
  </w:style>
  <w:style w:type="character" w:customStyle="1" w:styleId="14Exact">
    <w:name w:val="Основной текст (14) Exact"/>
    <w:basedOn w:val="a0"/>
    <w:link w:val="14"/>
    <w:rPr>
      <w:rFonts w:ascii="Century Gothic" w:eastAsia="Century Gothic" w:hAnsi="Century Gothic" w:cs="Century Gothic"/>
      <w:b w:val="0"/>
      <w:bCs w:val="0"/>
      <w:i w:val="0"/>
      <w:iCs w:val="0"/>
      <w:smallCaps w:val="0"/>
      <w:strike w:val="0"/>
      <w:sz w:val="26"/>
      <w:szCs w:val="26"/>
      <w:u w:val="none"/>
    </w:rPr>
  </w:style>
  <w:style w:type="character" w:customStyle="1" w:styleId="14Exact0">
    <w:name w:val="Основной текст (14) Exact"/>
    <w:basedOn w:val="14Exact"/>
    <w:rPr>
      <w:rFonts w:ascii="Century Gothic" w:eastAsia="Century Gothic" w:hAnsi="Century Gothic" w:cs="Century Gothic"/>
      <w:b w:val="0"/>
      <w:bCs w:val="0"/>
      <w:i w:val="0"/>
      <w:iCs w:val="0"/>
      <w:smallCaps w:val="0"/>
      <w:strike w:val="0"/>
      <w:color w:val="000000"/>
      <w:spacing w:val="0"/>
      <w:w w:val="100"/>
      <w:position w:val="0"/>
      <w:sz w:val="26"/>
      <w:szCs w:val="26"/>
      <w:u w:val="none"/>
      <w:lang w:val="ru-RU" w:eastAsia="ru-RU" w:bidi="ru-RU"/>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u w:val="none"/>
    </w:rPr>
  </w:style>
  <w:style w:type="character" w:customStyle="1" w:styleId="15Exact0">
    <w:name w:val="Основной текст (15) Exact"/>
    <w:basedOn w:val="15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Garamond7pt">
    <w:name w:val="Основной текст (2) + Garamond;7 pt"/>
    <w:basedOn w:val="2"/>
    <w:rPr>
      <w:rFonts w:ascii="Garamond" w:eastAsia="Garamond" w:hAnsi="Garamond" w:cs="Garamond"/>
      <w:b w:val="0"/>
      <w:bCs w:val="0"/>
      <w:i w:val="0"/>
      <w:iCs w:val="0"/>
      <w:smallCaps w:val="0"/>
      <w:strike w:val="0"/>
      <w:color w:val="000000"/>
      <w:spacing w:val="0"/>
      <w:w w:val="100"/>
      <w:position w:val="0"/>
      <w:sz w:val="14"/>
      <w:szCs w:val="14"/>
      <w:u w:val="none"/>
      <w:lang w:val="ru-RU" w:eastAsia="ru-RU" w:bidi="ru-RU"/>
    </w:rPr>
  </w:style>
  <w:style w:type="paragraph" w:customStyle="1" w:styleId="30">
    <w:name w:val="Основной текст (3)"/>
    <w:basedOn w:val="a"/>
    <w:link w:val="3"/>
    <w:pPr>
      <w:shd w:val="clear" w:color="auto" w:fill="FFFFFF"/>
      <w:spacing w:before="4260" w:after="840" w:line="389" w:lineRule="exact"/>
      <w:jc w:val="center"/>
    </w:pPr>
    <w:rPr>
      <w:rFonts w:ascii="Calibri" w:eastAsia="Calibri" w:hAnsi="Calibri" w:cs="Calibri"/>
      <w:b/>
      <w:bCs/>
      <w:sz w:val="32"/>
      <w:szCs w:val="32"/>
    </w:rPr>
  </w:style>
  <w:style w:type="paragraph" w:customStyle="1" w:styleId="40">
    <w:name w:val="Основной текст (4)"/>
    <w:basedOn w:val="a"/>
    <w:link w:val="4"/>
    <w:pPr>
      <w:shd w:val="clear" w:color="auto" w:fill="FFFFFF"/>
      <w:spacing w:before="1320" w:after="3960" w:line="456" w:lineRule="exact"/>
      <w:jc w:val="center"/>
    </w:pPr>
    <w:rPr>
      <w:rFonts w:ascii="Calibri" w:eastAsia="Calibri" w:hAnsi="Calibri" w:cs="Calibri"/>
      <w:sz w:val="32"/>
      <w:szCs w:val="32"/>
    </w:rPr>
  </w:style>
  <w:style w:type="paragraph" w:customStyle="1" w:styleId="50">
    <w:name w:val="Основной текст (5)"/>
    <w:basedOn w:val="a"/>
    <w:link w:val="5"/>
    <w:pPr>
      <w:shd w:val="clear" w:color="auto" w:fill="FFFFFF"/>
      <w:spacing w:before="3960" w:line="0" w:lineRule="atLeast"/>
    </w:pPr>
    <w:rPr>
      <w:rFonts w:ascii="Calibri" w:eastAsia="Calibri" w:hAnsi="Calibri" w:cs="Calibri"/>
      <w:sz w:val="28"/>
      <w:szCs w:val="28"/>
    </w:rPr>
  </w:style>
  <w:style w:type="paragraph" w:customStyle="1" w:styleId="20">
    <w:name w:val="Основной текст (2)"/>
    <w:basedOn w:val="a"/>
    <w:link w:val="2"/>
    <w:pPr>
      <w:shd w:val="clear" w:color="auto" w:fill="FFFFFF"/>
      <w:spacing w:before="60" w:line="274" w:lineRule="exact"/>
      <w:ind w:hanging="420"/>
      <w:jc w:val="both"/>
    </w:pPr>
    <w:rPr>
      <w:rFonts w:ascii="Times New Roman" w:eastAsia="Times New Roman" w:hAnsi="Times New Roman" w:cs="Times New Roman"/>
      <w:sz w:val="22"/>
      <w:szCs w:val="22"/>
    </w:rPr>
  </w:style>
  <w:style w:type="paragraph" w:styleId="24">
    <w:name w:val="toc 2"/>
    <w:basedOn w:val="a"/>
    <w:link w:val="23"/>
    <w:autoRedefine/>
    <w:pPr>
      <w:shd w:val="clear" w:color="auto" w:fill="FFFFFF"/>
      <w:spacing w:after="180" w:line="0" w:lineRule="atLeast"/>
      <w:jc w:val="both"/>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27">
    <w:name w:val="Заголовок №2"/>
    <w:basedOn w:val="a"/>
    <w:link w:val="26"/>
    <w:pPr>
      <w:shd w:val="clear" w:color="auto" w:fill="FFFFFF"/>
      <w:spacing w:line="370" w:lineRule="exact"/>
      <w:ind w:hanging="1420"/>
      <w:outlineLvl w:val="1"/>
    </w:pPr>
    <w:rPr>
      <w:rFonts w:ascii="Times New Roman" w:eastAsia="Times New Roman" w:hAnsi="Times New Roman" w:cs="Times New Roman"/>
      <w:b/>
      <w:bCs/>
      <w:sz w:val="28"/>
      <w:szCs w:val="28"/>
    </w:rPr>
  </w:style>
  <w:style w:type="paragraph" w:customStyle="1" w:styleId="a8">
    <w:name w:val="Подпись к таблице"/>
    <w:basedOn w:val="a"/>
    <w:link w:val="a7"/>
    <w:pPr>
      <w:shd w:val="clear" w:color="auto" w:fill="FFFFFF"/>
      <w:spacing w:line="0" w:lineRule="atLeast"/>
      <w:jc w:val="right"/>
    </w:pPr>
    <w:rPr>
      <w:rFonts w:ascii="Times New Roman" w:eastAsia="Times New Roman" w:hAnsi="Times New Roman" w:cs="Times New Roman"/>
      <w:i/>
      <w:iCs/>
      <w:sz w:val="23"/>
      <w:szCs w:val="23"/>
    </w:rPr>
  </w:style>
  <w:style w:type="paragraph" w:customStyle="1" w:styleId="60">
    <w:name w:val="Основной текст (6)"/>
    <w:basedOn w:val="a"/>
    <w:link w:val="6"/>
    <w:pPr>
      <w:shd w:val="clear" w:color="auto" w:fill="FFFFFF"/>
      <w:spacing w:line="370" w:lineRule="exact"/>
    </w:pPr>
    <w:rPr>
      <w:rFonts w:ascii="Times New Roman" w:eastAsia="Times New Roman" w:hAnsi="Times New Roman" w:cs="Times New Roman"/>
      <w:b/>
      <w:bCs/>
      <w:sz w:val="28"/>
      <w:szCs w:val="28"/>
    </w:rPr>
  </w:style>
  <w:style w:type="paragraph" w:customStyle="1" w:styleId="7">
    <w:name w:val="Основной текст (7)"/>
    <w:basedOn w:val="a"/>
    <w:link w:val="7Exact"/>
    <w:pPr>
      <w:shd w:val="clear" w:color="auto" w:fill="FFFFFF"/>
      <w:spacing w:line="0" w:lineRule="atLeast"/>
    </w:pPr>
    <w:rPr>
      <w:rFonts w:ascii="Calibri" w:eastAsia="Calibri" w:hAnsi="Calibri" w:cs="Calibri"/>
      <w:b/>
      <w:bCs/>
      <w:i/>
      <w:iCs/>
      <w:sz w:val="34"/>
      <w:szCs w:val="34"/>
    </w:rPr>
  </w:style>
  <w:style w:type="paragraph" w:customStyle="1" w:styleId="8">
    <w:name w:val="Основной текст (8)"/>
    <w:basedOn w:val="a"/>
    <w:link w:val="8Exact"/>
    <w:pPr>
      <w:shd w:val="clear" w:color="auto" w:fill="FFFFFF"/>
      <w:spacing w:line="0" w:lineRule="atLeast"/>
    </w:pPr>
    <w:rPr>
      <w:rFonts w:ascii="Calibri" w:eastAsia="Calibri" w:hAnsi="Calibri" w:cs="Calibri"/>
      <w:sz w:val="9"/>
      <w:szCs w:val="9"/>
    </w:rPr>
  </w:style>
  <w:style w:type="paragraph" w:customStyle="1" w:styleId="9">
    <w:name w:val="Основной текст (9)"/>
    <w:basedOn w:val="a"/>
    <w:link w:val="9Exact"/>
    <w:pPr>
      <w:shd w:val="clear" w:color="auto" w:fill="FFFFFF"/>
      <w:spacing w:after="120" w:line="0" w:lineRule="atLeast"/>
    </w:pPr>
    <w:rPr>
      <w:rFonts w:ascii="Times New Roman" w:eastAsia="Times New Roman" w:hAnsi="Times New Roman" w:cs="Times New Roman"/>
      <w:sz w:val="36"/>
      <w:szCs w:val="36"/>
    </w:rPr>
  </w:style>
  <w:style w:type="paragraph" w:customStyle="1" w:styleId="100">
    <w:name w:val="Основной текст (10)"/>
    <w:basedOn w:val="a"/>
    <w:link w:val="10Exact"/>
    <w:pPr>
      <w:shd w:val="clear" w:color="auto" w:fill="FFFFFF"/>
      <w:spacing w:line="0" w:lineRule="atLeast"/>
    </w:pPr>
    <w:rPr>
      <w:rFonts w:ascii="Times New Roman" w:eastAsia="Times New Roman" w:hAnsi="Times New Roman" w:cs="Times New Roman"/>
      <w:b/>
      <w:bCs/>
      <w:sz w:val="32"/>
      <w:szCs w:val="32"/>
    </w:rPr>
  </w:style>
  <w:style w:type="paragraph" w:customStyle="1" w:styleId="11">
    <w:name w:val="Заголовок №1"/>
    <w:basedOn w:val="a"/>
    <w:link w:val="1Exact"/>
    <w:pPr>
      <w:shd w:val="clear" w:color="auto" w:fill="FFFFFF"/>
      <w:spacing w:line="0" w:lineRule="atLeast"/>
      <w:outlineLvl w:val="0"/>
    </w:pPr>
    <w:rPr>
      <w:rFonts w:ascii="Calibri" w:eastAsia="Calibri" w:hAnsi="Calibri" w:cs="Calibri"/>
      <w:b/>
      <w:bCs/>
      <w:i/>
      <w:iCs/>
      <w:sz w:val="34"/>
      <w:szCs w:val="34"/>
    </w:rPr>
  </w:style>
  <w:style w:type="paragraph" w:customStyle="1" w:styleId="110">
    <w:name w:val="Основной текст (11)"/>
    <w:basedOn w:val="a"/>
    <w:link w:val="11Exact"/>
    <w:pPr>
      <w:shd w:val="clear" w:color="auto" w:fill="FFFFFF"/>
      <w:spacing w:line="0" w:lineRule="atLeast"/>
    </w:pPr>
    <w:rPr>
      <w:rFonts w:ascii="Times New Roman" w:eastAsia="Times New Roman" w:hAnsi="Times New Roman" w:cs="Times New Roman"/>
      <w:sz w:val="8"/>
      <w:szCs w:val="8"/>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sz w:val="12"/>
      <w:szCs w:val="12"/>
    </w:rPr>
  </w:style>
  <w:style w:type="paragraph" w:customStyle="1" w:styleId="13">
    <w:name w:val="Основной текст (13)"/>
    <w:basedOn w:val="a"/>
    <w:link w:val="13Exact"/>
    <w:pPr>
      <w:shd w:val="clear" w:color="auto" w:fill="FFFFFF"/>
      <w:spacing w:line="269" w:lineRule="exact"/>
      <w:jc w:val="both"/>
    </w:pPr>
    <w:rPr>
      <w:rFonts w:ascii="Century Gothic" w:eastAsia="Century Gothic" w:hAnsi="Century Gothic" w:cs="Century Gothic"/>
      <w:sz w:val="26"/>
      <w:szCs w:val="26"/>
      <w:lang w:val="en-US" w:eastAsia="en-US" w:bidi="en-US"/>
    </w:rPr>
  </w:style>
  <w:style w:type="paragraph" w:customStyle="1" w:styleId="14">
    <w:name w:val="Основной текст (14)"/>
    <w:basedOn w:val="a"/>
    <w:link w:val="14Exact"/>
    <w:pPr>
      <w:shd w:val="clear" w:color="auto" w:fill="FFFFFF"/>
      <w:spacing w:line="269" w:lineRule="exact"/>
      <w:jc w:val="both"/>
    </w:pPr>
    <w:rPr>
      <w:rFonts w:ascii="Century Gothic" w:eastAsia="Century Gothic" w:hAnsi="Century Gothic" w:cs="Century Gothic"/>
      <w:sz w:val="26"/>
      <w:szCs w:val="26"/>
    </w:rPr>
  </w:style>
  <w:style w:type="paragraph" w:customStyle="1" w:styleId="15">
    <w:name w:val="Основной текст (15)"/>
    <w:basedOn w:val="a"/>
    <w:link w:val="15Exact"/>
    <w:pPr>
      <w:shd w:val="clear" w:color="auto" w:fill="FFFFFF"/>
      <w:spacing w:line="624" w:lineRule="exact"/>
    </w:pPr>
    <w:rPr>
      <w:rFonts w:ascii="Times New Roman" w:eastAsia="Times New Roman" w:hAnsi="Times New Roman" w:cs="Times New Roman"/>
    </w:rPr>
  </w:style>
  <w:style w:type="paragraph" w:styleId="a9">
    <w:name w:val="header"/>
    <w:basedOn w:val="a"/>
    <w:link w:val="aa"/>
    <w:uiPriority w:val="99"/>
    <w:unhideWhenUsed/>
    <w:rsid w:val="00BD7F39"/>
    <w:pPr>
      <w:tabs>
        <w:tab w:val="center" w:pos="4677"/>
        <w:tab w:val="right" w:pos="9355"/>
      </w:tabs>
    </w:pPr>
  </w:style>
  <w:style w:type="character" w:customStyle="1" w:styleId="aa">
    <w:name w:val="Верхний колонтитул Знак"/>
    <w:basedOn w:val="a0"/>
    <w:link w:val="a9"/>
    <w:uiPriority w:val="99"/>
    <w:rsid w:val="00BD7F39"/>
    <w:rPr>
      <w:color w:val="000000"/>
    </w:rPr>
  </w:style>
  <w:style w:type="paragraph" w:styleId="ab">
    <w:name w:val="footer"/>
    <w:basedOn w:val="a"/>
    <w:link w:val="ac"/>
    <w:uiPriority w:val="99"/>
    <w:unhideWhenUsed/>
    <w:rsid w:val="00BD7F39"/>
    <w:pPr>
      <w:tabs>
        <w:tab w:val="center" w:pos="4677"/>
        <w:tab w:val="right" w:pos="9355"/>
      </w:tabs>
    </w:pPr>
  </w:style>
  <w:style w:type="character" w:customStyle="1" w:styleId="ac">
    <w:name w:val="Нижний колонтитул Знак"/>
    <w:basedOn w:val="a0"/>
    <w:link w:val="ab"/>
    <w:uiPriority w:val="99"/>
    <w:rsid w:val="00BD7F39"/>
    <w:rPr>
      <w:color w:val="000000"/>
    </w:rPr>
  </w:style>
  <w:style w:type="paragraph" w:styleId="ad">
    <w:name w:val="No Spacing"/>
    <w:uiPriority w:val="1"/>
    <w:qFormat/>
    <w:rsid w:val="00C931F0"/>
    <w:rPr>
      <w:color w:val="000000"/>
    </w:rPr>
  </w:style>
  <w:style w:type="paragraph" w:styleId="ae">
    <w:name w:val="Balloon Text"/>
    <w:basedOn w:val="a"/>
    <w:link w:val="af"/>
    <w:uiPriority w:val="99"/>
    <w:semiHidden/>
    <w:unhideWhenUsed/>
    <w:rsid w:val="00BF039B"/>
    <w:rPr>
      <w:rFonts w:ascii="Tahoma" w:hAnsi="Tahoma" w:cs="Tahoma"/>
      <w:sz w:val="16"/>
      <w:szCs w:val="16"/>
    </w:rPr>
  </w:style>
  <w:style w:type="character" w:customStyle="1" w:styleId="af">
    <w:name w:val="Текст выноски Знак"/>
    <w:basedOn w:val="a0"/>
    <w:link w:val="ae"/>
    <w:uiPriority w:val="99"/>
    <w:semiHidden/>
    <w:rsid w:val="00BF039B"/>
    <w:rPr>
      <w:rFonts w:ascii="Tahoma" w:hAnsi="Tahoma" w:cs="Tahoma"/>
      <w:color w:val="000000"/>
      <w:sz w:val="16"/>
      <w:szCs w:val="16"/>
    </w:rPr>
  </w:style>
  <w:style w:type="table" w:styleId="af0">
    <w:name w:val="Table Grid"/>
    <w:basedOn w:val="a1"/>
    <w:uiPriority w:val="59"/>
    <w:rsid w:val="00504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759A6"/>
    <w:rPr>
      <w:rFonts w:ascii="Times New Roman" w:eastAsia="Times New Roman" w:hAnsi="Times New Roman" w:cs="Times New Roman"/>
      <w:b/>
      <w:bCs/>
      <w:kern w:val="36"/>
      <w:sz w:val="48"/>
      <w:szCs w:val="48"/>
      <w:lang w:bidi="ar-SA"/>
    </w:rPr>
  </w:style>
  <w:style w:type="paragraph" w:styleId="af1">
    <w:name w:val="Normal (Web)"/>
    <w:basedOn w:val="a"/>
    <w:uiPriority w:val="99"/>
    <w:semiHidden/>
    <w:unhideWhenUsed/>
    <w:rsid w:val="00777D0B"/>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86326">
      <w:bodyDiv w:val="1"/>
      <w:marLeft w:val="0"/>
      <w:marRight w:val="0"/>
      <w:marTop w:val="0"/>
      <w:marBottom w:val="0"/>
      <w:divBdr>
        <w:top w:val="none" w:sz="0" w:space="0" w:color="auto"/>
        <w:left w:val="none" w:sz="0" w:space="0" w:color="auto"/>
        <w:bottom w:val="none" w:sz="0" w:space="0" w:color="auto"/>
        <w:right w:val="none" w:sz="0" w:space="0" w:color="auto"/>
      </w:divBdr>
    </w:div>
    <w:div w:id="349381786">
      <w:bodyDiv w:val="1"/>
      <w:marLeft w:val="0"/>
      <w:marRight w:val="0"/>
      <w:marTop w:val="0"/>
      <w:marBottom w:val="0"/>
      <w:divBdr>
        <w:top w:val="none" w:sz="0" w:space="0" w:color="auto"/>
        <w:left w:val="none" w:sz="0" w:space="0" w:color="auto"/>
        <w:bottom w:val="none" w:sz="0" w:space="0" w:color="auto"/>
        <w:right w:val="none" w:sz="0" w:space="0" w:color="auto"/>
      </w:divBdr>
    </w:div>
    <w:div w:id="351956571">
      <w:bodyDiv w:val="1"/>
      <w:marLeft w:val="0"/>
      <w:marRight w:val="0"/>
      <w:marTop w:val="0"/>
      <w:marBottom w:val="0"/>
      <w:divBdr>
        <w:top w:val="none" w:sz="0" w:space="0" w:color="auto"/>
        <w:left w:val="none" w:sz="0" w:space="0" w:color="auto"/>
        <w:bottom w:val="none" w:sz="0" w:space="0" w:color="auto"/>
        <w:right w:val="none" w:sz="0" w:space="0" w:color="auto"/>
      </w:divBdr>
    </w:div>
    <w:div w:id="1131171415">
      <w:bodyDiv w:val="1"/>
      <w:marLeft w:val="0"/>
      <w:marRight w:val="0"/>
      <w:marTop w:val="0"/>
      <w:marBottom w:val="0"/>
      <w:divBdr>
        <w:top w:val="none" w:sz="0" w:space="0" w:color="auto"/>
        <w:left w:val="none" w:sz="0" w:space="0" w:color="auto"/>
        <w:bottom w:val="none" w:sz="0" w:space="0" w:color="auto"/>
        <w:right w:val="none" w:sz="0" w:space="0" w:color="auto"/>
      </w:divBdr>
    </w:div>
    <w:div w:id="1218056695">
      <w:bodyDiv w:val="1"/>
      <w:marLeft w:val="0"/>
      <w:marRight w:val="0"/>
      <w:marTop w:val="0"/>
      <w:marBottom w:val="0"/>
      <w:divBdr>
        <w:top w:val="none" w:sz="0" w:space="0" w:color="auto"/>
        <w:left w:val="none" w:sz="0" w:space="0" w:color="auto"/>
        <w:bottom w:val="none" w:sz="0" w:space="0" w:color="auto"/>
        <w:right w:val="none" w:sz="0" w:space="0" w:color="auto"/>
      </w:divBdr>
    </w:div>
    <w:div w:id="1263760169">
      <w:bodyDiv w:val="1"/>
      <w:marLeft w:val="0"/>
      <w:marRight w:val="0"/>
      <w:marTop w:val="0"/>
      <w:marBottom w:val="0"/>
      <w:divBdr>
        <w:top w:val="none" w:sz="0" w:space="0" w:color="auto"/>
        <w:left w:val="none" w:sz="0" w:space="0" w:color="auto"/>
        <w:bottom w:val="none" w:sz="0" w:space="0" w:color="auto"/>
        <w:right w:val="none" w:sz="0" w:space="0" w:color="auto"/>
      </w:divBdr>
    </w:div>
    <w:div w:id="1403874293">
      <w:bodyDiv w:val="1"/>
      <w:marLeft w:val="0"/>
      <w:marRight w:val="0"/>
      <w:marTop w:val="0"/>
      <w:marBottom w:val="0"/>
      <w:divBdr>
        <w:top w:val="none" w:sz="0" w:space="0" w:color="auto"/>
        <w:left w:val="none" w:sz="0" w:space="0" w:color="auto"/>
        <w:bottom w:val="none" w:sz="0" w:space="0" w:color="auto"/>
        <w:right w:val="none" w:sz="0" w:space="0" w:color="auto"/>
      </w:divBdr>
    </w:div>
    <w:div w:id="1501391623">
      <w:bodyDiv w:val="1"/>
      <w:marLeft w:val="0"/>
      <w:marRight w:val="0"/>
      <w:marTop w:val="0"/>
      <w:marBottom w:val="0"/>
      <w:divBdr>
        <w:top w:val="none" w:sz="0" w:space="0" w:color="auto"/>
        <w:left w:val="none" w:sz="0" w:space="0" w:color="auto"/>
        <w:bottom w:val="none" w:sz="0" w:space="0" w:color="auto"/>
        <w:right w:val="none" w:sz="0" w:space="0" w:color="auto"/>
      </w:divBdr>
    </w:div>
    <w:div w:id="1607730792">
      <w:bodyDiv w:val="1"/>
      <w:marLeft w:val="0"/>
      <w:marRight w:val="0"/>
      <w:marTop w:val="0"/>
      <w:marBottom w:val="0"/>
      <w:divBdr>
        <w:top w:val="none" w:sz="0" w:space="0" w:color="auto"/>
        <w:left w:val="none" w:sz="0" w:space="0" w:color="auto"/>
        <w:bottom w:val="none" w:sz="0" w:space="0" w:color="auto"/>
        <w:right w:val="none" w:sz="0" w:space="0" w:color="auto"/>
      </w:divBdr>
    </w:div>
    <w:div w:id="184813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C552-C8F6-4850-BE33-B82C1178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1</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ППиМТ</vt:lpstr>
    </vt:vector>
  </TitlesOfParts>
  <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ППиМТ</dc:title>
  <dc:creator>Пользователь</dc:creator>
  <cp:lastModifiedBy>admin</cp:lastModifiedBy>
  <cp:revision>181</cp:revision>
  <dcterms:created xsi:type="dcterms:W3CDTF">2023-04-10T16:54:00Z</dcterms:created>
  <dcterms:modified xsi:type="dcterms:W3CDTF">2026-04-30T11:47:00Z</dcterms:modified>
</cp:coreProperties>
</file>