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70B75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EA95DA" w14:textId="2E048DDA" w:rsidR="00D92CA6" w:rsidRDefault="00D92CA6" w:rsidP="00D92CA6">
      <w:pPr>
        <w:pStyle w:val="af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Министерство труда и социальной защиты Российской Федерации информирует, что 7 октября 2026 г. в 12:00 п</w:t>
      </w:r>
      <w:r>
        <w:rPr>
          <w:color w:val="333333"/>
          <w:sz w:val="28"/>
          <w:szCs w:val="28"/>
        </w:rPr>
        <w:t>о московскому времени в рамках </w:t>
      </w:r>
      <w:r>
        <w:rPr>
          <w:color w:val="333333"/>
          <w:sz w:val="28"/>
          <w:szCs w:val="28"/>
        </w:rPr>
        <w:t>XI Всероссийской недели охраны труда состоится традиционное Всероссийское тестирование по охране труда «Охрана труда и безопасность на работе – 2026» (далее Тестирование).</w:t>
      </w:r>
    </w:p>
    <w:p w14:paraId="1B838CF0" w14:textId="77777777" w:rsidR="00D92CA6" w:rsidRDefault="00D92CA6" w:rsidP="00D92CA6">
      <w:pPr>
        <w:pStyle w:val="af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Мероприятие проводится в целях привлечения внимания широкой общественности к вопросам охраны труда, популяризации культуры безопасного поведения и ответственного отношения к соблюдению требований охраны труда, а также в целях получения объективной информации об уровне осведомленности граждан в области охраны труда. Тестирование позволит участникам получить независимую оценку своих знаний в сфере охраны труда.</w:t>
      </w:r>
    </w:p>
    <w:p w14:paraId="311B1B75" w14:textId="77777777" w:rsidR="00D92CA6" w:rsidRDefault="00D92CA6" w:rsidP="00D92CA6">
      <w:pPr>
        <w:pStyle w:val="af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Прием заявок на участие в Тестировании отк</w:t>
      </w:r>
      <w:r>
        <w:rPr>
          <w:color w:val="333333"/>
          <w:sz w:val="28"/>
          <w:szCs w:val="28"/>
        </w:rPr>
        <w:t xml:space="preserve">рыт </w:t>
      </w:r>
      <w:r>
        <w:rPr>
          <w:color w:val="333333"/>
          <w:sz w:val="28"/>
          <w:szCs w:val="28"/>
        </w:rPr>
        <w:t xml:space="preserve">с 1 сентября 2026 г. Организатором Тестирования выступает Федеральное государственное бюджетное учреждение «Всероссийский научно-исследовательский институт труда» Минтруда России. </w:t>
      </w:r>
    </w:p>
    <w:p w14:paraId="20C28445" w14:textId="77F929C6" w:rsidR="00D92CA6" w:rsidRDefault="00D92CA6" w:rsidP="00D92CA6">
      <w:pPr>
        <w:pStyle w:val="af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  <w:r>
        <w:rPr>
          <w:color w:val="333333"/>
          <w:sz w:val="28"/>
          <w:szCs w:val="28"/>
        </w:rPr>
        <w:t>Подробная информация о тестировании доступна на сайте www.testsafety.vcot.info.</w:t>
      </w:r>
    </w:p>
    <w:p w14:paraId="2F900635" w14:textId="77777777" w:rsidR="00D92CA6" w:rsidRDefault="00D92CA6" w:rsidP="00A13E9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434AF160" w14:textId="77777777" w:rsidR="00D92CA6" w:rsidRDefault="00D92CA6" w:rsidP="00A13E9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2D1ACCB6" w14:textId="77777777" w:rsidR="00D92CA6" w:rsidRDefault="00D92CA6" w:rsidP="00A13E9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782C3DFA" w14:textId="77777777" w:rsidR="00D92CA6" w:rsidRDefault="00D92CA6" w:rsidP="00A13E9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5452942F" w14:textId="77777777" w:rsidR="00D92CA6" w:rsidRDefault="00D92CA6" w:rsidP="00A13E9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7A1F7C04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0E01D6" w14:textId="537A4BAD" w:rsidR="00561E07" w:rsidRPr="000A4B66" w:rsidRDefault="00561E07" w:rsidP="000A4B6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68D35C61" w14:textId="6A6F6409" w:rsidR="00643EA6" w:rsidRPr="00A57396" w:rsidRDefault="00643EA6" w:rsidP="00EA5B9A">
      <w:pPr>
        <w:jc w:val="both"/>
        <w:rPr>
          <w:rFonts w:asciiTheme="majorHAnsi" w:hAnsiTheme="majorHAnsi" w:cstheme="majorHAnsi"/>
          <w:sz w:val="28"/>
          <w:szCs w:val="28"/>
        </w:rPr>
      </w:pPr>
    </w:p>
    <w:sectPr w:rsidR="00643EA6" w:rsidRPr="00A57396" w:rsidSect="00582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6DD1"/>
    <w:multiLevelType w:val="multilevel"/>
    <w:tmpl w:val="685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3169"/>
    <w:multiLevelType w:val="multilevel"/>
    <w:tmpl w:val="66C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079A"/>
    <w:multiLevelType w:val="multilevel"/>
    <w:tmpl w:val="9FE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CF4"/>
    <w:multiLevelType w:val="multilevel"/>
    <w:tmpl w:val="957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35633"/>
    <w:multiLevelType w:val="multilevel"/>
    <w:tmpl w:val="5FD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608"/>
    <w:multiLevelType w:val="hybridMultilevel"/>
    <w:tmpl w:val="7E9489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64492"/>
    <w:multiLevelType w:val="multilevel"/>
    <w:tmpl w:val="9C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5930"/>
    <w:multiLevelType w:val="multilevel"/>
    <w:tmpl w:val="B75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B568F"/>
    <w:multiLevelType w:val="multilevel"/>
    <w:tmpl w:val="E90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468E9"/>
    <w:multiLevelType w:val="hybridMultilevel"/>
    <w:tmpl w:val="013CCC4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96"/>
    <w:rsid w:val="000A4B66"/>
    <w:rsid w:val="002656A2"/>
    <w:rsid w:val="00274EA5"/>
    <w:rsid w:val="00316EA4"/>
    <w:rsid w:val="00561E07"/>
    <w:rsid w:val="0058292D"/>
    <w:rsid w:val="00613966"/>
    <w:rsid w:val="00627B89"/>
    <w:rsid w:val="00643EA6"/>
    <w:rsid w:val="00645BE1"/>
    <w:rsid w:val="00754642"/>
    <w:rsid w:val="00852618"/>
    <w:rsid w:val="00875E83"/>
    <w:rsid w:val="0088790A"/>
    <w:rsid w:val="008E44B4"/>
    <w:rsid w:val="00980353"/>
    <w:rsid w:val="009844DB"/>
    <w:rsid w:val="00A13E98"/>
    <w:rsid w:val="00A57396"/>
    <w:rsid w:val="00A8618A"/>
    <w:rsid w:val="00A9077F"/>
    <w:rsid w:val="00D44F63"/>
    <w:rsid w:val="00D67FAE"/>
    <w:rsid w:val="00D92CA6"/>
    <w:rsid w:val="00E13AB8"/>
    <w:rsid w:val="00EA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14E"/>
  <w15:chartTrackingRefBased/>
  <w15:docId w15:val="{6135FF7C-F99E-405E-B4AE-3EEB026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envelope return"/>
    <w:basedOn w:val="a"/>
    <w:uiPriority w:val="99"/>
    <w:semiHidden/>
    <w:unhideWhenUsed/>
    <w:rsid w:val="00754642"/>
    <w:pPr>
      <w:spacing w:after="0" w:line="240" w:lineRule="auto"/>
    </w:pPr>
    <w:rPr>
      <w:rFonts w:asciiTheme="majorHAnsi" w:eastAsiaTheme="majorEastAsia" w:hAnsiTheme="majorHAnsi" w:cstheme="majorBidi"/>
      <w:b/>
      <w:sz w:val="72"/>
      <w:szCs w:val="20"/>
    </w:rPr>
  </w:style>
  <w:style w:type="character" w:customStyle="1" w:styleId="10">
    <w:name w:val="Заголовок 1 Знак"/>
    <w:basedOn w:val="a0"/>
    <w:link w:val="1"/>
    <w:uiPriority w:val="9"/>
    <w:rsid w:val="00A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57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3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1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18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8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790A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58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Чичаева С.В.</cp:lastModifiedBy>
  <cp:revision>21</cp:revision>
  <cp:lastPrinted>2026-08-19T05:53:00Z</cp:lastPrinted>
  <dcterms:created xsi:type="dcterms:W3CDTF">2026-02-17T09:21:00Z</dcterms:created>
  <dcterms:modified xsi:type="dcterms:W3CDTF">2026-09-09T04:42:00Z</dcterms:modified>
</cp:coreProperties>
</file>