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44" w:rsidRPr="000F3B44" w:rsidRDefault="000F3B44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0F3B44">
        <w:rPr>
          <w:rFonts w:ascii="Times New Roman" w:hAnsi="Times New Roman" w:cs="Times New Roman"/>
        </w:rPr>
        <w:t>ПРАВИТЕЛЬСТВО САМАРСКОЙ ОБЛАСТИ</w:t>
      </w:r>
    </w:p>
    <w:p w:rsidR="000F3B44" w:rsidRPr="000F3B44" w:rsidRDefault="000F3B44">
      <w:pPr>
        <w:pStyle w:val="ConsPlusTitle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ПОСТАНОВЛЕНИЕ</w:t>
      </w: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от 30 апреля 2020 г. N 306</w:t>
      </w:r>
    </w:p>
    <w:p w:rsidR="000F3B44" w:rsidRPr="000F3B44" w:rsidRDefault="000F3B44">
      <w:pPr>
        <w:pStyle w:val="ConsPlusTitle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О ВНЕСЕНИИ ИЗМЕНЕНИЯ В ПОСТАНОВЛЕНИЕ ПРАВИТЕЛЬСТВА </w:t>
      </w:r>
      <w:proofErr w:type="gramStart"/>
      <w:r w:rsidRPr="000F3B44">
        <w:rPr>
          <w:rFonts w:ascii="Times New Roman" w:hAnsi="Times New Roman" w:cs="Times New Roman"/>
        </w:rPr>
        <w:t>САМАРСКОЙ</w:t>
      </w:r>
      <w:proofErr w:type="gramEnd"/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ОБЛАСТИ ОТ 23.11.2016 N 671 "ОБ УТВЕРЖДЕНИИ ПОРЯДКА</w:t>
      </w: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ПРИСВОЕНИЯ ИНВЕСТИЦИОННЫМ ПРОЕКТАМ, РЕАЛИЗУЕМЫМ</w:t>
      </w: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И </w:t>
      </w:r>
      <w:proofErr w:type="gramStart"/>
      <w:r w:rsidRPr="000F3B44">
        <w:rPr>
          <w:rFonts w:ascii="Times New Roman" w:hAnsi="Times New Roman" w:cs="Times New Roman"/>
        </w:rPr>
        <w:t>ПЛАНИРУЕМЫМ</w:t>
      </w:r>
      <w:proofErr w:type="gramEnd"/>
      <w:r w:rsidRPr="000F3B44">
        <w:rPr>
          <w:rFonts w:ascii="Times New Roman" w:hAnsi="Times New Roman" w:cs="Times New Roman"/>
        </w:rPr>
        <w:t xml:space="preserve"> К РЕАЛИЗАЦИИ НА ТЕРРИТОРИИ САМАРСКОЙ ОБЛАСТИ,</w:t>
      </w: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СТАТУСА СТРАТЕГИЧЕСКИХ ИНВЕСТИЦИОННЫХ ПРОЕКТОВ</w:t>
      </w: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САМАРСКОЙ ОБЛАСТИ"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В целях совершенствования механизма присвоения инвестиционным проектам, реализуемым и планируемым к реализации на территории Самарской области, статуса стратегических инвестиционных проектов Самарской области и приведения нормативных правовых актов Правительства Самарской области в соответствие с действующим законодательством Правительство Самарской области постановляет: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1. </w:t>
      </w:r>
      <w:proofErr w:type="gramStart"/>
      <w:r w:rsidRPr="000F3B44">
        <w:rPr>
          <w:rFonts w:ascii="Times New Roman" w:hAnsi="Times New Roman" w:cs="Times New Roman"/>
        </w:rPr>
        <w:t xml:space="preserve">Внести в </w:t>
      </w:r>
      <w:hyperlink r:id="rId8" w:history="1">
        <w:r w:rsidRPr="000F3B44">
          <w:rPr>
            <w:rFonts w:ascii="Times New Roman" w:hAnsi="Times New Roman" w:cs="Times New Roman"/>
          </w:rPr>
          <w:t>постановление</w:t>
        </w:r>
      </w:hyperlink>
      <w:r w:rsidRPr="000F3B44">
        <w:rPr>
          <w:rFonts w:ascii="Times New Roman" w:hAnsi="Times New Roman" w:cs="Times New Roman"/>
        </w:rPr>
        <w:t xml:space="preserve"> Правительства Самарской области от 23.11.2016 N 671 "Об утверждении Порядка присвоения инвестиционным проектам, реализуемым и планируемым к реализации на территории Самарской области, статуса стратегических инвестиционных проектов Самарской области" изменение, изложив </w:t>
      </w:r>
      <w:hyperlink r:id="rId9" w:history="1">
        <w:r w:rsidRPr="000F3B44">
          <w:rPr>
            <w:rFonts w:ascii="Times New Roman" w:hAnsi="Times New Roman" w:cs="Times New Roman"/>
          </w:rPr>
          <w:t>Порядок</w:t>
        </w:r>
      </w:hyperlink>
      <w:r w:rsidRPr="000F3B44">
        <w:rPr>
          <w:rFonts w:ascii="Times New Roman" w:hAnsi="Times New Roman" w:cs="Times New Roman"/>
        </w:rPr>
        <w:t xml:space="preserve"> присвоения инвестиционным проектам, реализуемым и планируемым к реализации на территории Самарской области, статуса стратегических инвестиционных проектов Самарской области в редакции согласно </w:t>
      </w:r>
      <w:hyperlink w:anchor="P31" w:history="1">
        <w:r w:rsidRPr="000F3B44">
          <w:rPr>
            <w:rFonts w:ascii="Times New Roman" w:hAnsi="Times New Roman" w:cs="Times New Roman"/>
          </w:rPr>
          <w:t>приложению</w:t>
        </w:r>
      </w:hyperlink>
      <w:r w:rsidRPr="000F3B44">
        <w:rPr>
          <w:rFonts w:ascii="Times New Roman" w:hAnsi="Times New Roman" w:cs="Times New Roman"/>
        </w:rPr>
        <w:t xml:space="preserve"> к настоящему Постановлению.</w:t>
      </w:r>
      <w:proofErr w:type="gramEnd"/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 Опубликовать настоящее Постановление в средствах массовой информации.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Первый вице-губернатор - председатель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Правительства Самарской области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В.В.КУДРЯШОВ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Приложение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к Постановлению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Правительства Самарской области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от 30 апреля 2020 г. N 306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0F3B44">
        <w:rPr>
          <w:rFonts w:ascii="Times New Roman" w:hAnsi="Times New Roman" w:cs="Times New Roman"/>
        </w:rPr>
        <w:t>ПОРЯДОК</w:t>
      </w: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ПРИСВОЕНИЯ ИНВЕСТИЦИОННЫМ ПРОЕКТАМ, РЕАЛИЗУЕМЫМ</w:t>
      </w: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И </w:t>
      </w:r>
      <w:proofErr w:type="gramStart"/>
      <w:r w:rsidRPr="000F3B44">
        <w:rPr>
          <w:rFonts w:ascii="Times New Roman" w:hAnsi="Times New Roman" w:cs="Times New Roman"/>
        </w:rPr>
        <w:t>ПЛАНИРУЕМЫМ</w:t>
      </w:r>
      <w:proofErr w:type="gramEnd"/>
      <w:r w:rsidRPr="000F3B44">
        <w:rPr>
          <w:rFonts w:ascii="Times New Roman" w:hAnsi="Times New Roman" w:cs="Times New Roman"/>
        </w:rPr>
        <w:t xml:space="preserve"> К РЕАЛИЗАЦИИ НА ТЕРРИТОРИИ САМАРСКОЙ ОБЛАСТИ,</w:t>
      </w: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СТАТУСА СТРАТЕГИЧЕСКИХ ИНВЕСТИЦИОННЫХ ПРОЕКТОВ</w:t>
      </w:r>
    </w:p>
    <w:p w:rsidR="000F3B44" w:rsidRPr="000F3B44" w:rsidRDefault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САМАРСКОЙ ОБЛАСТИ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1. Общие положения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1.1. </w:t>
      </w:r>
      <w:proofErr w:type="gramStart"/>
      <w:r w:rsidRPr="000F3B44">
        <w:rPr>
          <w:rFonts w:ascii="Times New Roman" w:hAnsi="Times New Roman" w:cs="Times New Roman"/>
        </w:rPr>
        <w:t xml:space="preserve">Настоящий Порядок устанавливает условия присвоения инвестиционным проектам, реализуемым и планируемым к реализации на территории Самарской области (далее - инвестиционный проект), статуса стратегических инвестиционных проектов Самарской области и определяет механизм формирования </w:t>
      </w:r>
      <w:hyperlink r:id="rId10" w:history="1">
        <w:r w:rsidRPr="000F3B44">
          <w:rPr>
            <w:rFonts w:ascii="Times New Roman" w:hAnsi="Times New Roman" w:cs="Times New Roman"/>
          </w:rPr>
          <w:t>Перечня</w:t>
        </w:r>
      </w:hyperlink>
      <w:r w:rsidRPr="000F3B44">
        <w:rPr>
          <w:rFonts w:ascii="Times New Roman" w:hAnsi="Times New Roman" w:cs="Times New Roman"/>
        </w:rPr>
        <w:t xml:space="preserve"> стратегических инвестиционных проектов Самарской области, утвержденного распоряжением Правительства Самарской области от 09.04.2014 N 221-р, по </w:t>
      </w:r>
      <w:hyperlink w:anchor="P123" w:history="1">
        <w:r w:rsidRPr="000F3B44">
          <w:rPr>
            <w:rFonts w:ascii="Times New Roman" w:hAnsi="Times New Roman" w:cs="Times New Roman"/>
          </w:rPr>
          <w:t>форме</w:t>
        </w:r>
      </w:hyperlink>
      <w:r w:rsidRPr="000F3B44">
        <w:rPr>
          <w:rFonts w:ascii="Times New Roman" w:hAnsi="Times New Roman" w:cs="Times New Roman"/>
        </w:rPr>
        <w:t xml:space="preserve"> согласно приложению 1 к настоящему Порядку (далее - Перечень).</w:t>
      </w:r>
      <w:proofErr w:type="gramEnd"/>
    </w:p>
    <w:p w:rsidR="000F3B44" w:rsidRPr="000F3B44" w:rsidRDefault="000F3B44" w:rsidP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Default="000F3B44" w:rsidP="000F3B44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2" w:name="P41"/>
      <w:bookmarkEnd w:id="2"/>
    </w:p>
    <w:p w:rsidR="000F3B44" w:rsidRDefault="000F3B44" w:rsidP="000F3B4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F3B44" w:rsidRPr="000F3B44" w:rsidRDefault="000F3B44" w:rsidP="000F3B4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 Критерии, которым должны соответствовать инвестиционные</w:t>
      </w:r>
    </w:p>
    <w:p w:rsidR="000F3B44" w:rsidRPr="000F3B44" w:rsidRDefault="000F3B44" w:rsidP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проекты, претендующие на присвоение статуса </w:t>
      </w:r>
      <w:proofErr w:type="gramStart"/>
      <w:r w:rsidRPr="000F3B44">
        <w:rPr>
          <w:rFonts w:ascii="Times New Roman" w:hAnsi="Times New Roman" w:cs="Times New Roman"/>
        </w:rPr>
        <w:t>стратегических</w:t>
      </w:r>
      <w:proofErr w:type="gramEnd"/>
    </w:p>
    <w:p w:rsidR="000F3B44" w:rsidRPr="000F3B44" w:rsidRDefault="000F3B44" w:rsidP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инвестиционных проектов Самарской области</w:t>
      </w:r>
    </w:p>
    <w:p w:rsidR="000F3B44" w:rsidRPr="000F3B44" w:rsidRDefault="000F3B44" w:rsidP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45"/>
      <w:bookmarkEnd w:id="3"/>
      <w:r w:rsidRPr="000F3B44">
        <w:rPr>
          <w:rFonts w:ascii="Times New Roman" w:hAnsi="Times New Roman" w:cs="Times New Roman"/>
        </w:rPr>
        <w:t>2.1. Инвестиционный проект, претендующий на присвоение статуса стратегического инвестиционного проекта Самарской области, должен удовлетворять совокупности следующих критериев: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lastRenderedPageBreak/>
        <w:t>соответствие задачам, определенным в стратегии социально-экономического развития Самарской области, отраслевых стратегиях Самарской области, утвержденных в установленном порядке;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общий объем инвестиций, предусмотренных инвестиционным проектом, составляет не менее 1 млрд. рублей в течение первых трех лет его реализации, за исключением: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а) инвестиционных проектов в сферах здравоохранения, образования, культуры, физической культуры и спорта, туризма, по которым общий объем инвестиций составляет не менее 650 млн. рублей;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б) инвестиционных проектов в сфере жилищного строительства в случае заключения с инициатором проекта концессионного соглашения в отношении объектов социального обслуживания граждан и исполнения им обязательств, предусмотренных условиями концессионного соглашения, по созданию и (или) реконструкции объектов концессионного соглашения. При этом рыночная стоимость земельного участка, предоставляемого для реализации инвестиционных проектов в сфере жилищного строительства, не может превышать объема инвестиций инициатора такого проекта;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в) инвестиционных проектов в сфере сельского хозяйства, общий объем </w:t>
      </w:r>
      <w:proofErr w:type="gramStart"/>
      <w:r w:rsidRPr="000F3B44">
        <w:rPr>
          <w:rFonts w:ascii="Times New Roman" w:hAnsi="Times New Roman" w:cs="Times New Roman"/>
        </w:rPr>
        <w:t>инвестиций</w:t>
      </w:r>
      <w:proofErr w:type="gramEnd"/>
      <w:r w:rsidRPr="000F3B44">
        <w:rPr>
          <w:rFonts w:ascii="Times New Roman" w:hAnsi="Times New Roman" w:cs="Times New Roman"/>
        </w:rPr>
        <w:t xml:space="preserve"> по которым составляет не менее 150 млн. рублей;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г) инвестиционных проектов, планируемых к реализации на территории </w:t>
      </w:r>
      <w:proofErr w:type="spellStart"/>
      <w:r w:rsidRPr="000F3B44">
        <w:rPr>
          <w:rFonts w:ascii="Times New Roman" w:hAnsi="Times New Roman" w:cs="Times New Roman"/>
        </w:rPr>
        <w:t>монопрофильных</w:t>
      </w:r>
      <w:proofErr w:type="spellEnd"/>
      <w:r w:rsidRPr="000F3B44">
        <w:rPr>
          <w:rFonts w:ascii="Times New Roman" w:hAnsi="Times New Roman" w:cs="Times New Roman"/>
        </w:rPr>
        <w:t xml:space="preserve"> городских округов Самарской области и </w:t>
      </w:r>
      <w:proofErr w:type="spellStart"/>
      <w:r w:rsidRPr="000F3B44">
        <w:rPr>
          <w:rFonts w:ascii="Times New Roman" w:hAnsi="Times New Roman" w:cs="Times New Roman"/>
        </w:rPr>
        <w:t>монопрофильных</w:t>
      </w:r>
      <w:proofErr w:type="spellEnd"/>
      <w:r w:rsidRPr="000F3B44">
        <w:rPr>
          <w:rFonts w:ascii="Times New Roman" w:hAnsi="Times New Roman" w:cs="Times New Roman"/>
        </w:rPr>
        <w:t xml:space="preserve"> муниципальных образований Российской Федерации (моногородов), расположенных на территории Самарской области, с численностью населения, не превышающей 150 тыс. человек, общий объем </w:t>
      </w:r>
      <w:proofErr w:type="gramStart"/>
      <w:r w:rsidRPr="000F3B44">
        <w:rPr>
          <w:rFonts w:ascii="Times New Roman" w:hAnsi="Times New Roman" w:cs="Times New Roman"/>
        </w:rPr>
        <w:t>инвестиций</w:t>
      </w:r>
      <w:proofErr w:type="gramEnd"/>
      <w:r w:rsidRPr="000F3B44">
        <w:rPr>
          <w:rFonts w:ascii="Times New Roman" w:hAnsi="Times New Roman" w:cs="Times New Roman"/>
        </w:rPr>
        <w:t xml:space="preserve"> по которым составляет не менее 30 млн. рублей, в случае с численностью населения, превышающей 150 тыс. человек, общий объем инвестиций по которым составляет не менее 50 млн. рублей;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благоприятное влияние фактических результатов реализации инвестиционного проекта на экономику Самарской области и повышение качества жизни населения Самарской области, в том числе путем достижения социальной и бюджетной эффективности реализации инвестиционного проекта по следующим показателям: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количество рабочих мест;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средняя заработная плата работников, занятых на производстве;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объем налоговых отчислений в бюджеты всех уровней бюджетной системы Российской Федерации;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использование наукоемких, энергосберегающих, ресурсосберегающих, безотходных, а также иных высокоэкономичных технологий в случае, если инвестиционный проект связан с промышленным производством.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7"/>
      <w:bookmarkEnd w:id="4"/>
      <w:r w:rsidRPr="000F3B44">
        <w:rPr>
          <w:rFonts w:ascii="Times New Roman" w:hAnsi="Times New Roman" w:cs="Times New Roman"/>
        </w:rPr>
        <w:t xml:space="preserve">2.2. </w:t>
      </w:r>
      <w:proofErr w:type="gramStart"/>
      <w:r w:rsidRPr="000F3B44">
        <w:rPr>
          <w:rFonts w:ascii="Times New Roman" w:hAnsi="Times New Roman" w:cs="Times New Roman"/>
        </w:rPr>
        <w:t xml:space="preserve">Инвестиционные проекты, для реализации которых Правительством Самарской области заключен инвестиционный меморандум в соответствии с </w:t>
      </w:r>
      <w:hyperlink r:id="rId11" w:history="1">
        <w:r w:rsidRPr="000F3B44">
          <w:rPr>
            <w:rFonts w:ascii="Times New Roman" w:hAnsi="Times New Roman" w:cs="Times New Roman"/>
          </w:rPr>
          <w:t>Порядком</w:t>
        </w:r>
      </w:hyperlink>
      <w:r w:rsidRPr="000F3B44">
        <w:rPr>
          <w:rFonts w:ascii="Times New Roman" w:hAnsi="Times New Roman" w:cs="Times New Roman"/>
        </w:rPr>
        <w:t xml:space="preserve"> заключения инвестиционного меморандума между Правительством Самарской области и организациями, реализующими на территории Самарской области инвестиционные проекты, утвержденным постановлением Правительства Самарской области от 18.09.2014 N 582 (далее - инвестиционный меморандум), подлежат включению в </w:t>
      </w:r>
      <w:hyperlink w:anchor="P123" w:history="1">
        <w:r w:rsidRPr="000F3B44">
          <w:rPr>
            <w:rFonts w:ascii="Times New Roman" w:hAnsi="Times New Roman" w:cs="Times New Roman"/>
          </w:rPr>
          <w:t>Перечень</w:t>
        </w:r>
      </w:hyperlink>
      <w:r w:rsidRPr="000F3B44">
        <w:rPr>
          <w:rFonts w:ascii="Times New Roman" w:hAnsi="Times New Roman" w:cs="Times New Roman"/>
        </w:rPr>
        <w:t xml:space="preserve"> в течение одного месяца после подписания соответствующего инвестиционного меморандума на основании распоряжения Правительства</w:t>
      </w:r>
      <w:proofErr w:type="gramEnd"/>
      <w:r w:rsidRPr="000F3B44">
        <w:rPr>
          <w:rFonts w:ascii="Times New Roman" w:hAnsi="Times New Roman" w:cs="Times New Roman"/>
        </w:rPr>
        <w:t xml:space="preserve"> Самарской области. При этом требования </w:t>
      </w:r>
      <w:hyperlink w:anchor="P70" w:history="1">
        <w:r w:rsidRPr="000F3B44">
          <w:rPr>
            <w:rFonts w:ascii="Times New Roman" w:hAnsi="Times New Roman" w:cs="Times New Roman"/>
          </w:rPr>
          <w:t>раздела 4</w:t>
        </w:r>
      </w:hyperlink>
      <w:r w:rsidRPr="000F3B44">
        <w:rPr>
          <w:rFonts w:ascii="Times New Roman" w:hAnsi="Times New Roman" w:cs="Times New Roman"/>
        </w:rPr>
        <w:t xml:space="preserve"> настоящего Порядка, за исключением </w:t>
      </w:r>
      <w:hyperlink w:anchor="P102" w:history="1">
        <w:r w:rsidRPr="000F3B44">
          <w:rPr>
            <w:rFonts w:ascii="Times New Roman" w:hAnsi="Times New Roman" w:cs="Times New Roman"/>
          </w:rPr>
          <w:t>пунктов 4.17</w:t>
        </w:r>
      </w:hyperlink>
      <w:r w:rsidRPr="000F3B44">
        <w:rPr>
          <w:rFonts w:ascii="Times New Roman" w:hAnsi="Times New Roman" w:cs="Times New Roman"/>
        </w:rPr>
        <w:t xml:space="preserve"> и </w:t>
      </w:r>
      <w:hyperlink w:anchor="P109" w:history="1">
        <w:r w:rsidRPr="000F3B44">
          <w:rPr>
            <w:rFonts w:ascii="Times New Roman" w:hAnsi="Times New Roman" w:cs="Times New Roman"/>
          </w:rPr>
          <w:t>4.18</w:t>
        </w:r>
      </w:hyperlink>
      <w:r w:rsidRPr="000F3B44">
        <w:rPr>
          <w:rFonts w:ascii="Times New Roman" w:hAnsi="Times New Roman" w:cs="Times New Roman"/>
        </w:rPr>
        <w:t xml:space="preserve"> настоящего Порядка, не распространяются на инвестиционные проекты, для реализации которых Правительством Самарской области заключен инвестиционный меморандум.</w:t>
      </w:r>
    </w:p>
    <w:p w:rsidR="000F3B44" w:rsidRPr="000F3B44" w:rsidRDefault="000F3B44" w:rsidP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Default="000F3B44" w:rsidP="000F3B44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5" w:name="P59"/>
      <w:bookmarkEnd w:id="5"/>
    </w:p>
    <w:p w:rsidR="000F3B44" w:rsidRPr="000F3B44" w:rsidRDefault="000F3B44" w:rsidP="000F3B4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 Требования, которым должны соответствовать инициаторы</w:t>
      </w:r>
    </w:p>
    <w:p w:rsidR="000F3B44" w:rsidRPr="000F3B44" w:rsidRDefault="000F3B44" w:rsidP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инвестиционных проектов, претендующих на присвоение статуса</w:t>
      </w:r>
    </w:p>
    <w:p w:rsidR="000F3B44" w:rsidRPr="000F3B44" w:rsidRDefault="000F3B44" w:rsidP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стратегических инвестиционных проектов Самарской области</w:t>
      </w:r>
    </w:p>
    <w:p w:rsidR="000F3B44" w:rsidRPr="000F3B44" w:rsidRDefault="000F3B44" w:rsidP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3.1. В целях реализации настоящего Порядка инициаторами инвестиционных проектов признаются юридические лица, реализующие или планирующие реализовывать на территории Самарской области инвестиционные проекты, отвечающие одному из критериев, указанных в </w:t>
      </w:r>
      <w:hyperlink w:anchor="P45" w:history="1">
        <w:r w:rsidRPr="000F3B44">
          <w:rPr>
            <w:rFonts w:ascii="Times New Roman" w:hAnsi="Times New Roman" w:cs="Times New Roman"/>
          </w:rPr>
          <w:t>пунктах 2.1</w:t>
        </w:r>
      </w:hyperlink>
      <w:r w:rsidRPr="000F3B44">
        <w:rPr>
          <w:rFonts w:ascii="Times New Roman" w:hAnsi="Times New Roman" w:cs="Times New Roman"/>
        </w:rPr>
        <w:t xml:space="preserve">, </w:t>
      </w:r>
      <w:hyperlink w:anchor="P57" w:history="1">
        <w:r w:rsidRPr="000F3B44">
          <w:rPr>
            <w:rFonts w:ascii="Times New Roman" w:hAnsi="Times New Roman" w:cs="Times New Roman"/>
          </w:rPr>
          <w:t>2.2</w:t>
        </w:r>
      </w:hyperlink>
      <w:r w:rsidRPr="000F3B44">
        <w:rPr>
          <w:rFonts w:ascii="Times New Roman" w:hAnsi="Times New Roman" w:cs="Times New Roman"/>
        </w:rPr>
        <w:t xml:space="preserve"> настоящего Порядка (далее - инициаторы инвестиционных проектов).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3.2. Инициаторы инвестиционных проектов должны соответствовать следующим требованиям: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наличие государственной регистрации в качестве юридического лица в установленном действующим законодательством Российской Федерации порядке;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осуществление деятельности на территории Самарской области;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в отношении инициатора инвестиционного проекта в соответствии с действующим законодательством не осуществляются процедуры ликвидации, реорганизации, банкротства, а также его деятельность не </w:t>
      </w:r>
      <w:r w:rsidRPr="000F3B44">
        <w:rPr>
          <w:rFonts w:ascii="Times New Roman" w:hAnsi="Times New Roman" w:cs="Times New Roman"/>
        </w:rPr>
        <w:lastRenderedPageBreak/>
        <w:t>приостановлена в установленном действующим законодательством порядке.</w:t>
      </w:r>
    </w:p>
    <w:p w:rsidR="000F3B44" w:rsidRPr="000F3B44" w:rsidRDefault="000F3B44" w:rsidP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 w:rsidP="000F3B44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6" w:name="P70"/>
      <w:bookmarkEnd w:id="6"/>
      <w:r w:rsidRPr="000F3B44">
        <w:rPr>
          <w:rFonts w:ascii="Times New Roman" w:hAnsi="Times New Roman" w:cs="Times New Roman"/>
        </w:rPr>
        <w:t>4. Порядок присвоения инвестиционному проекту статуса</w:t>
      </w:r>
    </w:p>
    <w:p w:rsidR="000F3B44" w:rsidRPr="000F3B44" w:rsidRDefault="000F3B44" w:rsidP="000F3B44">
      <w:pPr>
        <w:pStyle w:val="ConsPlusTitle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стратегического инвестиционного проекта Самарской области</w:t>
      </w:r>
    </w:p>
    <w:p w:rsidR="000F3B44" w:rsidRPr="000F3B44" w:rsidRDefault="000F3B44" w:rsidP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73"/>
      <w:bookmarkEnd w:id="7"/>
      <w:r w:rsidRPr="000F3B44">
        <w:rPr>
          <w:rFonts w:ascii="Times New Roman" w:hAnsi="Times New Roman" w:cs="Times New Roman"/>
        </w:rPr>
        <w:t>4.1. В целях присвоения инвестиционному проекту статуса стратегического инвестиционного проекта Самарской области инициатор инвестиционного проекта представляет в некоммерческую унитарную организацию - фонд "Агентство по привлечению инвестиций Самарской области" (далее - Агентство) заявление (в произвольной форме) о присвоении инвестиционному проекту статуса стратегического инвестиционного проекта Самарской области (далее - заявление) с приложением следующих документов: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а) </w:t>
      </w:r>
      <w:hyperlink w:anchor="P168" w:history="1">
        <w:r w:rsidRPr="000F3B44">
          <w:rPr>
            <w:rFonts w:ascii="Times New Roman" w:hAnsi="Times New Roman" w:cs="Times New Roman"/>
          </w:rPr>
          <w:t>паспорт</w:t>
        </w:r>
      </w:hyperlink>
      <w:r w:rsidRPr="000F3B44">
        <w:rPr>
          <w:rFonts w:ascii="Times New Roman" w:hAnsi="Times New Roman" w:cs="Times New Roman"/>
        </w:rPr>
        <w:t xml:space="preserve"> инвестиционного проекта, претендующего на присвоение статуса стратегического инвестиционного проекта Самарской области, заверенный руководителем инициатора инвестиционного проекта (уполномоченным лицом), по форме согласно приложению 2 к настоящему Порядку;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F3B44">
        <w:rPr>
          <w:rFonts w:ascii="Times New Roman" w:hAnsi="Times New Roman" w:cs="Times New Roman"/>
        </w:rPr>
        <w:t xml:space="preserve">б) </w:t>
      </w:r>
      <w:hyperlink w:anchor="P224" w:history="1">
        <w:r w:rsidRPr="000F3B44">
          <w:rPr>
            <w:rFonts w:ascii="Times New Roman" w:hAnsi="Times New Roman" w:cs="Times New Roman"/>
          </w:rPr>
          <w:t>бизнес-план</w:t>
        </w:r>
      </w:hyperlink>
      <w:r w:rsidRPr="000F3B44">
        <w:rPr>
          <w:rFonts w:ascii="Times New Roman" w:hAnsi="Times New Roman" w:cs="Times New Roman"/>
        </w:rPr>
        <w:t xml:space="preserve"> инвестиционного проекта, утвержденный руководителем инициатора инвестиционного проекта (уполномоченным лицом), разработанный в текущих ценах в валюте Российской Федерации с учетом положений Методических </w:t>
      </w:r>
      <w:hyperlink r:id="rId12" w:history="1">
        <w:r w:rsidRPr="000F3B44">
          <w:rPr>
            <w:rFonts w:ascii="Times New Roman" w:hAnsi="Times New Roman" w:cs="Times New Roman"/>
          </w:rPr>
          <w:t>рекомендаций</w:t>
        </w:r>
      </w:hyperlink>
      <w:r w:rsidRPr="000F3B44">
        <w:rPr>
          <w:rFonts w:ascii="Times New Roman" w:hAnsi="Times New Roman" w:cs="Times New Roman"/>
        </w:rPr>
        <w:t xml:space="preserve"> по оценке эффективности инвестиционных проектов, утвержденных Министерством экономики Российской Федерации, Министерством финансов Российской Федерации, Государственным комитетом Российской Федерации по строительной, архитектурной и жилищной политике 21.06.1999 N ВК 477, составленный в соответствии с примерной формой согласно приложению</w:t>
      </w:r>
      <w:proofErr w:type="gramEnd"/>
      <w:r w:rsidRPr="000F3B44">
        <w:rPr>
          <w:rFonts w:ascii="Times New Roman" w:hAnsi="Times New Roman" w:cs="Times New Roman"/>
        </w:rPr>
        <w:t xml:space="preserve"> 3 к настоящему Порядку, на бумажном носителе, а также на электронном носителе с открытым расчетом показателей инвестиционного проекта (далее - бизнес-план);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в) документы, подтверждающие наличие источников финансирования инвестиционного проекта (наличие у инициатора инвестиционного проекта собственных средств, достаточных для реализации инвестиционного проекта, в заявленном объеме или возможности реализации инвестиционного проекта полностью или частично с использованием привлеченных средств):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наличие заемных средств </w:t>
      </w:r>
      <w:proofErr w:type="gramStart"/>
      <w:r w:rsidRPr="000F3B44">
        <w:rPr>
          <w:rFonts w:ascii="Times New Roman" w:hAnsi="Times New Roman" w:cs="Times New Roman"/>
        </w:rPr>
        <w:t>подтверждается</w:t>
      </w:r>
      <w:proofErr w:type="gramEnd"/>
      <w:r w:rsidRPr="000F3B44">
        <w:rPr>
          <w:rFonts w:ascii="Times New Roman" w:hAnsi="Times New Roman" w:cs="Times New Roman"/>
        </w:rPr>
        <w:t xml:space="preserve"> в том числе копиями кредитных договоров или положительных решений кредитных комитетов (комиссий) кредитных организаций, копиями договоров займа с юридическими и физическими лицами, гарантийных писем кредитных организаций о готовности участия в финансировании инвестиционного проекта с указанием суммы и условий предоставления финансирования, заверенными руководителем инициатора инвестиционного проекта (уполномоченным лицом) и печатью (при наличии печати);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наличие собственных средств </w:t>
      </w:r>
      <w:proofErr w:type="gramStart"/>
      <w:r w:rsidRPr="000F3B44">
        <w:rPr>
          <w:rFonts w:ascii="Times New Roman" w:hAnsi="Times New Roman" w:cs="Times New Roman"/>
        </w:rPr>
        <w:t>подтверждается</w:t>
      </w:r>
      <w:proofErr w:type="gramEnd"/>
      <w:r w:rsidRPr="000F3B44">
        <w:rPr>
          <w:rFonts w:ascii="Times New Roman" w:hAnsi="Times New Roman" w:cs="Times New Roman"/>
        </w:rPr>
        <w:t xml:space="preserve"> в том числе копиями решений учредителей (акционеров) о реализации и финансировании инвестиционного проекта, бухгалтерской отчетности инициатора инвестиционного проекта, заверенными руководителем инициатора инвестиционного проекта (уполномоченным лицом) и печатью (при наличии печати).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F3B44">
        <w:rPr>
          <w:rFonts w:ascii="Times New Roman" w:hAnsi="Times New Roman" w:cs="Times New Roman"/>
        </w:rPr>
        <w:t>В случае представления инициатором инвестиционного проекта заявления с приложением документов в соответствии с настоящим пунктом Порядка в адрес</w:t>
      </w:r>
      <w:proofErr w:type="gramEnd"/>
      <w:r w:rsidRPr="000F3B44">
        <w:rPr>
          <w:rFonts w:ascii="Times New Roman" w:hAnsi="Times New Roman" w:cs="Times New Roman"/>
        </w:rPr>
        <w:t xml:space="preserve"> органа исполнительной власти Самарской области данное заявление направляется органом исполнительной власти Самарской области в Агентство в течение трех рабочих дней со дня его регистрации.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4.2. </w:t>
      </w:r>
      <w:proofErr w:type="gramStart"/>
      <w:r w:rsidRPr="000F3B44">
        <w:rPr>
          <w:rFonts w:ascii="Times New Roman" w:hAnsi="Times New Roman" w:cs="Times New Roman"/>
        </w:rPr>
        <w:t>Агентство в течение двух рабочих дней начиная</w:t>
      </w:r>
      <w:proofErr w:type="gramEnd"/>
      <w:r w:rsidRPr="000F3B44">
        <w:rPr>
          <w:rFonts w:ascii="Times New Roman" w:hAnsi="Times New Roman" w:cs="Times New Roman"/>
        </w:rPr>
        <w:t xml:space="preserve"> со дня, следующего за днем поступления заявления, проверяет комплектность представленных документов на соответствие </w:t>
      </w:r>
      <w:hyperlink w:anchor="P73" w:history="1">
        <w:r w:rsidRPr="000F3B44">
          <w:rPr>
            <w:rFonts w:ascii="Times New Roman" w:hAnsi="Times New Roman" w:cs="Times New Roman"/>
          </w:rPr>
          <w:t>пункту 4.1</w:t>
        </w:r>
      </w:hyperlink>
      <w:r w:rsidRPr="000F3B44">
        <w:rPr>
          <w:rFonts w:ascii="Times New Roman" w:hAnsi="Times New Roman" w:cs="Times New Roman"/>
        </w:rPr>
        <w:t xml:space="preserve"> настоящего Порядка и в случае несоответствия документов требованиям пункта 4.1 настоящего Порядка направляет инициатору инвестиционного проекта соответствующее уведомление и возвращает заявление и прилагаемые к нему документы.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4.3. Инициатор инвестиционного проекта вправе повторно обратиться в Агентство с заявлением и прилагаемыми к нему документами в соответствии с </w:t>
      </w:r>
      <w:hyperlink w:anchor="P73" w:history="1">
        <w:r w:rsidRPr="000F3B44">
          <w:rPr>
            <w:rFonts w:ascii="Times New Roman" w:hAnsi="Times New Roman" w:cs="Times New Roman"/>
          </w:rPr>
          <w:t>пунктом 4.1</w:t>
        </w:r>
      </w:hyperlink>
      <w:r w:rsidRPr="000F3B44">
        <w:rPr>
          <w:rFonts w:ascii="Times New Roman" w:hAnsi="Times New Roman" w:cs="Times New Roman"/>
        </w:rPr>
        <w:t xml:space="preserve"> настоящего Порядка после устранения замечаний. Заявление инициатора инвестиционного проекта повторно рассматривается в соответствии с настоящим Порядком.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4.4. </w:t>
      </w:r>
      <w:proofErr w:type="gramStart"/>
      <w:r w:rsidRPr="000F3B44">
        <w:rPr>
          <w:rFonts w:ascii="Times New Roman" w:hAnsi="Times New Roman" w:cs="Times New Roman"/>
        </w:rPr>
        <w:t xml:space="preserve">В случае соответствия представленных документов </w:t>
      </w:r>
      <w:hyperlink w:anchor="P73" w:history="1">
        <w:r w:rsidRPr="000F3B44">
          <w:rPr>
            <w:rFonts w:ascii="Times New Roman" w:hAnsi="Times New Roman" w:cs="Times New Roman"/>
          </w:rPr>
          <w:t>пункту 4.1</w:t>
        </w:r>
      </w:hyperlink>
      <w:r w:rsidRPr="000F3B44">
        <w:rPr>
          <w:rFonts w:ascii="Times New Roman" w:hAnsi="Times New Roman" w:cs="Times New Roman"/>
        </w:rPr>
        <w:t xml:space="preserve"> настоящего Порядка Агентство в течение десяти рабочих дней оценивает соответствие инициатора инвестиционного проекта критериям и требованиям, указанным в </w:t>
      </w:r>
      <w:hyperlink w:anchor="P41" w:history="1">
        <w:r w:rsidRPr="000F3B44">
          <w:rPr>
            <w:rFonts w:ascii="Times New Roman" w:hAnsi="Times New Roman" w:cs="Times New Roman"/>
          </w:rPr>
          <w:t>разделах 2</w:t>
        </w:r>
      </w:hyperlink>
      <w:r w:rsidRPr="000F3B44">
        <w:rPr>
          <w:rFonts w:ascii="Times New Roman" w:hAnsi="Times New Roman" w:cs="Times New Roman"/>
        </w:rPr>
        <w:t xml:space="preserve"> и </w:t>
      </w:r>
      <w:hyperlink w:anchor="P59" w:history="1">
        <w:r w:rsidRPr="000F3B44">
          <w:rPr>
            <w:rFonts w:ascii="Times New Roman" w:hAnsi="Times New Roman" w:cs="Times New Roman"/>
          </w:rPr>
          <w:t>3</w:t>
        </w:r>
      </w:hyperlink>
      <w:r w:rsidRPr="000F3B44">
        <w:rPr>
          <w:rFonts w:ascii="Times New Roman" w:hAnsi="Times New Roman" w:cs="Times New Roman"/>
        </w:rPr>
        <w:t xml:space="preserve"> настоящего Порядка, проводит оценку эффективности реализации инвестиционного проекта на основании данных, представленных в </w:t>
      </w:r>
      <w:hyperlink w:anchor="P224" w:history="1">
        <w:r w:rsidRPr="000F3B44">
          <w:rPr>
            <w:rFonts w:ascii="Times New Roman" w:hAnsi="Times New Roman" w:cs="Times New Roman"/>
          </w:rPr>
          <w:t>бизнес-плане</w:t>
        </w:r>
      </w:hyperlink>
      <w:r w:rsidRPr="000F3B44">
        <w:rPr>
          <w:rFonts w:ascii="Times New Roman" w:hAnsi="Times New Roman" w:cs="Times New Roman"/>
        </w:rPr>
        <w:t xml:space="preserve">, и осуществляет подготовку проекта сводного заключения о целесообразности (нецелесообразности) включения инвестиционного проекта в </w:t>
      </w:r>
      <w:hyperlink w:anchor="P123" w:history="1">
        <w:r w:rsidRPr="000F3B44">
          <w:rPr>
            <w:rFonts w:ascii="Times New Roman" w:hAnsi="Times New Roman" w:cs="Times New Roman"/>
          </w:rPr>
          <w:t>Перечень</w:t>
        </w:r>
      </w:hyperlink>
      <w:r w:rsidRPr="000F3B44">
        <w:rPr>
          <w:rFonts w:ascii="Times New Roman" w:hAnsi="Times New Roman" w:cs="Times New Roman"/>
        </w:rPr>
        <w:t xml:space="preserve"> (далее - сводное заключение).</w:t>
      </w:r>
      <w:proofErr w:type="gramEnd"/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Сводное заключение подписывается руководителем Агентства.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4.5. В целях уточнения представленной инвестором в </w:t>
      </w:r>
      <w:hyperlink w:anchor="P224" w:history="1">
        <w:r w:rsidRPr="000F3B44">
          <w:rPr>
            <w:rFonts w:ascii="Times New Roman" w:hAnsi="Times New Roman" w:cs="Times New Roman"/>
          </w:rPr>
          <w:t>бизнес-плане</w:t>
        </w:r>
      </w:hyperlink>
      <w:r w:rsidRPr="000F3B44">
        <w:rPr>
          <w:rFonts w:ascii="Times New Roman" w:hAnsi="Times New Roman" w:cs="Times New Roman"/>
        </w:rPr>
        <w:t xml:space="preserve"> информации Агентство направляет инвестору уведомление о необходимости доработки представленного бизнес-плана с указанием замечаний и срока доработки, который не может превышать 15 рабочих дней со дня получения уведомления инвестором.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lastRenderedPageBreak/>
        <w:t xml:space="preserve">Агентство осуществляет рассмотрение доработанного </w:t>
      </w:r>
      <w:hyperlink w:anchor="P224" w:history="1">
        <w:r w:rsidRPr="000F3B44">
          <w:rPr>
            <w:rFonts w:ascii="Times New Roman" w:hAnsi="Times New Roman" w:cs="Times New Roman"/>
          </w:rPr>
          <w:t>бизнес-плана</w:t>
        </w:r>
      </w:hyperlink>
      <w:r w:rsidRPr="000F3B44">
        <w:rPr>
          <w:rFonts w:ascii="Times New Roman" w:hAnsi="Times New Roman" w:cs="Times New Roman"/>
        </w:rPr>
        <w:t xml:space="preserve"> в течение пяти рабочих дней со дня его поступления.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4.6. Сводное заключение в течение 3 рабочих дней со дня его подписания руководителем Агентства направляется Агентством </w:t>
      </w:r>
      <w:proofErr w:type="gramStart"/>
      <w:r w:rsidRPr="000F3B44">
        <w:rPr>
          <w:rFonts w:ascii="Times New Roman" w:hAnsi="Times New Roman" w:cs="Times New Roman"/>
        </w:rPr>
        <w:t>для рассмотрения на очередном заседании рабочей группы по инвестиционным проектам при совете по улучшению</w:t>
      </w:r>
      <w:proofErr w:type="gramEnd"/>
      <w:r w:rsidRPr="000F3B44">
        <w:rPr>
          <w:rFonts w:ascii="Times New Roman" w:hAnsi="Times New Roman" w:cs="Times New Roman"/>
        </w:rPr>
        <w:t xml:space="preserve"> инвестиционного климата в Самарской области (далее - Рабочая группа).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Рабочая группа рассматривает сводное заключение в срок, не превышающий 15 рабочих дней со дня поступления сводного заключения в соответствии с </w:t>
      </w:r>
      <w:hyperlink r:id="rId13" w:history="1">
        <w:r w:rsidRPr="000F3B44">
          <w:rPr>
            <w:rFonts w:ascii="Times New Roman" w:hAnsi="Times New Roman" w:cs="Times New Roman"/>
          </w:rPr>
          <w:t>Положением</w:t>
        </w:r>
      </w:hyperlink>
      <w:r w:rsidRPr="000F3B44">
        <w:rPr>
          <w:rFonts w:ascii="Times New Roman" w:hAnsi="Times New Roman" w:cs="Times New Roman"/>
        </w:rPr>
        <w:t xml:space="preserve"> об организации деятельности рабочей группы по инвестиционным проектам при совете по улучшению инвестиционного климата в Самарской области, утвержденным постановлением Правительства Самарской области от 19.07.2019 N 497.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4.7. По результатам рассмотрения сводного заключения и заслушивания инициатора инвестиционного проекта Рабочая группа принимает решение о рекомендации совету по улучшению инвестиционного климата в Самарской области (далее - Совет по инвестициям) о целесообразности (нецелесообразности) включения инвестиционного проекта в </w:t>
      </w:r>
      <w:hyperlink w:anchor="P123" w:history="1">
        <w:r w:rsidRPr="000F3B44">
          <w:rPr>
            <w:rFonts w:ascii="Times New Roman" w:hAnsi="Times New Roman" w:cs="Times New Roman"/>
          </w:rPr>
          <w:t>Перечень</w:t>
        </w:r>
      </w:hyperlink>
      <w:r w:rsidRPr="000F3B44">
        <w:rPr>
          <w:rFonts w:ascii="Times New Roman" w:hAnsi="Times New Roman" w:cs="Times New Roman"/>
        </w:rPr>
        <w:t>. Решение оформляется протоколом заседания Рабочей группы.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4.8. В случае соответствия инвестиционного проекта критериям и требованиям, установленным </w:t>
      </w:r>
      <w:hyperlink w:anchor="P41" w:history="1">
        <w:r w:rsidRPr="000F3B44">
          <w:rPr>
            <w:rFonts w:ascii="Times New Roman" w:hAnsi="Times New Roman" w:cs="Times New Roman"/>
          </w:rPr>
          <w:t>разделами 2</w:t>
        </w:r>
      </w:hyperlink>
      <w:r w:rsidRPr="000F3B44">
        <w:rPr>
          <w:rFonts w:ascii="Times New Roman" w:hAnsi="Times New Roman" w:cs="Times New Roman"/>
        </w:rPr>
        <w:t xml:space="preserve"> и </w:t>
      </w:r>
      <w:hyperlink w:anchor="P59" w:history="1">
        <w:r w:rsidRPr="000F3B44">
          <w:rPr>
            <w:rFonts w:ascii="Times New Roman" w:hAnsi="Times New Roman" w:cs="Times New Roman"/>
          </w:rPr>
          <w:t>3</w:t>
        </w:r>
      </w:hyperlink>
      <w:r w:rsidRPr="000F3B44">
        <w:rPr>
          <w:rFonts w:ascii="Times New Roman" w:hAnsi="Times New Roman" w:cs="Times New Roman"/>
        </w:rPr>
        <w:t xml:space="preserve"> настоящего Порядка, Рабочая группа принимает решение о рекомендации Совету по инвестициям о целесообразности включения инвестиционного проекта в </w:t>
      </w:r>
      <w:hyperlink w:anchor="P123" w:history="1">
        <w:r w:rsidRPr="000F3B44">
          <w:rPr>
            <w:rFonts w:ascii="Times New Roman" w:hAnsi="Times New Roman" w:cs="Times New Roman"/>
          </w:rPr>
          <w:t>Перечень</w:t>
        </w:r>
      </w:hyperlink>
      <w:r w:rsidRPr="000F3B44">
        <w:rPr>
          <w:rFonts w:ascii="Times New Roman" w:hAnsi="Times New Roman" w:cs="Times New Roman"/>
        </w:rPr>
        <w:t>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Основанием </w:t>
      </w:r>
      <w:proofErr w:type="gramStart"/>
      <w:r w:rsidRPr="000F3B44">
        <w:rPr>
          <w:rFonts w:ascii="Times New Roman" w:hAnsi="Times New Roman" w:cs="Times New Roman"/>
        </w:rPr>
        <w:t xml:space="preserve">для принятия решения о рекомендации Совету по инвестициям о нецелесообразности включения инвестиционного проекта в </w:t>
      </w:r>
      <w:hyperlink w:anchor="P123" w:history="1">
        <w:r w:rsidRPr="000F3B44">
          <w:rPr>
            <w:rFonts w:ascii="Times New Roman" w:hAnsi="Times New Roman" w:cs="Times New Roman"/>
          </w:rPr>
          <w:t>Перечень</w:t>
        </w:r>
        <w:proofErr w:type="gramEnd"/>
      </w:hyperlink>
      <w:r w:rsidRPr="000F3B44">
        <w:rPr>
          <w:rFonts w:ascii="Times New Roman" w:hAnsi="Times New Roman" w:cs="Times New Roman"/>
        </w:rPr>
        <w:t xml:space="preserve"> является несоответствие инициатора инвестиционного проекта критериям и требованиям, установленным </w:t>
      </w:r>
      <w:hyperlink w:anchor="P41" w:history="1">
        <w:r w:rsidRPr="000F3B44">
          <w:rPr>
            <w:rFonts w:ascii="Times New Roman" w:hAnsi="Times New Roman" w:cs="Times New Roman"/>
          </w:rPr>
          <w:t>разделами 2</w:t>
        </w:r>
      </w:hyperlink>
      <w:r w:rsidRPr="000F3B44">
        <w:rPr>
          <w:rFonts w:ascii="Times New Roman" w:hAnsi="Times New Roman" w:cs="Times New Roman"/>
        </w:rPr>
        <w:t xml:space="preserve"> и </w:t>
      </w:r>
      <w:hyperlink w:anchor="P59" w:history="1">
        <w:r w:rsidRPr="000F3B44">
          <w:rPr>
            <w:rFonts w:ascii="Times New Roman" w:hAnsi="Times New Roman" w:cs="Times New Roman"/>
          </w:rPr>
          <w:t>3</w:t>
        </w:r>
      </w:hyperlink>
      <w:r w:rsidRPr="000F3B44">
        <w:rPr>
          <w:rFonts w:ascii="Times New Roman" w:hAnsi="Times New Roman" w:cs="Times New Roman"/>
        </w:rPr>
        <w:t xml:space="preserve"> настоящего Порядка.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91"/>
      <w:bookmarkEnd w:id="8"/>
      <w:r w:rsidRPr="000F3B44">
        <w:rPr>
          <w:rFonts w:ascii="Times New Roman" w:hAnsi="Times New Roman" w:cs="Times New Roman"/>
        </w:rPr>
        <w:t xml:space="preserve">4.9. </w:t>
      </w:r>
      <w:proofErr w:type="gramStart"/>
      <w:r w:rsidRPr="000F3B44">
        <w:rPr>
          <w:rFonts w:ascii="Times New Roman" w:hAnsi="Times New Roman" w:cs="Times New Roman"/>
        </w:rPr>
        <w:t xml:space="preserve">Агентство в течение 10 рабочих дней со дня подписания протокола заседания Рабочей группы направляет с сопроводительным письмом в адрес министерства экономического развития и инвестиций Самарской области (далее - Министерство) копию протокола заседания Рабочей группы, сводное заключение, а также документы, указанные в </w:t>
      </w:r>
      <w:hyperlink w:anchor="P73" w:history="1">
        <w:r w:rsidRPr="000F3B44">
          <w:rPr>
            <w:rFonts w:ascii="Times New Roman" w:hAnsi="Times New Roman" w:cs="Times New Roman"/>
          </w:rPr>
          <w:t>пункте 4.1</w:t>
        </w:r>
      </w:hyperlink>
      <w:r w:rsidRPr="000F3B44">
        <w:rPr>
          <w:rFonts w:ascii="Times New Roman" w:hAnsi="Times New Roman" w:cs="Times New Roman"/>
        </w:rPr>
        <w:t xml:space="preserve"> настоящего Порядка, в целях рассмотрения на заседании Совета по инвестициям вопроса о включении (</w:t>
      </w:r>
      <w:proofErr w:type="spellStart"/>
      <w:r w:rsidRPr="000F3B44">
        <w:rPr>
          <w:rFonts w:ascii="Times New Roman" w:hAnsi="Times New Roman" w:cs="Times New Roman"/>
        </w:rPr>
        <w:t>невключении</w:t>
      </w:r>
      <w:proofErr w:type="spellEnd"/>
      <w:r w:rsidRPr="000F3B44">
        <w:rPr>
          <w:rFonts w:ascii="Times New Roman" w:hAnsi="Times New Roman" w:cs="Times New Roman"/>
        </w:rPr>
        <w:t>) инвестиционного проекта в Перечень.</w:t>
      </w:r>
      <w:proofErr w:type="gramEnd"/>
    </w:p>
    <w:p w:rsidR="000F3B44" w:rsidRPr="000F3B44" w:rsidRDefault="00F62E76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4" w:history="1">
        <w:proofErr w:type="gramStart"/>
        <w:r w:rsidR="000F3B44" w:rsidRPr="000F3B44">
          <w:rPr>
            <w:rFonts w:ascii="Times New Roman" w:hAnsi="Times New Roman" w:cs="Times New Roman"/>
          </w:rPr>
          <w:t>Положение</w:t>
        </w:r>
      </w:hyperlink>
      <w:r w:rsidR="000F3B44" w:rsidRPr="000F3B44">
        <w:rPr>
          <w:rFonts w:ascii="Times New Roman" w:hAnsi="Times New Roman" w:cs="Times New Roman"/>
        </w:rPr>
        <w:t xml:space="preserve"> о Совете по инвестициям и его </w:t>
      </w:r>
      <w:hyperlink r:id="rId15" w:history="1">
        <w:r w:rsidR="000F3B44" w:rsidRPr="000F3B44">
          <w:rPr>
            <w:rFonts w:ascii="Times New Roman" w:hAnsi="Times New Roman" w:cs="Times New Roman"/>
          </w:rPr>
          <w:t>состав</w:t>
        </w:r>
      </w:hyperlink>
      <w:r w:rsidR="000F3B44" w:rsidRPr="000F3B44">
        <w:rPr>
          <w:rFonts w:ascii="Times New Roman" w:hAnsi="Times New Roman" w:cs="Times New Roman"/>
        </w:rPr>
        <w:t xml:space="preserve"> утверждены постановлением Губернатора Самарской области от 05.03.2013 N 56 "Об образовании совета по улучшению инвестиционного климата в Самарской области".</w:t>
      </w:r>
      <w:proofErr w:type="gramEnd"/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93"/>
      <w:bookmarkEnd w:id="9"/>
      <w:r w:rsidRPr="000F3B44">
        <w:rPr>
          <w:rFonts w:ascii="Times New Roman" w:hAnsi="Times New Roman" w:cs="Times New Roman"/>
        </w:rPr>
        <w:t xml:space="preserve">4.10. Министерство в течение 5 рабочих дней со дня поступления документов, указанных в </w:t>
      </w:r>
      <w:hyperlink w:anchor="P91" w:history="1">
        <w:r w:rsidRPr="000F3B44">
          <w:rPr>
            <w:rFonts w:ascii="Times New Roman" w:hAnsi="Times New Roman" w:cs="Times New Roman"/>
          </w:rPr>
          <w:t>пункте 4.9</w:t>
        </w:r>
      </w:hyperlink>
      <w:r w:rsidRPr="000F3B44">
        <w:rPr>
          <w:rFonts w:ascii="Times New Roman" w:hAnsi="Times New Roman" w:cs="Times New Roman"/>
        </w:rPr>
        <w:t xml:space="preserve"> настоящего Порядка, направляет их для рассмотрения на заседании Совета по инвестициям.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4.11. </w:t>
      </w:r>
      <w:proofErr w:type="gramStart"/>
      <w:r w:rsidRPr="000F3B44">
        <w:rPr>
          <w:rFonts w:ascii="Times New Roman" w:hAnsi="Times New Roman" w:cs="Times New Roman"/>
        </w:rPr>
        <w:t xml:space="preserve">Совет по инвестициям в соответствии с </w:t>
      </w:r>
      <w:hyperlink r:id="rId16" w:history="1">
        <w:r w:rsidRPr="000F3B44">
          <w:rPr>
            <w:rFonts w:ascii="Times New Roman" w:hAnsi="Times New Roman" w:cs="Times New Roman"/>
          </w:rPr>
          <w:t>Положением</w:t>
        </w:r>
      </w:hyperlink>
      <w:r w:rsidRPr="000F3B44">
        <w:rPr>
          <w:rFonts w:ascii="Times New Roman" w:hAnsi="Times New Roman" w:cs="Times New Roman"/>
        </w:rPr>
        <w:t xml:space="preserve"> о совете по улучшению инвестиционного климата в Самарской области, утвержденным постановлением Губернатора Самарской области от 05.03.2013 N 56, в рамках очередного или внепланового заседания, которое проводится в срок не позднее 15 рабочих дней со дня поступления документов, указанных в </w:t>
      </w:r>
      <w:hyperlink w:anchor="P93" w:history="1">
        <w:r w:rsidRPr="000F3B44">
          <w:rPr>
            <w:rFonts w:ascii="Times New Roman" w:hAnsi="Times New Roman" w:cs="Times New Roman"/>
          </w:rPr>
          <w:t>пункте 4.10</w:t>
        </w:r>
      </w:hyperlink>
      <w:r w:rsidRPr="000F3B44">
        <w:rPr>
          <w:rFonts w:ascii="Times New Roman" w:hAnsi="Times New Roman" w:cs="Times New Roman"/>
        </w:rPr>
        <w:t xml:space="preserve"> настоящего Порядка, заслушивает инициатора инвестиционного проекта, рассматривает протокол заседания Рабочей группы и</w:t>
      </w:r>
      <w:proofErr w:type="gramEnd"/>
      <w:r w:rsidRPr="000F3B44">
        <w:rPr>
          <w:rFonts w:ascii="Times New Roman" w:hAnsi="Times New Roman" w:cs="Times New Roman"/>
        </w:rPr>
        <w:t xml:space="preserve"> сводное заключение, принимает решение о включении (</w:t>
      </w:r>
      <w:proofErr w:type="spellStart"/>
      <w:r w:rsidRPr="000F3B44">
        <w:rPr>
          <w:rFonts w:ascii="Times New Roman" w:hAnsi="Times New Roman" w:cs="Times New Roman"/>
        </w:rPr>
        <w:t>невключении</w:t>
      </w:r>
      <w:proofErr w:type="spellEnd"/>
      <w:r w:rsidRPr="000F3B44">
        <w:rPr>
          <w:rFonts w:ascii="Times New Roman" w:hAnsi="Times New Roman" w:cs="Times New Roman"/>
        </w:rPr>
        <w:t xml:space="preserve">) инвестиционного проекта в </w:t>
      </w:r>
      <w:hyperlink w:anchor="P123" w:history="1">
        <w:r w:rsidRPr="000F3B44">
          <w:rPr>
            <w:rFonts w:ascii="Times New Roman" w:hAnsi="Times New Roman" w:cs="Times New Roman"/>
          </w:rPr>
          <w:t>Перечень</w:t>
        </w:r>
      </w:hyperlink>
      <w:r w:rsidRPr="000F3B44">
        <w:rPr>
          <w:rFonts w:ascii="Times New Roman" w:hAnsi="Times New Roman" w:cs="Times New Roman"/>
        </w:rPr>
        <w:t>. Решение оформляется протоколом заседания Совета по инвестициям.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4.12. В случае соответствия инициатора инвестиционного проекта критериям и требованиям, установленным </w:t>
      </w:r>
      <w:hyperlink w:anchor="P41" w:history="1">
        <w:r w:rsidRPr="000F3B44">
          <w:rPr>
            <w:rFonts w:ascii="Times New Roman" w:hAnsi="Times New Roman" w:cs="Times New Roman"/>
          </w:rPr>
          <w:t>разделами 2</w:t>
        </w:r>
      </w:hyperlink>
      <w:r w:rsidRPr="000F3B44">
        <w:rPr>
          <w:rFonts w:ascii="Times New Roman" w:hAnsi="Times New Roman" w:cs="Times New Roman"/>
        </w:rPr>
        <w:t xml:space="preserve"> и </w:t>
      </w:r>
      <w:hyperlink w:anchor="P59" w:history="1">
        <w:r w:rsidRPr="000F3B44">
          <w:rPr>
            <w:rFonts w:ascii="Times New Roman" w:hAnsi="Times New Roman" w:cs="Times New Roman"/>
          </w:rPr>
          <w:t>3</w:t>
        </w:r>
      </w:hyperlink>
      <w:r w:rsidRPr="000F3B44">
        <w:rPr>
          <w:rFonts w:ascii="Times New Roman" w:hAnsi="Times New Roman" w:cs="Times New Roman"/>
        </w:rPr>
        <w:t xml:space="preserve"> настоящего Порядка, Совет по инвестициям принимает решение о включении инвестиционного проекта в Перечень.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Основанием для принятия решения о </w:t>
      </w:r>
      <w:proofErr w:type="spellStart"/>
      <w:r w:rsidRPr="000F3B44">
        <w:rPr>
          <w:rFonts w:ascii="Times New Roman" w:hAnsi="Times New Roman" w:cs="Times New Roman"/>
        </w:rPr>
        <w:t>невключении</w:t>
      </w:r>
      <w:proofErr w:type="spellEnd"/>
      <w:r w:rsidRPr="000F3B44">
        <w:rPr>
          <w:rFonts w:ascii="Times New Roman" w:hAnsi="Times New Roman" w:cs="Times New Roman"/>
        </w:rPr>
        <w:t xml:space="preserve"> инвестиционного проекта в Перечень является несоответствие инициатора инвестиционного проекта критериям и требованиям, установленным </w:t>
      </w:r>
      <w:hyperlink w:anchor="P41" w:history="1">
        <w:r w:rsidRPr="000F3B44">
          <w:rPr>
            <w:rFonts w:ascii="Times New Roman" w:hAnsi="Times New Roman" w:cs="Times New Roman"/>
          </w:rPr>
          <w:t>разделами 2</w:t>
        </w:r>
      </w:hyperlink>
      <w:r w:rsidRPr="000F3B44">
        <w:rPr>
          <w:rFonts w:ascii="Times New Roman" w:hAnsi="Times New Roman" w:cs="Times New Roman"/>
        </w:rPr>
        <w:t xml:space="preserve"> и </w:t>
      </w:r>
      <w:hyperlink w:anchor="P59" w:history="1">
        <w:r w:rsidRPr="000F3B44">
          <w:rPr>
            <w:rFonts w:ascii="Times New Roman" w:hAnsi="Times New Roman" w:cs="Times New Roman"/>
          </w:rPr>
          <w:t>3</w:t>
        </w:r>
      </w:hyperlink>
      <w:r w:rsidRPr="000F3B44">
        <w:rPr>
          <w:rFonts w:ascii="Times New Roman" w:hAnsi="Times New Roman" w:cs="Times New Roman"/>
        </w:rPr>
        <w:t xml:space="preserve"> настоящего Порядка.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97"/>
      <w:bookmarkEnd w:id="10"/>
      <w:r w:rsidRPr="000F3B44">
        <w:rPr>
          <w:rFonts w:ascii="Times New Roman" w:hAnsi="Times New Roman" w:cs="Times New Roman"/>
        </w:rPr>
        <w:t xml:space="preserve">4.13. </w:t>
      </w:r>
      <w:proofErr w:type="gramStart"/>
      <w:r w:rsidRPr="000F3B44">
        <w:rPr>
          <w:rFonts w:ascii="Times New Roman" w:hAnsi="Times New Roman" w:cs="Times New Roman"/>
        </w:rPr>
        <w:t xml:space="preserve">В случае принятия Советом по инвестициям решения о включении инвестиционного проекта в </w:t>
      </w:r>
      <w:hyperlink w:anchor="P123" w:history="1">
        <w:r w:rsidRPr="000F3B44">
          <w:rPr>
            <w:rFonts w:ascii="Times New Roman" w:hAnsi="Times New Roman" w:cs="Times New Roman"/>
          </w:rPr>
          <w:t>Перечень</w:t>
        </w:r>
      </w:hyperlink>
      <w:r w:rsidRPr="000F3B44">
        <w:rPr>
          <w:rFonts w:ascii="Times New Roman" w:hAnsi="Times New Roman" w:cs="Times New Roman"/>
        </w:rPr>
        <w:t xml:space="preserve"> Министерство в течение</w:t>
      </w:r>
      <w:proofErr w:type="gramEnd"/>
      <w:r w:rsidRPr="000F3B44">
        <w:rPr>
          <w:rFonts w:ascii="Times New Roman" w:hAnsi="Times New Roman" w:cs="Times New Roman"/>
        </w:rPr>
        <w:t xml:space="preserve"> 5 рабочих дней со дня подписания протокола заседания Совета по инвестициям направляет инициатору инвестиционного проекта уведомление о принятии решения о включения инвестиционного проекта в Перечень с приложением выписки из протокола заседания Совета по инвестициям.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98"/>
      <w:bookmarkEnd w:id="11"/>
      <w:r w:rsidRPr="000F3B44">
        <w:rPr>
          <w:rFonts w:ascii="Times New Roman" w:hAnsi="Times New Roman" w:cs="Times New Roman"/>
        </w:rPr>
        <w:t xml:space="preserve">4.14. </w:t>
      </w:r>
      <w:proofErr w:type="gramStart"/>
      <w:r w:rsidRPr="000F3B44">
        <w:rPr>
          <w:rFonts w:ascii="Times New Roman" w:hAnsi="Times New Roman" w:cs="Times New Roman"/>
        </w:rPr>
        <w:t xml:space="preserve">Инициатор инвестиционного проекта в течение 5 рабочих дней со дня получения уведомления, указанного в </w:t>
      </w:r>
      <w:hyperlink w:anchor="P97" w:history="1">
        <w:r w:rsidRPr="000F3B44">
          <w:rPr>
            <w:rFonts w:ascii="Times New Roman" w:hAnsi="Times New Roman" w:cs="Times New Roman"/>
          </w:rPr>
          <w:t>пункте 4.13</w:t>
        </w:r>
      </w:hyperlink>
      <w:r w:rsidRPr="000F3B44">
        <w:rPr>
          <w:rFonts w:ascii="Times New Roman" w:hAnsi="Times New Roman" w:cs="Times New Roman"/>
        </w:rPr>
        <w:t xml:space="preserve"> настоящего Порядка, в целях подготовки проекта распоряжения Правительства Самарской области о включении инвестиционного проекта в </w:t>
      </w:r>
      <w:hyperlink w:anchor="P123" w:history="1">
        <w:r w:rsidRPr="000F3B44">
          <w:rPr>
            <w:rFonts w:ascii="Times New Roman" w:hAnsi="Times New Roman" w:cs="Times New Roman"/>
          </w:rPr>
          <w:t>Перечень</w:t>
        </w:r>
      </w:hyperlink>
      <w:r w:rsidRPr="000F3B44">
        <w:rPr>
          <w:rFonts w:ascii="Times New Roman" w:hAnsi="Times New Roman" w:cs="Times New Roman"/>
        </w:rPr>
        <w:t xml:space="preserve"> представляет в адрес Министерства сопроводительное письмо, подписанное инициатором инвестиционного проекта (уполномоченным лицом) и заверенное печатью (при наличии печати), о направлении справки налогового органа, подтверждающей отсутствие у инициатора инвестиционного</w:t>
      </w:r>
      <w:proofErr w:type="gramEnd"/>
      <w:r w:rsidRPr="000F3B44">
        <w:rPr>
          <w:rFonts w:ascii="Times New Roman" w:hAnsi="Times New Roman" w:cs="Times New Roman"/>
        </w:rPr>
        <w:t xml:space="preserve"> проекта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содержащей сведения по состоянию на дату не позднее одного месяца до даты направления сопроводительного письма.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Инициатор инвестиционного проекта вправе по собственной инициативе представить выписку из Единого государственного реестра юридических лиц, выданную в срок не позднее одного месяца до даты представления заявления. </w:t>
      </w:r>
      <w:proofErr w:type="gramStart"/>
      <w:r w:rsidRPr="000F3B44">
        <w:rPr>
          <w:rFonts w:ascii="Times New Roman" w:hAnsi="Times New Roman" w:cs="Times New Roman"/>
        </w:rPr>
        <w:t xml:space="preserve">В случае если инициатор инвестиционного проекта не представил указанную </w:t>
      </w:r>
      <w:r w:rsidRPr="000F3B44">
        <w:rPr>
          <w:rFonts w:ascii="Times New Roman" w:hAnsi="Times New Roman" w:cs="Times New Roman"/>
        </w:rPr>
        <w:lastRenderedPageBreak/>
        <w:t>выписку самостоятельно, Министерство получает выписку из Единого государственного реестра юридических лиц, сформированную с использованием электронного сервиса "Предоставление сведений из ЕГРЮЛ (ЕГРИП) о конкретном юридическом лице (индивидуальном предпринимателе) в формате электронного документа" официального сайта Федеральной налоговой службы в информационно-телекоммуникационной сети Интернет по адресу https://egrul.nalog.ru.</w:t>
      </w:r>
      <w:proofErr w:type="gramEnd"/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4.15. Министерство в течение десяти рабочих дней со дня получения документов, указанных в </w:t>
      </w:r>
      <w:hyperlink w:anchor="P98" w:history="1">
        <w:r w:rsidRPr="000F3B44">
          <w:rPr>
            <w:rFonts w:ascii="Times New Roman" w:hAnsi="Times New Roman" w:cs="Times New Roman"/>
          </w:rPr>
          <w:t>пункте 4.14</w:t>
        </w:r>
      </w:hyperlink>
      <w:r w:rsidRPr="000F3B44">
        <w:rPr>
          <w:rFonts w:ascii="Times New Roman" w:hAnsi="Times New Roman" w:cs="Times New Roman"/>
        </w:rPr>
        <w:t xml:space="preserve"> настоящего Порядка, осуществляет подготовку проекта распоряжения Правительства Самарской области о включении инвестиционного проекта в </w:t>
      </w:r>
      <w:hyperlink w:anchor="P123" w:history="1">
        <w:r w:rsidRPr="000F3B44">
          <w:rPr>
            <w:rFonts w:ascii="Times New Roman" w:hAnsi="Times New Roman" w:cs="Times New Roman"/>
          </w:rPr>
          <w:t>Перечень</w:t>
        </w:r>
      </w:hyperlink>
      <w:r w:rsidRPr="000F3B44">
        <w:rPr>
          <w:rFonts w:ascii="Times New Roman" w:hAnsi="Times New Roman" w:cs="Times New Roman"/>
        </w:rPr>
        <w:t>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4.16. Инвестиционный проект приобретает статус стратегического инвестиционного проекта Самарской области со дня вступления в силу распоряжения Правительства Самарской области о включении инвестиционного проекта в Перечень.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02"/>
      <w:bookmarkEnd w:id="12"/>
      <w:r w:rsidRPr="000F3B44">
        <w:rPr>
          <w:rFonts w:ascii="Times New Roman" w:hAnsi="Times New Roman" w:cs="Times New Roman"/>
        </w:rPr>
        <w:t xml:space="preserve">4.17. Инвестиционный проект подлежит исключению </w:t>
      </w:r>
      <w:proofErr w:type="gramStart"/>
      <w:r w:rsidRPr="000F3B44">
        <w:rPr>
          <w:rFonts w:ascii="Times New Roman" w:hAnsi="Times New Roman" w:cs="Times New Roman"/>
        </w:rPr>
        <w:t xml:space="preserve">из </w:t>
      </w:r>
      <w:hyperlink w:anchor="P123" w:history="1">
        <w:r w:rsidRPr="000F3B44">
          <w:rPr>
            <w:rFonts w:ascii="Times New Roman" w:hAnsi="Times New Roman" w:cs="Times New Roman"/>
          </w:rPr>
          <w:t>Перечня</w:t>
        </w:r>
      </w:hyperlink>
      <w:r w:rsidRPr="000F3B44">
        <w:rPr>
          <w:rFonts w:ascii="Times New Roman" w:hAnsi="Times New Roman" w:cs="Times New Roman"/>
        </w:rPr>
        <w:t xml:space="preserve"> в случае представления заявления на имя председателя Совета по инвестициям об исключении</w:t>
      </w:r>
      <w:proofErr w:type="gramEnd"/>
      <w:r w:rsidRPr="000F3B44">
        <w:rPr>
          <w:rFonts w:ascii="Times New Roman" w:hAnsi="Times New Roman" w:cs="Times New Roman"/>
        </w:rPr>
        <w:t xml:space="preserve"> инвестиционного проекта из Перечня: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а) инициатором инвестиционного проекта;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F3B44">
        <w:rPr>
          <w:rFonts w:ascii="Times New Roman" w:hAnsi="Times New Roman" w:cs="Times New Roman"/>
        </w:rPr>
        <w:t xml:space="preserve">б) ответственным отраслевым органом, определенным на заседании Рабочей группы, на основании информации о результатах контроля за ходом реализации инвестиционного проекта, осуществляемого в соответствии с Единым </w:t>
      </w:r>
      <w:hyperlink r:id="rId17" w:history="1">
        <w:r w:rsidRPr="000F3B44">
          <w:rPr>
            <w:rFonts w:ascii="Times New Roman" w:hAnsi="Times New Roman" w:cs="Times New Roman"/>
          </w:rPr>
          <w:t>регламентом</w:t>
        </w:r>
      </w:hyperlink>
      <w:r w:rsidRPr="000F3B44">
        <w:rPr>
          <w:rFonts w:ascii="Times New Roman" w:hAnsi="Times New Roman" w:cs="Times New Roman"/>
        </w:rPr>
        <w:t xml:space="preserve"> сопровождения инвестиционных проектов по принципу "одного окна", реализуемых и (или) планируемых к реализации на территории Самарской области, утвержденным постановлением Правительства Самарской области от 19.07.2019 N 497.</w:t>
      </w:r>
      <w:proofErr w:type="gramEnd"/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Основаниями для исключения инвестиционного проекта из </w:t>
      </w:r>
      <w:hyperlink w:anchor="P123" w:history="1">
        <w:r w:rsidRPr="000F3B44">
          <w:rPr>
            <w:rFonts w:ascii="Times New Roman" w:hAnsi="Times New Roman" w:cs="Times New Roman"/>
          </w:rPr>
          <w:t>Перечня</w:t>
        </w:r>
      </w:hyperlink>
      <w:r w:rsidRPr="000F3B44">
        <w:rPr>
          <w:rFonts w:ascii="Times New Roman" w:hAnsi="Times New Roman" w:cs="Times New Roman"/>
        </w:rPr>
        <w:t xml:space="preserve"> являются: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инициатива инициатора инвестиционного проекта;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расторжение инвестиционного меморандума;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приостановка реализации инвестиционного проекта на срок свыше двух лет.</w:t>
      </w:r>
    </w:p>
    <w:p w:rsidR="000F3B44" w:rsidRPr="000F3B44" w:rsidRDefault="000F3B44" w:rsidP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109"/>
      <w:bookmarkEnd w:id="13"/>
      <w:r w:rsidRPr="000F3B44">
        <w:rPr>
          <w:rFonts w:ascii="Times New Roman" w:hAnsi="Times New Roman" w:cs="Times New Roman"/>
        </w:rPr>
        <w:t xml:space="preserve">4.18. Решение об исключении инвестиционного проекта из </w:t>
      </w:r>
      <w:hyperlink w:anchor="P123" w:history="1">
        <w:r w:rsidRPr="000F3B44">
          <w:rPr>
            <w:rFonts w:ascii="Times New Roman" w:hAnsi="Times New Roman" w:cs="Times New Roman"/>
          </w:rPr>
          <w:t>Перечня</w:t>
        </w:r>
      </w:hyperlink>
      <w:r w:rsidRPr="000F3B44">
        <w:rPr>
          <w:rFonts w:ascii="Times New Roman" w:hAnsi="Times New Roman" w:cs="Times New Roman"/>
        </w:rPr>
        <w:t xml:space="preserve"> принимается на заседании Совета по инвестициям по представлению Министерства при наличии хотя бы одного из оснований, указанных в </w:t>
      </w:r>
      <w:hyperlink w:anchor="P102" w:history="1">
        <w:r w:rsidRPr="000F3B44">
          <w:rPr>
            <w:rFonts w:ascii="Times New Roman" w:hAnsi="Times New Roman" w:cs="Times New Roman"/>
          </w:rPr>
          <w:t>пункте 4.17</w:t>
        </w:r>
      </w:hyperlink>
      <w:r w:rsidRPr="000F3B44">
        <w:rPr>
          <w:rFonts w:ascii="Times New Roman" w:hAnsi="Times New Roman" w:cs="Times New Roman"/>
        </w:rPr>
        <w:t xml:space="preserve"> настоящего Порядка, и оформляется распоряжением Правительства Самарской области.</w:t>
      </w:r>
    </w:p>
    <w:p w:rsidR="000F3B44" w:rsidRPr="000F3B44" w:rsidRDefault="000F3B44" w:rsidP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proofErr w:type="spellStart"/>
      <w:r w:rsidRPr="000F3B44">
        <w:rPr>
          <w:rFonts w:ascii="Times New Roman" w:hAnsi="Times New Roman" w:cs="Times New Roman"/>
        </w:rPr>
        <w:t>риложение</w:t>
      </w:r>
      <w:proofErr w:type="spellEnd"/>
      <w:r w:rsidRPr="000F3B44">
        <w:rPr>
          <w:rFonts w:ascii="Times New Roman" w:hAnsi="Times New Roman" w:cs="Times New Roman"/>
        </w:rPr>
        <w:t xml:space="preserve"> 1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к Порядку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присвоения инвестиционным проектам,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0F3B44">
        <w:rPr>
          <w:rFonts w:ascii="Times New Roman" w:hAnsi="Times New Roman" w:cs="Times New Roman"/>
        </w:rPr>
        <w:t>реализуемым</w:t>
      </w:r>
      <w:proofErr w:type="gramEnd"/>
      <w:r w:rsidRPr="000F3B44">
        <w:rPr>
          <w:rFonts w:ascii="Times New Roman" w:hAnsi="Times New Roman" w:cs="Times New Roman"/>
        </w:rPr>
        <w:t xml:space="preserve"> и планируемым к реализации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на территории Самарской области,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статуса стратегических инвестиционных проектов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Самарской области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rPr>
          <w:rFonts w:ascii="Times New Roman" w:hAnsi="Times New Roman" w:cs="Times New Roman"/>
        </w:rPr>
      </w:pPr>
      <w:bookmarkStart w:id="14" w:name="P123"/>
      <w:bookmarkEnd w:id="14"/>
      <w:r w:rsidRPr="000F3B44">
        <w:rPr>
          <w:rFonts w:ascii="Times New Roman" w:hAnsi="Times New Roman" w:cs="Times New Roman"/>
        </w:rPr>
        <w:t>ПЕРЕЧЕНЬ</w:t>
      </w:r>
    </w:p>
    <w:p w:rsidR="000F3B44" w:rsidRPr="000F3B44" w:rsidRDefault="000F3B44">
      <w:pPr>
        <w:pStyle w:val="ConsPlusNormal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стратегических инвестиционных проектов Самарской области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695"/>
        <w:gridCol w:w="1134"/>
        <w:gridCol w:w="1701"/>
        <w:gridCol w:w="1417"/>
        <w:gridCol w:w="1134"/>
        <w:gridCol w:w="1985"/>
      </w:tblGrid>
      <w:tr w:rsidR="000F3B44" w:rsidRPr="000F3B44" w:rsidTr="000F3B44"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F3B44">
              <w:rPr>
                <w:rFonts w:ascii="Times New Roman" w:hAnsi="Times New Roman" w:cs="Times New Roman"/>
              </w:rPr>
              <w:t>п</w:t>
            </w:r>
            <w:proofErr w:type="gramEnd"/>
            <w:r w:rsidRPr="000F3B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Наименование стратегического инвестиционного проекта (далее - проект)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Инициатор проекта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Срок осуществления инвестиций в проект, годы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Объем инвестиций, млрд.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Стадия реализации проекта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Ответственный отраслевой орган по проекту</w:t>
            </w:r>
          </w:p>
        </w:tc>
      </w:tr>
      <w:tr w:rsidR="000F3B44" w:rsidRPr="000F3B44" w:rsidTr="000F3B4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Наименование отрасли экономики</w:t>
            </w:r>
          </w:p>
        </w:tc>
      </w:tr>
      <w:tr w:rsidR="000F3B44" w:rsidRPr="000F3B44" w:rsidTr="000F3B4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3B44" w:rsidRPr="000F3B44" w:rsidTr="000F3B4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3B44" w:rsidRPr="000F3B44" w:rsidTr="000F3B4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Приложение 2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к Порядку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присвоения инвестиционным проектам,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0F3B44">
        <w:rPr>
          <w:rFonts w:ascii="Times New Roman" w:hAnsi="Times New Roman" w:cs="Times New Roman"/>
        </w:rPr>
        <w:t>реализуемым</w:t>
      </w:r>
      <w:proofErr w:type="gramEnd"/>
      <w:r w:rsidRPr="000F3B44">
        <w:rPr>
          <w:rFonts w:ascii="Times New Roman" w:hAnsi="Times New Roman" w:cs="Times New Roman"/>
        </w:rPr>
        <w:t xml:space="preserve"> и планируемым к реализации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на территории Самарской области,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lastRenderedPageBreak/>
        <w:t>статуса стратегических инвестиционных проектов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Самарской области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rPr>
          <w:rFonts w:ascii="Times New Roman" w:hAnsi="Times New Roman" w:cs="Times New Roman"/>
        </w:rPr>
      </w:pPr>
      <w:bookmarkStart w:id="15" w:name="P168"/>
      <w:bookmarkEnd w:id="15"/>
      <w:r w:rsidRPr="000F3B44">
        <w:rPr>
          <w:rFonts w:ascii="Times New Roman" w:hAnsi="Times New Roman" w:cs="Times New Roman"/>
        </w:rPr>
        <w:t>ПАСПОРТ</w:t>
      </w:r>
    </w:p>
    <w:p w:rsidR="000F3B44" w:rsidRPr="000F3B44" w:rsidRDefault="000F3B44">
      <w:pPr>
        <w:pStyle w:val="ConsPlusNormal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инвестиционного проекта, претендующего на присвоение статуса</w:t>
      </w:r>
    </w:p>
    <w:p w:rsidR="000F3B44" w:rsidRPr="000F3B44" w:rsidRDefault="000F3B44">
      <w:pPr>
        <w:pStyle w:val="ConsPlusNormal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стратегического инвестиционного проекта Самарской области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1. Наименование инвестиционного проекта.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 Наименование инициатора инвестиционного проекта.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 Краткое описание инвестиционного проекта.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 Цели инвестиционного проекта.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5. Оценка потенциального спроса (объема рынка) на продукцию (услуги), создаваемую (создаваемые) в результате реализации инвестиционного проекта.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 Срок осуществления инвестиций в инвестиционный проект.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7. Объем капитальных вложений без учета НДС.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8. Объем финансирования инвестиционного проекта, в том числе: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заемное финансирование, планируемый срок погашения кредитов и займов;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собственный капитал;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бюджетные средства.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9. Количество создаваемых в результате реализации инвестиционного проекта рабочих мест в разбивке по профессиональным квалификационным группам.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10. Планируемые показатели эффективности инвестиционного проекта, в том числе чистая приведенная стоимость, внутренняя норма рентабельности и срок окупаемости.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11. Риски реализации инвестиционного проекта.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12. Анализ сильных и слабых сторон, возможностей и угроз инвестиционного проекта.</w:t>
      </w:r>
    </w:p>
    <w:p w:rsidR="000F3B44" w:rsidRPr="000F3B44" w:rsidRDefault="000F3B44" w:rsidP="000F3B4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13. Пояснительная записка, включающая в том числе:</w:t>
      </w:r>
    </w:p>
    <w:p w:rsidR="000F3B44" w:rsidRPr="000F3B44" w:rsidRDefault="000F3B44" w:rsidP="000F3B4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а) обоснование стратегической значимости инвестиционного проекта и описание значения проекта для экономики Самарской области и возникающих мультипликативных и социально-экономических эффектов от реализации инвестиционного проекта;</w:t>
      </w:r>
    </w:p>
    <w:p w:rsidR="000F3B44" w:rsidRPr="000F3B44" w:rsidRDefault="000F3B44" w:rsidP="000F3B4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б) описание потенциальных ограничений и рисков, препятствующих успешной реализации инвестиционного проекта, в том числе ограничения, связанные с рынком сбыта продукции, ресурсной базой инвестиционного проекта.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520"/>
        <w:gridCol w:w="340"/>
        <w:gridCol w:w="3061"/>
      </w:tblGrid>
      <w:tr w:rsidR="000F3B44" w:rsidRPr="000F3B4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Руководитель</w:t>
            </w:r>
          </w:p>
          <w:p w:rsidR="000F3B44" w:rsidRPr="000F3B44" w:rsidRDefault="000F3B4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3B44" w:rsidRPr="000F3B4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(Ф.И.О.)</w:t>
            </w:r>
          </w:p>
        </w:tc>
      </w:tr>
      <w:tr w:rsidR="000F3B44" w:rsidRPr="000F3B44">
        <w:tc>
          <w:tcPr>
            <w:tcW w:w="8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B44" w:rsidRPr="000F3B44" w:rsidRDefault="000F3B44">
            <w:pPr>
              <w:pStyle w:val="ConsPlusNormal"/>
              <w:rPr>
                <w:rFonts w:ascii="Times New Roman" w:hAnsi="Times New Roman" w:cs="Times New Roman"/>
              </w:rPr>
            </w:pPr>
            <w:r w:rsidRPr="000F3B44">
              <w:rPr>
                <w:rFonts w:ascii="Times New Roman" w:hAnsi="Times New Roman" w:cs="Times New Roman"/>
              </w:rPr>
              <w:t>Дата "___" _________ 20___ г.</w:t>
            </w:r>
          </w:p>
        </w:tc>
      </w:tr>
    </w:tbl>
    <w:p w:rsid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Приложение 3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к Порядку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присвоения инвестиционным проектам,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0F3B44">
        <w:rPr>
          <w:rFonts w:ascii="Times New Roman" w:hAnsi="Times New Roman" w:cs="Times New Roman"/>
        </w:rPr>
        <w:t>реализуемым</w:t>
      </w:r>
      <w:proofErr w:type="gramEnd"/>
      <w:r w:rsidRPr="000F3B44">
        <w:rPr>
          <w:rFonts w:ascii="Times New Roman" w:hAnsi="Times New Roman" w:cs="Times New Roman"/>
        </w:rPr>
        <w:t xml:space="preserve"> и планируемым к реализации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на территории Самарской области,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lastRenderedPageBreak/>
        <w:t>статуса стратегических инвестиционных проектов</w:t>
      </w:r>
    </w:p>
    <w:p w:rsidR="000F3B44" w:rsidRPr="000F3B44" w:rsidRDefault="000F3B44">
      <w:pPr>
        <w:pStyle w:val="ConsPlusNormal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Самарской области</w:t>
      </w:r>
    </w:p>
    <w:p w:rsidR="000F3B44" w:rsidRPr="000F3B44" w:rsidRDefault="000F3B44" w:rsidP="000F3B44">
      <w:pPr>
        <w:pStyle w:val="ConsPlusNormal"/>
        <w:jc w:val="right"/>
        <w:rPr>
          <w:rFonts w:ascii="Times New Roman" w:hAnsi="Times New Roman" w:cs="Times New Roman"/>
        </w:rPr>
      </w:pPr>
    </w:p>
    <w:p w:rsidR="000F3B44" w:rsidRPr="000F3B44" w:rsidRDefault="000F3B44" w:rsidP="000F3B44">
      <w:pPr>
        <w:pStyle w:val="ConsPlusNonformat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                                                                  УТВЕРЖДЕН</w:t>
      </w:r>
    </w:p>
    <w:p w:rsidR="000F3B44" w:rsidRPr="000F3B44" w:rsidRDefault="000F3B44" w:rsidP="000F3B44">
      <w:pPr>
        <w:pStyle w:val="ConsPlusNonformat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0F3B44" w:rsidRPr="000F3B44" w:rsidRDefault="000F3B44" w:rsidP="000F3B44">
      <w:pPr>
        <w:pStyle w:val="ConsPlusNonformat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                                       (должность руководителя организации)</w:t>
      </w:r>
    </w:p>
    <w:p w:rsidR="000F3B44" w:rsidRPr="000F3B44" w:rsidRDefault="000F3B44" w:rsidP="000F3B44">
      <w:pPr>
        <w:pStyle w:val="ConsPlusNonformat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0F3B44" w:rsidRPr="000F3B44" w:rsidRDefault="000F3B44" w:rsidP="000F3B44">
      <w:pPr>
        <w:pStyle w:val="ConsPlusNonformat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                                                             (И.О. Фамилия)</w:t>
      </w:r>
    </w:p>
    <w:p w:rsidR="000F3B44" w:rsidRPr="000F3B44" w:rsidRDefault="000F3B44" w:rsidP="000F3B44">
      <w:pPr>
        <w:pStyle w:val="ConsPlusNonformat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0F3B44" w:rsidRPr="000F3B44" w:rsidRDefault="000F3B44" w:rsidP="000F3B44">
      <w:pPr>
        <w:pStyle w:val="ConsPlusNonformat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                                                                  (подпись)</w:t>
      </w:r>
    </w:p>
    <w:p w:rsidR="000F3B44" w:rsidRPr="000F3B44" w:rsidRDefault="000F3B44" w:rsidP="000F3B44">
      <w:pPr>
        <w:pStyle w:val="ConsPlusNonformat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                                         "___" ____________________________</w:t>
      </w:r>
    </w:p>
    <w:p w:rsidR="000F3B44" w:rsidRPr="000F3B44" w:rsidRDefault="000F3B44" w:rsidP="000F3B44">
      <w:pPr>
        <w:pStyle w:val="ConsPlusNonformat"/>
        <w:jc w:val="right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                                                  М.П. (при наличии печати)</w:t>
      </w:r>
    </w:p>
    <w:p w:rsidR="000F3B44" w:rsidRPr="000F3B44" w:rsidRDefault="000F3B44">
      <w:pPr>
        <w:pStyle w:val="ConsPlusNonformat"/>
        <w:jc w:val="both"/>
        <w:rPr>
          <w:rFonts w:ascii="Times New Roman" w:hAnsi="Times New Roman" w:cs="Times New Roman"/>
        </w:rPr>
      </w:pPr>
    </w:p>
    <w:p w:rsidR="000F3B44" w:rsidRPr="000F3B44" w:rsidRDefault="000F3B44" w:rsidP="000F3B44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P224"/>
      <w:bookmarkEnd w:id="16"/>
      <w:r w:rsidRPr="000F3B44">
        <w:rPr>
          <w:rFonts w:ascii="Times New Roman" w:hAnsi="Times New Roman" w:cs="Times New Roman"/>
        </w:rPr>
        <w:t>Бизнес-план инвестиционного проекта</w:t>
      </w:r>
    </w:p>
    <w:p w:rsidR="000F3B44" w:rsidRPr="000F3B44" w:rsidRDefault="000F3B44" w:rsidP="000F3B44">
      <w:pPr>
        <w:pStyle w:val="ConsPlusNonformat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____________________________________________________</w:t>
      </w:r>
    </w:p>
    <w:p w:rsidR="000F3B44" w:rsidRPr="000F3B44" w:rsidRDefault="000F3B44" w:rsidP="000F3B4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F3B44">
        <w:rPr>
          <w:rFonts w:ascii="Times New Roman" w:hAnsi="Times New Roman" w:cs="Times New Roman"/>
        </w:rPr>
        <w:t>(название инвестиционного проекта с указанием места</w:t>
      </w:r>
      <w:proofErr w:type="gramEnd"/>
    </w:p>
    <w:p w:rsidR="000F3B44" w:rsidRPr="000F3B44" w:rsidRDefault="000F3B44" w:rsidP="000F3B44">
      <w:pPr>
        <w:pStyle w:val="ConsPlusNonformat"/>
        <w:jc w:val="center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его реализации)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1. Краткое описание проекта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1.1. Краткое описание проекта с указанием цели проекта.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1.2. Общая стоимость проекта.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1.3. Источники финансирования проекта.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1.4. Срок осуществления инвестиций в проект.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1.5. Показатели эффективности реализации проекта (чистая текущая стоимость, внутренняя норма рентабельности, дисконтированный срок окупаемости, объем налоговых поступлений </w:t>
      </w:r>
      <w:proofErr w:type="gramStart"/>
      <w:r w:rsidRPr="000F3B44">
        <w:rPr>
          <w:rFonts w:ascii="Times New Roman" w:hAnsi="Times New Roman" w:cs="Times New Roman"/>
        </w:rPr>
        <w:t>в</w:t>
      </w:r>
      <w:proofErr w:type="gramEnd"/>
      <w:r w:rsidRPr="000F3B44">
        <w:rPr>
          <w:rFonts w:ascii="Times New Roman" w:hAnsi="Times New Roman" w:cs="Times New Roman"/>
        </w:rPr>
        <w:t xml:space="preserve"> </w:t>
      </w:r>
      <w:proofErr w:type="gramStart"/>
      <w:r w:rsidRPr="000F3B44">
        <w:rPr>
          <w:rFonts w:ascii="Times New Roman" w:hAnsi="Times New Roman" w:cs="Times New Roman"/>
        </w:rPr>
        <w:t>федеральный</w:t>
      </w:r>
      <w:proofErr w:type="gramEnd"/>
      <w:r w:rsidRPr="000F3B44">
        <w:rPr>
          <w:rFonts w:ascii="Times New Roman" w:hAnsi="Times New Roman" w:cs="Times New Roman"/>
        </w:rPr>
        <w:t>, региональный и местный бюджеты).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1.6. Сопутствующие эффекты (социальные, экологические) от реализации проекта.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1.7. Дата составления бизнес-плана.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 Общие сведения об организации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2.1. Полное и сокращенное наименования организации.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2.2. Дата регистрации организации в качестве юридического лица, номер регистрационного свидетельства, наименование зарегистрировавшего органа.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2.3. Адрес (местонахождение) организации.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2.4. Контактные данные организации: номер телефона, факса, адрес электронной почты, адрес сайта в сети Интернет (при его наличии).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2.5. Информация о составе учредителей (участников) организации: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учредители (участники) организации (наименование, адрес организации/место жительства физического лица);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доля в уставном (складочном) капитале (фонде), %.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2.6. Сведения о налич</w:t>
      </w:r>
      <w:proofErr w:type="gramStart"/>
      <w:r w:rsidRPr="000F3B44">
        <w:rPr>
          <w:rFonts w:ascii="Times New Roman" w:hAnsi="Times New Roman" w:cs="Times New Roman"/>
        </w:rPr>
        <w:t>ии у о</w:t>
      </w:r>
      <w:proofErr w:type="gramEnd"/>
      <w:r w:rsidRPr="000F3B44">
        <w:rPr>
          <w:rFonts w:ascii="Times New Roman" w:hAnsi="Times New Roman" w:cs="Times New Roman"/>
        </w:rPr>
        <w:t>рганизации дочерних и зависимых обществ. В случае если организация входит в группу компаний, то необходимо указать структуру группы компаний с обозначением основных компаний.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2.7. Организационная структура управления организации, краткое описание подразделений организации.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lastRenderedPageBreak/>
        <w:t>2.8. Краткое резюме руководящих работников организации.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 Маркетинговый план проекта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3.1. Анализ современного состояния рынка продукции (работ, услуг). Основные потребительские группы и их территориальное расположение.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Перечень основных (потенциальных) конкурентов, их доли на рынке.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3.2. Прогноз состояния рынка продукции (работ, услуг).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3.3. </w:t>
      </w:r>
      <w:proofErr w:type="gramStart"/>
      <w:r w:rsidRPr="000F3B44">
        <w:rPr>
          <w:rFonts w:ascii="Times New Roman" w:hAnsi="Times New Roman" w:cs="Times New Roman"/>
        </w:rPr>
        <w:t>Основные характеристики продукции (работ, услуг) (функциональное назначение, основные потребительские качества продукции (работ, услуг), соответствие государственным стандартам, патентно-лицензионная защита, требования к контролю качества, возможности адаптации (модификация) продукции (работ, услуг) к изменениям рынка).</w:t>
      </w:r>
      <w:proofErr w:type="gramEnd"/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3.4. Сравнительный анализ основных характеристик аналогичных и конкурирующих (замещающих) видов продукции (работ, услуг) по научно-техническим, технологическим и стоимостным характеристикам.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3.5. Ожидаемая доля продукции (работ, услуг) организации на рынке.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3.6. Наличие опыта производства данной продукции (работ, услуг).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3.7. Методы реализации (прямая поставка, торговые представители, посредники) и их эффективность, выбор приоритетных каналов сбыта в долгосрочной перспективе, наличие договоров и протоколов намерений на поставку.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3.8. Реклама и продвижение продукции (работ, услуг) на рынок.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3.9. Основные существующие (потенциальные) поставщики и подрядчики.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 Производственный план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4.1. Место реализации проекта (строительной площадки) с обоснованием выбора, особенности (обеспеченность транспортной, инженерной, социальной инфраструктурой; наличие и состояние производственных площадей и т.п.).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4.2. Производственные мощности, планируемые к созданию в рамках реализации проекта. Затраты на строительство, реконструкцию либо приобретение зданий и сооружений. Перечень необходимых машин, оборудования и оценка затрат на их приобретение, эксплуатацию.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4.3. Описание технологического процесса. Производственная программа в номенклатурном разрезе.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4.4. Объемы производства и реализации продукции (товаров, услуг). Себестоимость единицы продукции (товаров, услуг).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4.5. Характеристика ценообразования продукции (работ, услуг).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4.6. Доходы от продаж.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4.7. Затраты на выпуск продукции. Переменные и постоянные затраты.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4.8. Оборотный капитал.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4.9. Численность, категории и функции работников организации, оценка возможностей его формирования за счет трудовых ресурсов региона.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4.10. Система оплаты труда и фонд заработной платы, предполагаемые изменения в структуре персонала по мере развития бизнеса.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lastRenderedPageBreak/>
        <w:t>5. Организационный план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План-график основных мероприятий по реализации проекта (список видов мероприятий с указанием даты начала и завершения работ, ответственных исполнителей).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 Финансовый план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6.1. Анализ финансово-хозяйственного состояния организации (только для действующих организаций путем расчета показателей ликвидности, финансовой устойчивости, деловой активности, имущественного состояния, рентабельности, рыночной стоимости).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6.2. Основные исходные данные (базовые макроэкономические показатели, ставка дисконтирования и т.п.) проекта. Значение ставки дисконтирования принимается равным значению ставки рефинансирования, установленной Центральным банком Российской Федерации и действующей на момент представления бизнес-плана.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6.3. Общая стоимость проекта. Календарный план освоения инвестиций.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6.4. Источники финансирования (собственные, привлеченные средства).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6.5. График предоставления, обслуживания и возврата заемных средств.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6.6. План прибылей и убытков при реализации проекта.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6.7. Планируемый баланс при реализации проекта.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6.8. Прогноз потоков денежных сре</w:t>
      </w:r>
      <w:proofErr w:type="gramStart"/>
      <w:r w:rsidRPr="000F3B44">
        <w:rPr>
          <w:rFonts w:ascii="Times New Roman" w:hAnsi="Times New Roman" w:cs="Times New Roman"/>
        </w:rPr>
        <w:t>дств пр</w:t>
      </w:r>
      <w:proofErr w:type="gramEnd"/>
      <w:r w:rsidRPr="000F3B44">
        <w:rPr>
          <w:rFonts w:ascii="Times New Roman" w:hAnsi="Times New Roman" w:cs="Times New Roman"/>
        </w:rPr>
        <w:t>оекта: доходы и расходы от операционной, инвестиционной и финансовой деятельности.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6.9. Финансовая реализуемость проекта.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6.10. Объем налоговых платежей в федеральный, региональный и местный бюджеты.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7. Оценка эффективности проекта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7.1. Расчет абсолютных экономических показателей деятельности претендента (выручка от реализации, анализ себестоимости продукции (работ, услуг), предложения по экономии затрат, внереализационные доходы и расходы, балансовая прибыль и прибыль после налогообложения).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7.2. Расчет чистой приведенной стоимости проекта.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7.3. Расчет показателя внутренней нормы доходности проекта.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 xml:space="preserve">7.4. Расчет срока окупаемости инвестиций в проект (дисконтированного и </w:t>
      </w:r>
      <w:proofErr w:type="spellStart"/>
      <w:r w:rsidRPr="000F3B44">
        <w:rPr>
          <w:rFonts w:ascii="Times New Roman" w:hAnsi="Times New Roman" w:cs="Times New Roman"/>
        </w:rPr>
        <w:t>недисконтированного</w:t>
      </w:r>
      <w:proofErr w:type="spellEnd"/>
      <w:r w:rsidRPr="000F3B44">
        <w:rPr>
          <w:rFonts w:ascii="Times New Roman" w:hAnsi="Times New Roman" w:cs="Times New Roman"/>
        </w:rPr>
        <w:t>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7.5. Определение точки безубыточности.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8. Дополнительные эффекты от реализации проекта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8.1. Основные социальные эффекты от реализации проекта (повышение уровня занятости населения, развитие социальной инфраструктуры).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8.2. Экологическая безопасность проекта, описание возможных выбросов от производства и отходов производства.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9. Анализ рисков проекта</w:t>
      </w:r>
    </w:p>
    <w:p w:rsidR="000F3B44" w:rsidRPr="000F3B44" w:rsidRDefault="000F3B44">
      <w:pPr>
        <w:pStyle w:val="ConsPlusNormal"/>
        <w:jc w:val="both"/>
        <w:rPr>
          <w:rFonts w:ascii="Times New Roman" w:hAnsi="Times New Roman" w:cs="Times New Roman"/>
        </w:rPr>
      </w:pPr>
    </w:p>
    <w:p w:rsidR="000F3B44" w:rsidRPr="000F3B44" w:rsidRDefault="000F3B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9.1. Анализ чувствительности проекта к изменению основных показателей (объем реализации работ, услуг, себестоимость единицы работы, услуги, цена за единицу работы, услуги, курсы валют, стоимость источников финансирования и т.п.).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lastRenderedPageBreak/>
        <w:t>9.2. Описание основных видов рисков и способов их минимизации: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технологического риска (</w:t>
      </w:r>
      <w:proofErr w:type="spellStart"/>
      <w:r w:rsidRPr="000F3B44">
        <w:rPr>
          <w:rFonts w:ascii="Times New Roman" w:hAnsi="Times New Roman" w:cs="Times New Roman"/>
        </w:rPr>
        <w:t>отработанность</w:t>
      </w:r>
      <w:proofErr w:type="spellEnd"/>
      <w:r w:rsidRPr="000F3B44">
        <w:rPr>
          <w:rFonts w:ascii="Times New Roman" w:hAnsi="Times New Roman" w:cs="Times New Roman"/>
        </w:rPr>
        <w:t xml:space="preserve"> технологии, наличие, исправность и ремонтопригодность оборудования; наличие запасных частей, дополнительной оснастки и приспособлений; оснащенность инструментом; подготовка обслуживающего персонала; наличие квалифицированных кадров, если это предусмотрено проектом; участие в монтаже и обучении зарубежных специалистов);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организационного и управленческого риска (наличие и гарантия выполнения плана-графика выполнения работ;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персонала (сертификация менеджеров); отношения с местными органами власти);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риска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сырья);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финансового риска (оценка существующего финансового положения; вероятность неплатежей со стороны участников проекта; кредитный и процентный риск);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экономического риска (устойчивость экономического положения претендента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продукцию в субъекте Российской Федерации и в целом по стране; наличие альтернативных рынков сбыта; последствия ухудшения налогового климата);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экологического риска (возможные штрафные санкции и их влияние на экономическое положение претендента).</w:t>
      </w:r>
    </w:p>
    <w:p w:rsidR="000F3B44" w:rsidRPr="000F3B44" w:rsidRDefault="000F3B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F3B44">
        <w:rPr>
          <w:rFonts w:ascii="Times New Roman" w:hAnsi="Times New Roman" w:cs="Times New Roman"/>
        </w:rPr>
        <w:t>Достоверность сведений, содержащихся в бизнес-плане, и возможность достижения целей проекта подтверждаю.</w:t>
      </w:r>
    </w:p>
    <w:p w:rsidR="000F3B44" w:rsidRPr="000F3B44" w:rsidRDefault="000F3B44">
      <w:pPr>
        <w:pStyle w:val="ConsPlusNormal"/>
        <w:jc w:val="both"/>
      </w:pPr>
    </w:p>
    <w:sectPr w:rsidR="000F3B44" w:rsidRPr="000F3B44" w:rsidSect="000F3B44">
      <w:headerReference w:type="default" r:id="rId18"/>
      <w:pgSz w:w="11906" w:h="16838"/>
      <w:pgMar w:top="709" w:right="566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76" w:rsidRDefault="00F62E76" w:rsidP="000F3B44">
      <w:pPr>
        <w:spacing w:after="0" w:line="240" w:lineRule="auto"/>
      </w:pPr>
      <w:r>
        <w:separator/>
      </w:r>
    </w:p>
  </w:endnote>
  <w:endnote w:type="continuationSeparator" w:id="0">
    <w:p w:rsidR="00F62E76" w:rsidRDefault="00F62E76" w:rsidP="000F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76" w:rsidRDefault="00F62E76" w:rsidP="000F3B44">
      <w:pPr>
        <w:spacing w:after="0" w:line="240" w:lineRule="auto"/>
      </w:pPr>
      <w:r>
        <w:separator/>
      </w:r>
    </w:p>
  </w:footnote>
  <w:footnote w:type="continuationSeparator" w:id="0">
    <w:p w:rsidR="00F62E76" w:rsidRDefault="00F62E76" w:rsidP="000F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431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3B44" w:rsidRPr="000F3B44" w:rsidRDefault="000F3B44">
        <w:pPr>
          <w:pStyle w:val="a3"/>
          <w:jc w:val="center"/>
          <w:rPr>
            <w:rFonts w:ascii="Times New Roman" w:hAnsi="Times New Roman" w:cs="Times New Roman"/>
          </w:rPr>
        </w:pPr>
        <w:r w:rsidRPr="000F3B44">
          <w:rPr>
            <w:rFonts w:ascii="Times New Roman" w:hAnsi="Times New Roman" w:cs="Times New Roman"/>
          </w:rPr>
          <w:fldChar w:fldCharType="begin"/>
        </w:r>
        <w:r w:rsidRPr="000F3B44">
          <w:rPr>
            <w:rFonts w:ascii="Times New Roman" w:hAnsi="Times New Roman" w:cs="Times New Roman"/>
          </w:rPr>
          <w:instrText>PAGE   \* MERGEFORMAT</w:instrText>
        </w:r>
        <w:r w:rsidRPr="000F3B44">
          <w:rPr>
            <w:rFonts w:ascii="Times New Roman" w:hAnsi="Times New Roman" w:cs="Times New Roman"/>
          </w:rPr>
          <w:fldChar w:fldCharType="separate"/>
        </w:r>
        <w:r w:rsidR="00EA4930">
          <w:rPr>
            <w:rFonts w:ascii="Times New Roman" w:hAnsi="Times New Roman" w:cs="Times New Roman"/>
            <w:noProof/>
          </w:rPr>
          <w:t>2</w:t>
        </w:r>
        <w:r w:rsidRPr="000F3B44">
          <w:rPr>
            <w:rFonts w:ascii="Times New Roman" w:hAnsi="Times New Roman" w:cs="Times New Roman"/>
          </w:rPr>
          <w:fldChar w:fldCharType="end"/>
        </w:r>
      </w:p>
    </w:sdtContent>
  </w:sdt>
  <w:p w:rsidR="000F3B44" w:rsidRDefault="000F3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44"/>
    <w:rsid w:val="000F3B44"/>
    <w:rsid w:val="002537D1"/>
    <w:rsid w:val="005158C5"/>
    <w:rsid w:val="0065374A"/>
    <w:rsid w:val="006B7175"/>
    <w:rsid w:val="00756BCF"/>
    <w:rsid w:val="0094298C"/>
    <w:rsid w:val="00C63272"/>
    <w:rsid w:val="00EA4930"/>
    <w:rsid w:val="00F6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B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B44"/>
  </w:style>
  <w:style w:type="paragraph" w:styleId="a5">
    <w:name w:val="footer"/>
    <w:basedOn w:val="a"/>
    <w:link w:val="a6"/>
    <w:uiPriority w:val="99"/>
    <w:unhideWhenUsed/>
    <w:rsid w:val="000F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B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3B44"/>
  </w:style>
  <w:style w:type="paragraph" w:styleId="a5">
    <w:name w:val="footer"/>
    <w:basedOn w:val="a"/>
    <w:link w:val="a6"/>
    <w:uiPriority w:val="99"/>
    <w:unhideWhenUsed/>
    <w:rsid w:val="000F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09193A038179C69E99BCCD3CCFD1A9A03CD8FDDAB69A7897B9F1F510FC7102656A9FF4B12DF0BF91E45D6471B96F8u0r3M" TargetMode="External"/><Relationship Id="rId13" Type="http://schemas.openxmlformats.org/officeDocument/2006/relationships/hyperlink" Target="consultantplus://offline/ref=B2009193A038179C69E99BCCD3CCFD1A9A03CD8FD4AE69A88D73C2155956CB122159F6FA4C03DF08F80041D75112C2AB47B3264C577007C9D60B9675u7r9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009193A038179C69E985C1C5A0A1129E009180D1A739F2D97DC840010992426608F0AC0E59D20CE60245D1u5r9M" TargetMode="External"/><Relationship Id="rId17" Type="http://schemas.openxmlformats.org/officeDocument/2006/relationships/hyperlink" Target="consultantplus://offline/ref=B2009193A038179C69E99BCCD3CCFD1A9A03CD8FD4AE69A88D73C2155956CB122159F6FA4C03DF08F80044D25F12C2AB47B3264C577007C9D60B9675u7r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009193A038179C69E99BCCD3CCFD1A9A03CD8FD4AE6FAD8F71C2155956CB122159F6FA4C03DF08F80045D25012C2AB47B3264C577007C9D60B9675u7r9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009193A038179C69E99BCCD3CCFD1A9A03CD8FDDAE6CAE897B9F1F510FC7102656A9ED4B4AD309F80044D2524DC7BE56EB294F486E02D2CA0994u7r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009193A038179C69E99BCCD3CCFD1A9A03CD8FD4AE6FAD8F71C2155956CB122159F6FA4C03DF08F80044D25E12C2AB47B3264C577007C9D60B9675u7r9M" TargetMode="External"/><Relationship Id="rId10" Type="http://schemas.openxmlformats.org/officeDocument/2006/relationships/hyperlink" Target="consultantplus://offline/ref=B2009193A038179C69E99BCCD3CCFD1A9A03CD8FD4AC69A98F78C2155956CB122159F6FA4C03DF08F80340DB5912C2AB47B3264C577007C9D60B9675u7r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009193A038179C69E99BCCD3CCFD1A9A03CD8FDDAB69A7897B9F1F510FC7102656A9ED4B4AD309F80044D3524DC7BE56EB294F486E02D2CA0994u7r7M" TargetMode="External"/><Relationship Id="rId14" Type="http://schemas.openxmlformats.org/officeDocument/2006/relationships/hyperlink" Target="consultantplus://offline/ref=B2009193A038179C69E99BCCD3CCFD1A9A03CD8FD4AE6FAD8F71C2155956CB122159F6FA4C03DF08F80045D25012C2AB47B3264C577007C9D60B9675u7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1397-C93E-4248-9C97-6CA95CF2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4970</Words>
  <Characters>28333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Елена Олеговна</dc:creator>
  <cp:lastModifiedBy>EgorovaOB</cp:lastModifiedBy>
  <cp:revision>2</cp:revision>
  <dcterms:created xsi:type="dcterms:W3CDTF">2022-05-19T07:06:00Z</dcterms:created>
  <dcterms:modified xsi:type="dcterms:W3CDTF">2022-05-19T07:06:00Z</dcterms:modified>
</cp:coreProperties>
</file>