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E459D" w:rsidRDefault="00BF780A" w:rsidP="001A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9D">
        <w:rPr>
          <w:rFonts w:ascii="Times New Roman" w:hAnsi="Times New Roman"/>
          <w:sz w:val="24"/>
          <w:szCs w:val="24"/>
        </w:rPr>
        <w:t>Приложение</w:t>
      </w:r>
    </w:p>
    <w:p w:rsidR="00BF780A" w:rsidRPr="005E459D" w:rsidRDefault="00BF780A" w:rsidP="001A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59A" w:rsidRPr="005E459D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59D">
        <w:rPr>
          <w:rFonts w:ascii="Times New Roman" w:hAnsi="Times New Roman"/>
          <w:b/>
          <w:sz w:val="24"/>
          <w:szCs w:val="24"/>
        </w:rPr>
        <w:t>П</w:t>
      </w:r>
      <w:r w:rsidR="0023659A" w:rsidRPr="005E459D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5E459D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1C1349" w:rsidRPr="005E459D" w:rsidRDefault="001C1349" w:rsidP="001A2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59D">
        <w:rPr>
          <w:rFonts w:ascii="Times New Roman" w:hAnsi="Times New Roman"/>
          <w:b/>
          <w:sz w:val="24"/>
          <w:szCs w:val="24"/>
        </w:rPr>
        <w:t>31.07.2023-</w:t>
      </w:r>
      <w:r w:rsidR="002162E2" w:rsidRPr="005E459D">
        <w:rPr>
          <w:rFonts w:ascii="Times New Roman" w:hAnsi="Times New Roman"/>
          <w:b/>
          <w:sz w:val="24"/>
          <w:szCs w:val="24"/>
        </w:rPr>
        <w:t>0</w:t>
      </w:r>
      <w:r w:rsidRPr="005E459D">
        <w:rPr>
          <w:rFonts w:ascii="Times New Roman" w:hAnsi="Times New Roman"/>
          <w:b/>
          <w:sz w:val="24"/>
          <w:szCs w:val="24"/>
        </w:rPr>
        <w:t>6.08.2023</w:t>
      </w:r>
      <w:r w:rsidR="002162E2" w:rsidRPr="005E459D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="-318" w:tblpY="1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75"/>
        <w:gridCol w:w="4958"/>
        <w:gridCol w:w="1704"/>
        <w:gridCol w:w="2411"/>
        <w:gridCol w:w="2829"/>
      </w:tblGrid>
      <w:tr w:rsidR="002162E2" w:rsidRPr="005E459D" w:rsidTr="002162E2">
        <w:tc>
          <w:tcPr>
            <w:tcW w:w="540" w:type="dxa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58" w:type="dxa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2E2" w:rsidRPr="005E459D" w:rsidTr="002162E2">
        <w:tc>
          <w:tcPr>
            <w:tcW w:w="15417" w:type="dxa"/>
            <w:gridSpan w:val="6"/>
          </w:tcPr>
          <w:p w:rsidR="002162E2" w:rsidRPr="005E459D" w:rsidRDefault="002162E2" w:rsidP="00F7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8" w:type="dxa"/>
          </w:tcPr>
          <w:p w:rsidR="007B4353" w:rsidRPr="00520DE9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 г.</w:t>
            </w:r>
          </w:p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11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</w:t>
            </w:r>
          </w:p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3</w:t>
            </w:r>
          </w:p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Гагарина, 2 </w:t>
            </w:r>
          </w:p>
        </w:tc>
        <w:tc>
          <w:tcPr>
            <w:tcW w:w="2829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собрание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Чествование лучших в профессиях, выступление творческих коллективов.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03.08.2023 г.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«Железнодорожник»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Ленина,42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МКУ г.о. Октябрьск «Управление социального развития»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фестиваль народного творчества и ремесел «Батрацкая ярмарка»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народного творчества и ремесел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Cs/>
                <w:sz w:val="24"/>
                <w:szCs w:val="24"/>
              </w:rPr>
              <w:t>МБУ «Культурно-досуговый комплекс «Октябрьский»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«Я люблю тебя, жизнь» - концертная программа народного самодеятельного коллектива оркестра «Русские фрески»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программе прозвучат песни на стихи Р.Рождественского и Е.Евтушенко, а также стихи о Родине, о любви, о жизни, двух великих поэтов 20 века Евгения Евтушенко и Роберта Рождественского в музыкальном сопровождении народного самодеятельного коллектива оркестра «Русские фрески».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19.30 -20.00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МКУ г.о. Октябрьск «Управление социального развития»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днём рождения, город!» - 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вечерняя программа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Подведение итогов городского конкурса по благоустройству, награждение лучших по профессии, выступление творческих коллективов города. Праздничный салют.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05.08.2023 г. 20.00 – 22.00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ул. Ленина 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МКУ г.о. Октябрьск «Управление социального развития»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  <w:bookmarkStart w:id="0" w:name="_GoBack"/>
            <w:bookmarkEnd w:id="0"/>
          </w:p>
        </w:tc>
      </w:tr>
      <w:tr w:rsidR="007B4353" w:rsidRPr="005E459D" w:rsidTr="002162E2"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Организация тренировочных тестирований 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спорта, МБУ «Центр спортивных сооружений»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Тестирование норм 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Тестирование норм комплекса ВФСК «ГТО» среди жителей                     г.о. Октябрьск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спорта, МБУ «Центр спортивных сооружений»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Первенство города по футболу среди мужских команд</w:t>
            </w:r>
          </w:p>
        </w:tc>
        <w:tc>
          <w:tcPr>
            <w:tcW w:w="4958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Выявление сильнейших команд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4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04-06.08.2023 г.</w:t>
            </w:r>
          </w:p>
        </w:tc>
        <w:tc>
          <w:tcPr>
            <w:tcW w:w="2411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Стадион «Локомотив»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спорта, МБУ «Центр спортивных сооружений»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Турнир по пляжному волейболу среди женских команд</w:t>
            </w:r>
          </w:p>
        </w:tc>
        <w:tc>
          <w:tcPr>
            <w:tcW w:w="4958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Выявление сильнейших команд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4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</w:tc>
        <w:tc>
          <w:tcPr>
            <w:tcW w:w="2411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спорта, МБУ «Центр спортивных сооружений»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Соревнования по мини-гольфу среди семейных команд</w:t>
            </w:r>
          </w:p>
        </w:tc>
        <w:tc>
          <w:tcPr>
            <w:tcW w:w="4958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Выявление сильнейших команд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</w:tc>
        <w:tc>
          <w:tcPr>
            <w:tcW w:w="2411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Площадка у ДШИ №1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спорта, МБУ «Центр спортивных сооружений»</w:t>
            </w:r>
          </w:p>
        </w:tc>
      </w:tr>
      <w:tr w:rsidR="007B4353" w:rsidRPr="005E459D" w:rsidTr="002162E2">
        <w:trPr>
          <w:trHeight w:val="70"/>
        </w:trPr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Городские фестивали и конкурсы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«Фартук-шоу»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Конкурс фартуков в рамках Дня города.  Участники – дошкольные учреждения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г. Октябрьск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окзальная,12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Акции, викторины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«Перекличка Постов №1»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5E459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Областная акция «Перекличка Постов №1» Этих дней не смолкнет слава», посвященная Памятной дате – Дню Памяти российских воинов, погибших в Первой Мировой Войне 1914-1918 с участием кадетов ВПК им. «767-го </w:t>
            </w:r>
            <w:proofErr w:type="gramStart"/>
            <w:r w:rsidRPr="005E459D">
              <w:rPr>
                <w:rStyle w:val="extended-textshort"/>
                <w:rFonts w:ascii="Times New Roman" w:hAnsi="Times New Roman"/>
                <w:sz w:val="24"/>
                <w:szCs w:val="24"/>
              </w:rPr>
              <w:t>ЗАП</w:t>
            </w:r>
            <w:proofErr w:type="gramEnd"/>
            <w:r w:rsidRPr="005E459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» и юнармейских отрядов школ города </w:t>
            </w:r>
          </w:p>
          <w:p w:rsidR="007B4353" w:rsidRPr="005E459D" w:rsidRDefault="007B4353" w:rsidP="007B435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5E459D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lastRenderedPageBreak/>
              <w:t>01.08.2023 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Дом молодежных организаций </w:t>
            </w:r>
          </w:p>
        </w:tc>
      </w:tr>
      <w:tr w:rsidR="007B4353" w:rsidRPr="005E459D" w:rsidTr="002162E2"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Экскурсии</w:t>
            </w:r>
          </w:p>
        </w:tc>
      </w:tr>
      <w:tr w:rsidR="007B4353" w:rsidRPr="005E459D" w:rsidTr="002162E2">
        <w:trPr>
          <w:trHeight w:val="7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4353" w:rsidRPr="005E459D" w:rsidRDefault="007B4353" w:rsidP="007B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«Городская летопись»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Обзорная экскурсия по исторической экспозиции, в рамках Дня города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5.08.2023 г.</w:t>
            </w:r>
          </w:p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Экспозиция музея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353" w:rsidRPr="005E459D" w:rsidTr="002162E2">
        <w:trPr>
          <w:trHeight w:val="7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«Говорит и показывает СССР»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из фондов музея, к 100-летию образования СССР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Вт.-пт.: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Сб.11.00-16.00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Экспозиция музея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t>1</w:t>
            </w:r>
            <w:r>
              <w:t>5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«Чай и Я - Чайная»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Традиции русского чаепития. Групповые посещения выставки по предварительной записи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Вт.-пт.: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Сб.11.00-16.00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Экскурсии по постоянно действующей экспозиции - истории города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Вт.-пт.: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Сб.11.00-16.00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Экспозиция музея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t>1</w:t>
            </w:r>
            <w:r>
              <w:t>7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t>«Солдаты Победы!»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Выставка, посвященная 767 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End"/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Вт.-пт.: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Сб.11.00-16.00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Фойе музея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«Религии России»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Выставка, знакомство с мировыми религиозными конфессиями и их представителями в ПФО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Вс.: 10.00-</w:t>
            </w:r>
            <w:r w:rsidRPr="005E459D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lastRenderedPageBreak/>
              <w:t>ЦГБ Н.А.Некрасова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енина, 90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9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t>«Наставничество в творчестве»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из фондов музея, работы в технике соломка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Пн.-пт.: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БиблДом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ира, 94А 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t>«Музейная азбука»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Детская интерактивная экспозиция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Вт.-пт.: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Сб.11.00-16.00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Вокзальная,12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Экспозиция музея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«Любимая сторонушка моя»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Выставка – посвящение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(День города)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Ознакомление читателей разных возрастов с литературой о нашем  городе.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01.08.2023г. – 08.08.2023г.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Библиотека им. А.С. Пушкина – филиал № 1,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Ленинградская, д. 48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«Самарская губерния: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Читаем, слушаем, изучаем»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Выставка - информация</w:t>
            </w:r>
          </w:p>
          <w:p w:rsidR="007B4353" w:rsidRPr="005E459D" w:rsidRDefault="007B4353" w:rsidP="007B4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На выставке представлены познавательные издания о культуре, истории, природе Самарской области, а также информация о нашем крае в цифрах и фактах.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01.08.2023 г.-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31.08.2023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4353" w:rsidRPr="005E459D" w:rsidRDefault="007B4353" w:rsidP="007B435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ЦГДБ им. Макаренко ул. Гая, д. 52 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«Октябрьск - капелька России»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(День города)</w:t>
            </w:r>
          </w:p>
          <w:p w:rsidR="007B4353" w:rsidRPr="005E459D" w:rsidRDefault="007B4353" w:rsidP="007B435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На выставке будут представлены книги авторов, воспевающих красоту любимого города – Николая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Будылина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, Надежды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Дамриной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>, а также сборники, в которые вошли стихи местных поэтов.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01.08.2023 г.-08.08.2023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4353" w:rsidRPr="005E459D" w:rsidRDefault="007B4353" w:rsidP="007B435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ЦГДБ им. Макаренко ул. Гая, д. 52 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ГальваноАрт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>: Природа и Искусство»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Выставка работ по гальванопластике 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руководителя клубного формирования Воробьевой Г. Н.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«Тканая перспектива»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Фотозона выставка руководителя клубного формирования Воробьевой Г. Н.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Выставка работ в технике машинная вышивка контурной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строчевой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глади руководителя клубного формирования Осиповой Г.В.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«Кукольные истории»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Выставка авторской куклы руководителя клубного формирования Зубковой С.Н.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«Кружево»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Выставка кружева  руководителя клубного формирования Голубевой Натальи Николаевны.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«Африканки»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Мастер-шоу в технике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кинусайга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руководителя клубного формирования Голубевой Натальи Николаевны.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rPr>
          <w:trHeight w:val="70"/>
        </w:trPr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B4353" w:rsidRPr="005E459D" w:rsidTr="002162E2">
        <w:trPr>
          <w:trHeight w:val="191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«Городские истории»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Краеведческое лото, настольные краеведческие игры, в рамках Дня города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Вокзальная,12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Экспозиция музея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Площадки музея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rPr>
          <w:trHeight w:val="843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 xml:space="preserve"> «Музейная Азбука»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Краеведческая интерактивная игра</w:t>
            </w:r>
          </w:p>
          <w:p w:rsidR="007B4353" w:rsidRPr="005E459D" w:rsidRDefault="007B4353" w:rsidP="007B43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5.08.2023 г.</w:t>
            </w:r>
          </w:p>
          <w:p w:rsidR="007B4353" w:rsidRPr="005E459D" w:rsidRDefault="007B4353" w:rsidP="007B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Вокзальная,12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Экспозиция музея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«Мы лучше </w:t>
            </w:r>
            <w:r w:rsidRPr="005E459D"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не знаем, мы чувствуем его душой…»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Краеведческая шкатулка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(День города)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В библиотеке пройдет книжная выставка « Душа и память земли любимой». Из книг, представленных на выставке, любознательные читатели получат информацию о событиях военной, литературной и культурной жизни города.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03.08.2023г.</w:t>
            </w:r>
          </w:p>
          <w:p w:rsidR="007B4353" w:rsidRPr="005E459D" w:rsidRDefault="007B4353" w:rsidP="007B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Библиотека им. А. М. Горького – филиал №4 ул. Станиславского, д. 4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«Город на Волге. Октябрьск…»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Краеведческий репортаж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(ко Дню города,</w:t>
            </w:r>
            <w:r w:rsidRPr="005E459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рамках проекта «Библиотечный скверик»)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Ребятам будет предложено поучаствовать </w:t>
            </w:r>
            <w:proofErr w:type="spellStart"/>
            <w:r w:rsidRPr="005E45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вкраеведческойбродилке</w:t>
            </w:r>
            <w:proofErr w:type="spellEnd"/>
            <w:r w:rsidRPr="005E45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«Мой Октябрьск», ответить на вопросы </w:t>
            </w:r>
            <w:proofErr w:type="gramStart"/>
            <w:r w:rsidRPr="005E45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скрап-викторины</w:t>
            </w:r>
            <w:proofErr w:type="gramEnd"/>
            <w:r w:rsidRPr="005E45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открытках «Октябрьск неизвестный» и викторины «Улицы нашего города».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03.08.2023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Парк Культуры и Отдыха им. М. Горького</w:t>
            </w:r>
          </w:p>
          <w:p w:rsidR="007B4353" w:rsidRPr="005E459D" w:rsidRDefault="007B4353" w:rsidP="007B435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«Самарский край от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до Я» Семейный краеведческий маршрут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 (День города)                                    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Интеллектуальные задачи игры-путешествия на знание официальных и неофициальных символов нашей губернии будут чередоваться с творческими заданиями.                                                      6+</w:t>
            </w:r>
          </w:p>
          <w:p w:rsidR="007B4353" w:rsidRPr="005E459D" w:rsidRDefault="007B4353" w:rsidP="007B4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04.08.202</w:t>
            </w: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E4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г.</w:t>
            </w:r>
            <w:r w:rsidRPr="005E459D">
              <w:rPr>
                <w:rFonts w:ascii="Times New Roman" w:eastAsia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Диалоговый центр семейного чтения «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БиблДом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» (библиотека им. И.А. Крылова – филиал № 3),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Мира, д.94а.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«Любимая сторонушка моя»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 (День города)   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Беседа на тему: «Что мы знаем о нашем городе и  за что мы его любим»,  поможет узнать много интересного о родном  местечке и заодно проверить свои краеведческие знания.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04.08.2023г. 14.00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Библиотека им. А.С. Пушкина – филиал № 1, ул. Ленинградская, д. 48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1067456"/>
            <w:r w:rsidRPr="005E4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город-моя колыбель»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(в рамках областного фестиваля народного творчества и ремесел «Батрацкая ярмарка»)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ко Дню города</w:t>
            </w:r>
            <w:bookmarkEnd w:id="1"/>
          </w:p>
        </w:tc>
        <w:tc>
          <w:tcPr>
            <w:tcW w:w="4958" w:type="dxa"/>
          </w:tcPr>
          <w:p w:rsidR="007B4353" w:rsidRPr="005E459D" w:rsidRDefault="007B4353" w:rsidP="007B435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Ребятам будет предложено узнать, как в нашем крае жили их прадеды и прабабушки - составить «Словарь народного быта», разгадать «Загадки русской избы», поучаствовать в викторине «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Костычевские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сказы». Также все желающие познакомятся с национальным фольклором - пословицами и скороговорками, которые хорошо знали предки современных жителей Октябрьска.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«Город вчера и сегодня»</w:t>
            </w:r>
          </w:p>
          <w:p w:rsidR="007B4353" w:rsidRPr="005E459D" w:rsidRDefault="007B4353" w:rsidP="007B435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 в историю</w:t>
            </w:r>
          </w:p>
          <w:p w:rsidR="007B4353" w:rsidRPr="005E459D" w:rsidRDefault="007B4353" w:rsidP="007B435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(День города)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На мероприятии присутствующие вспомнят, каким был наш город десятки лет назад и каким он стал сейчас.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Библиотека им. Л.Н. Толстого - филиал № 2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ул. 3-го Октября, д.105</w:t>
            </w:r>
          </w:p>
        </w:tc>
        <w:tc>
          <w:tcPr>
            <w:tcW w:w="2829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.о. Октябрьск</w:t>
            </w:r>
          </w:p>
          <w:p w:rsidR="00EC3D66" w:rsidRDefault="00EC3D66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Default="00EC3D66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Default="00EC3D66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Default="00EC3D66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Pr="005E459D" w:rsidRDefault="00EC3D66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rPr>
          <w:trHeight w:val="490"/>
        </w:trPr>
        <w:tc>
          <w:tcPr>
            <w:tcW w:w="15417" w:type="dxa"/>
            <w:gridSpan w:val="6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городских, областных, международных фестивалях в конкурсах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 Отважных»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Участие в Областном слете юнармейцев Самарской области «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Отважных» кадетов ВПК им. «767-го зенитно-артиллерийского полка»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31.07.2023-02.08.2023 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Молодежный центр «Лесная сказка», Самарская область,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район, Лесничество Красносамарское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Кинельского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лесхоза, кварталы 102-103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Дом молодежных организаций </w:t>
            </w:r>
          </w:p>
        </w:tc>
      </w:tr>
      <w:tr w:rsidR="007B4353" w:rsidRPr="005E459D" w:rsidTr="002162E2">
        <w:trPr>
          <w:trHeight w:val="490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45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5E459D"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Отважных»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Участие волонтеров в Областном слете активистов Самарского регионального отделения Всероссийского общественного движения «Волонтеры Победы»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03.08.2023-05.08.2023 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Молодежный центр «Лесная сказка», Самарская область,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район, Лесничество Красносамарское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Кинельского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лесхоза, кварталы 102-103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Дом молодежных организаций </w:t>
            </w:r>
          </w:p>
        </w:tc>
      </w:tr>
      <w:tr w:rsidR="007B4353" w:rsidRPr="005E459D" w:rsidTr="002162E2">
        <w:trPr>
          <w:trHeight w:val="191"/>
        </w:trPr>
        <w:tc>
          <w:tcPr>
            <w:tcW w:w="15417" w:type="dxa"/>
            <w:gridSpan w:val="6"/>
          </w:tcPr>
          <w:p w:rsidR="007B4353" w:rsidRPr="005E459D" w:rsidRDefault="007B4353" w:rsidP="007B4353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Праздничные концерты, вечера, спектакли</w:t>
            </w:r>
          </w:p>
        </w:tc>
      </w:tr>
      <w:tr w:rsidR="007B4353" w:rsidRPr="005E459D" w:rsidTr="002162E2">
        <w:trPr>
          <w:trHeight w:val="191"/>
        </w:trPr>
        <w:tc>
          <w:tcPr>
            <w:tcW w:w="540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«С днем рождения, любимый город»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Праздничная концертная программа, посвященная 67-й годовщине со дня образования городского округа Октябрьск.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03.08.2023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Сквер </w:t>
            </w:r>
          </w:p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Вологина</w:t>
            </w:r>
            <w:proofErr w:type="spellEnd"/>
          </w:p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ул. Станиславского 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Cs/>
                <w:sz w:val="24"/>
                <w:szCs w:val="24"/>
              </w:rPr>
              <w:t>МБУ «Культурно-досуговый комплекс «Октябрьский»</w:t>
            </w:r>
          </w:p>
        </w:tc>
      </w:tr>
      <w:tr w:rsidR="007B4353" w:rsidRPr="005E459D" w:rsidTr="002162E2">
        <w:trPr>
          <w:trHeight w:val="70"/>
        </w:trPr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B4353" w:rsidRPr="005E459D" w:rsidTr="002162E2">
        <w:trPr>
          <w:trHeight w:val="206"/>
        </w:trPr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41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«Красивый город - красивый дети»  </w:t>
            </w:r>
          </w:p>
        </w:tc>
        <w:tc>
          <w:tcPr>
            <w:tcW w:w="4958" w:type="dxa"/>
          </w:tcPr>
          <w:p w:rsidR="007B4353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</w:t>
            </w: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священная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67-й годовщине со дня образования городского округа Октябрьск.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03.08.2023 г.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 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имени 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Вологина</w:t>
            </w:r>
            <w:proofErr w:type="spellEnd"/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Станиславского   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42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«Русские забавы»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Детская игровая программа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г.о. Октябрьск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</w:tc>
      </w:tr>
      <w:tr w:rsidR="007B4353" w:rsidRPr="005E459D" w:rsidTr="005E459D">
        <w:trPr>
          <w:trHeight w:val="1413"/>
        </w:trPr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lastRenderedPageBreak/>
              <w:t>43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</w:p>
          <w:p w:rsidR="007B4353" w:rsidRPr="005E459D" w:rsidRDefault="007B4353" w:rsidP="007B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04.08.2023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Парк Поколений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г.о. Октябрьск</w:t>
            </w:r>
          </w:p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Культурно-досуговый комплекс «Октябрьский»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44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«Лето в городе»</w:t>
            </w:r>
            <w:r w:rsidRPr="005E4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интерактивные игры для детей и подростков в рамках единого дня летнего досуга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Ребятам предлагается пройти по станциям и выполнить задания на ловкость, быстроту и смекалку. Работа аттракционов.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парк</w:t>
            </w:r>
          </w:p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им.М.Горького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45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«Живи безопасно!»</w:t>
            </w:r>
            <w:r w:rsidRPr="005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 программа для подрастающего поколения 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Игровая программа по повышению культуры безопасности жизнедеятельности.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6+  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04.08.2023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перед Домом культуры «Железнодорожник»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46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 «Чтобы не было беды»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Программа для детей «Чтобы не было беды», для повышения культуры безопасности жизнедеятельности 4+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04.08.2023 г.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МБУ «ДК «Железнодорожник»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Детская школа искусств №2</w:t>
            </w:r>
          </w:p>
        </w:tc>
      </w:tr>
      <w:tr w:rsidR="007B4353" w:rsidRPr="005E459D" w:rsidTr="002162E2">
        <w:tc>
          <w:tcPr>
            <w:tcW w:w="15417" w:type="dxa"/>
            <w:gridSpan w:val="6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t>Развлекательные программы, праздничные концерты, вечера, конкурсы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47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Гонки на самокатах «Веселый старт» 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Cs/>
                <w:sz w:val="24"/>
                <w:szCs w:val="24"/>
              </w:rPr>
              <w:t xml:space="preserve">Гонки на самокатах на прямой дистанции на лучшее время для детей трех возрастных категорий 5-6 лет, 7-9 лет, 10-12 лет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Cs/>
                <w:sz w:val="24"/>
                <w:szCs w:val="24"/>
              </w:rPr>
              <w:t>5+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7B4353" w:rsidRPr="005E459D" w:rsidRDefault="007B4353" w:rsidP="007B4353">
            <w:pPr>
              <w:tabs>
                <w:tab w:val="left" w:pos="376"/>
              </w:tabs>
              <w:spacing w:before="240"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г.о. Октябрьск</w:t>
            </w: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Дом молодежных организаций 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48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Городская спортивная акция «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ЗаПЛАНируй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смартфон»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Участникам акции предстоит выполнить многофункциональное упражнение в неподвижной (статической) позе на полу – планку на время 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05.08.2023 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7B4353" w:rsidRPr="005E459D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  <w:lang w:eastAsia="ru-RU"/>
              </w:rPr>
              <w:t>г.о. Октябрьск</w:t>
            </w:r>
          </w:p>
        </w:tc>
        <w:tc>
          <w:tcPr>
            <w:tcW w:w="2829" w:type="dxa"/>
          </w:tcPr>
          <w:p w:rsidR="007B4353" w:rsidRDefault="007B4353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Дом молодежных организаций</w:t>
            </w:r>
          </w:p>
          <w:p w:rsidR="00EC3D66" w:rsidRDefault="00EC3D66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Default="00EC3D66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Default="00EC3D66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Default="00EC3D66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66" w:rsidRPr="005E459D" w:rsidRDefault="00EC3D66" w:rsidP="007B435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53" w:rsidRPr="005E459D" w:rsidTr="002162E2">
        <w:tc>
          <w:tcPr>
            <w:tcW w:w="15417" w:type="dxa"/>
            <w:gridSpan w:val="6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Виртуальные услуги</w:t>
            </w:r>
          </w:p>
        </w:tc>
      </w:tr>
      <w:tr w:rsidR="007B4353" w:rsidRPr="005E459D" w:rsidTr="002162E2">
        <w:tc>
          <w:tcPr>
            <w:tcW w:w="540" w:type="dxa"/>
          </w:tcPr>
          <w:p w:rsidR="007B4353" w:rsidRPr="005E459D" w:rsidRDefault="007B4353" w:rsidP="007B435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59D">
              <w:rPr>
                <w:lang w:eastAsia="en-US"/>
              </w:rPr>
              <w:t>49</w:t>
            </w:r>
          </w:p>
        </w:tc>
        <w:tc>
          <w:tcPr>
            <w:tcW w:w="2975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Запись в ЭБ «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» через электронную почту или обращение в группу в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ВК и предоставление электронных изданий</w:t>
            </w:r>
          </w:p>
        </w:tc>
        <w:tc>
          <w:tcPr>
            <w:tcW w:w="4958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E459D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5E459D">
              <w:rPr>
                <w:rFonts w:ascii="Times New Roman" w:hAnsi="Times New Roman"/>
                <w:sz w:val="24"/>
                <w:szCs w:val="24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4" w:type="dxa"/>
          </w:tcPr>
          <w:p w:rsidR="007B4353" w:rsidRPr="005E459D" w:rsidRDefault="007B4353" w:rsidP="007B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01.08.2023г.-31.08.2023г.</w:t>
            </w:r>
          </w:p>
        </w:tc>
        <w:tc>
          <w:tcPr>
            <w:tcW w:w="2411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5E45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https://vk.com/dckrylov3</w:t>
              </w:r>
            </w:hyperlink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E45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https://vk.com/detbiblokt</w:t>
              </w:r>
            </w:hyperlink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B4353" w:rsidRPr="005E459D" w:rsidRDefault="007B4353" w:rsidP="007B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9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</w:tbl>
    <w:p w:rsidR="0023659A" w:rsidRPr="005E459D" w:rsidRDefault="0023659A" w:rsidP="001A2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659A" w:rsidRPr="005E459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67AE"/>
    <w:rsid w:val="00021889"/>
    <w:rsid w:val="000235DF"/>
    <w:rsid w:val="00023E46"/>
    <w:rsid w:val="0002419E"/>
    <w:rsid w:val="0002548C"/>
    <w:rsid w:val="00026E39"/>
    <w:rsid w:val="000274A1"/>
    <w:rsid w:val="00043E45"/>
    <w:rsid w:val="00054ECB"/>
    <w:rsid w:val="00054F12"/>
    <w:rsid w:val="0005598D"/>
    <w:rsid w:val="00057EB5"/>
    <w:rsid w:val="00065B12"/>
    <w:rsid w:val="000718DC"/>
    <w:rsid w:val="00081F89"/>
    <w:rsid w:val="000A159B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4696"/>
    <w:rsid w:val="00175A31"/>
    <w:rsid w:val="001773BD"/>
    <w:rsid w:val="00183C95"/>
    <w:rsid w:val="00187594"/>
    <w:rsid w:val="0019092E"/>
    <w:rsid w:val="00191F7C"/>
    <w:rsid w:val="00194942"/>
    <w:rsid w:val="00196432"/>
    <w:rsid w:val="001976FB"/>
    <w:rsid w:val="001A2876"/>
    <w:rsid w:val="001A5CCD"/>
    <w:rsid w:val="001C1349"/>
    <w:rsid w:val="001C1B68"/>
    <w:rsid w:val="001C2068"/>
    <w:rsid w:val="001C71FA"/>
    <w:rsid w:val="001C7933"/>
    <w:rsid w:val="001D4349"/>
    <w:rsid w:val="001D571B"/>
    <w:rsid w:val="001E268A"/>
    <w:rsid w:val="001F2902"/>
    <w:rsid w:val="00202A80"/>
    <w:rsid w:val="00204F34"/>
    <w:rsid w:val="0021182E"/>
    <w:rsid w:val="00213B69"/>
    <w:rsid w:val="002162E2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8F3"/>
    <w:rsid w:val="00272C3F"/>
    <w:rsid w:val="002737B8"/>
    <w:rsid w:val="00280AF8"/>
    <w:rsid w:val="002811CD"/>
    <w:rsid w:val="00286709"/>
    <w:rsid w:val="002910F3"/>
    <w:rsid w:val="00296E3E"/>
    <w:rsid w:val="002A1690"/>
    <w:rsid w:val="002A2542"/>
    <w:rsid w:val="002A2F43"/>
    <w:rsid w:val="002A6179"/>
    <w:rsid w:val="002B09DF"/>
    <w:rsid w:val="002B0B20"/>
    <w:rsid w:val="002C5278"/>
    <w:rsid w:val="002D1C0A"/>
    <w:rsid w:val="002D3C34"/>
    <w:rsid w:val="002E21B8"/>
    <w:rsid w:val="002F2636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3631"/>
    <w:rsid w:val="00384BE7"/>
    <w:rsid w:val="0039251F"/>
    <w:rsid w:val="003942C7"/>
    <w:rsid w:val="003966DC"/>
    <w:rsid w:val="003A0AF1"/>
    <w:rsid w:val="003A4DBD"/>
    <w:rsid w:val="003A5953"/>
    <w:rsid w:val="003B3817"/>
    <w:rsid w:val="003B3F92"/>
    <w:rsid w:val="003C0CBD"/>
    <w:rsid w:val="003C5142"/>
    <w:rsid w:val="003D2590"/>
    <w:rsid w:val="003D6EDE"/>
    <w:rsid w:val="003D7737"/>
    <w:rsid w:val="003E0D37"/>
    <w:rsid w:val="003E2999"/>
    <w:rsid w:val="003E780A"/>
    <w:rsid w:val="003F0C00"/>
    <w:rsid w:val="00404213"/>
    <w:rsid w:val="00417C8E"/>
    <w:rsid w:val="00422796"/>
    <w:rsid w:val="004262DC"/>
    <w:rsid w:val="00426F06"/>
    <w:rsid w:val="00431CDF"/>
    <w:rsid w:val="00437408"/>
    <w:rsid w:val="0043775A"/>
    <w:rsid w:val="00445246"/>
    <w:rsid w:val="00445826"/>
    <w:rsid w:val="004609A1"/>
    <w:rsid w:val="00462298"/>
    <w:rsid w:val="00463982"/>
    <w:rsid w:val="00464F11"/>
    <w:rsid w:val="00483040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245E"/>
    <w:rsid w:val="005068F0"/>
    <w:rsid w:val="005126CE"/>
    <w:rsid w:val="00521ECB"/>
    <w:rsid w:val="0052640A"/>
    <w:rsid w:val="00540451"/>
    <w:rsid w:val="005577C3"/>
    <w:rsid w:val="00562FD7"/>
    <w:rsid w:val="005640EB"/>
    <w:rsid w:val="005651F6"/>
    <w:rsid w:val="00570BF4"/>
    <w:rsid w:val="005718B2"/>
    <w:rsid w:val="00585D18"/>
    <w:rsid w:val="00587AC6"/>
    <w:rsid w:val="00590FAB"/>
    <w:rsid w:val="005963A5"/>
    <w:rsid w:val="005A24D4"/>
    <w:rsid w:val="005C1FCF"/>
    <w:rsid w:val="005C3C62"/>
    <w:rsid w:val="005D0C38"/>
    <w:rsid w:val="005D34ED"/>
    <w:rsid w:val="005D6F3A"/>
    <w:rsid w:val="005E12CC"/>
    <w:rsid w:val="005E459D"/>
    <w:rsid w:val="005E6304"/>
    <w:rsid w:val="005F4CC2"/>
    <w:rsid w:val="00610758"/>
    <w:rsid w:val="0061673D"/>
    <w:rsid w:val="00623FF1"/>
    <w:rsid w:val="00625EF5"/>
    <w:rsid w:val="00627DBE"/>
    <w:rsid w:val="006350A0"/>
    <w:rsid w:val="006366D0"/>
    <w:rsid w:val="00641504"/>
    <w:rsid w:val="00642045"/>
    <w:rsid w:val="0064475C"/>
    <w:rsid w:val="00644CF5"/>
    <w:rsid w:val="00650682"/>
    <w:rsid w:val="00655622"/>
    <w:rsid w:val="00660730"/>
    <w:rsid w:val="006743EE"/>
    <w:rsid w:val="00682920"/>
    <w:rsid w:val="0068326F"/>
    <w:rsid w:val="00683656"/>
    <w:rsid w:val="00695EF3"/>
    <w:rsid w:val="00696135"/>
    <w:rsid w:val="00697B40"/>
    <w:rsid w:val="006A1D8C"/>
    <w:rsid w:val="006A6AC1"/>
    <w:rsid w:val="006C06B3"/>
    <w:rsid w:val="006D6A1B"/>
    <w:rsid w:val="006E5920"/>
    <w:rsid w:val="006F1F7E"/>
    <w:rsid w:val="006F23E2"/>
    <w:rsid w:val="006F44BE"/>
    <w:rsid w:val="006F4F86"/>
    <w:rsid w:val="00713281"/>
    <w:rsid w:val="00716CAF"/>
    <w:rsid w:val="007268AB"/>
    <w:rsid w:val="007332E3"/>
    <w:rsid w:val="007354CE"/>
    <w:rsid w:val="00751022"/>
    <w:rsid w:val="00761974"/>
    <w:rsid w:val="0076656B"/>
    <w:rsid w:val="00773779"/>
    <w:rsid w:val="0077590A"/>
    <w:rsid w:val="007858F6"/>
    <w:rsid w:val="007B24F8"/>
    <w:rsid w:val="007B4353"/>
    <w:rsid w:val="007B4993"/>
    <w:rsid w:val="007C57C8"/>
    <w:rsid w:val="007E00EA"/>
    <w:rsid w:val="007F0613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410D"/>
    <w:rsid w:val="00875C57"/>
    <w:rsid w:val="008779B9"/>
    <w:rsid w:val="008813B7"/>
    <w:rsid w:val="00884AFC"/>
    <w:rsid w:val="00887CB4"/>
    <w:rsid w:val="00887FDC"/>
    <w:rsid w:val="008A3C88"/>
    <w:rsid w:val="008B1082"/>
    <w:rsid w:val="008C0B83"/>
    <w:rsid w:val="008C5A8D"/>
    <w:rsid w:val="008D2E51"/>
    <w:rsid w:val="008D6DA6"/>
    <w:rsid w:val="008E1F03"/>
    <w:rsid w:val="008F7E6E"/>
    <w:rsid w:val="0090481D"/>
    <w:rsid w:val="00907B8C"/>
    <w:rsid w:val="00911B7A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B7DA4"/>
    <w:rsid w:val="009C3421"/>
    <w:rsid w:val="009C493D"/>
    <w:rsid w:val="009C4E8D"/>
    <w:rsid w:val="009D174C"/>
    <w:rsid w:val="009E5FF4"/>
    <w:rsid w:val="009F0E75"/>
    <w:rsid w:val="00A03700"/>
    <w:rsid w:val="00A05329"/>
    <w:rsid w:val="00A158B1"/>
    <w:rsid w:val="00A202A0"/>
    <w:rsid w:val="00A26A65"/>
    <w:rsid w:val="00A356EF"/>
    <w:rsid w:val="00A4041A"/>
    <w:rsid w:val="00A41D48"/>
    <w:rsid w:val="00A56D66"/>
    <w:rsid w:val="00A614E9"/>
    <w:rsid w:val="00A6504B"/>
    <w:rsid w:val="00A664C8"/>
    <w:rsid w:val="00A74A90"/>
    <w:rsid w:val="00A7516D"/>
    <w:rsid w:val="00A81262"/>
    <w:rsid w:val="00AA17DC"/>
    <w:rsid w:val="00AA240E"/>
    <w:rsid w:val="00AA5286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1095"/>
    <w:rsid w:val="00B72D1B"/>
    <w:rsid w:val="00B77FCD"/>
    <w:rsid w:val="00B876BA"/>
    <w:rsid w:val="00B87F3F"/>
    <w:rsid w:val="00B90151"/>
    <w:rsid w:val="00B9113D"/>
    <w:rsid w:val="00B94812"/>
    <w:rsid w:val="00B94C37"/>
    <w:rsid w:val="00B9729D"/>
    <w:rsid w:val="00B97636"/>
    <w:rsid w:val="00BA0346"/>
    <w:rsid w:val="00BA0CCE"/>
    <w:rsid w:val="00BA446E"/>
    <w:rsid w:val="00BC47A6"/>
    <w:rsid w:val="00BC540D"/>
    <w:rsid w:val="00BD06D4"/>
    <w:rsid w:val="00BD169A"/>
    <w:rsid w:val="00BD7D3E"/>
    <w:rsid w:val="00BE17EC"/>
    <w:rsid w:val="00BF0D1C"/>
    <w:rsid w:val="00BF39E1"/>
    <w:rsid w:val="00BF780A"/>
    <w:rsid w:val="00C00DC1"/>
    <w:rsid w:val="00C16AF5"/>
    <w:rsid w:val="00C22690"/>
    <w:rsid w:val="00C2427A"/>
    <w:rsid w:val="00C37CF3"/>
    <w:rsid w:val="00C42625"/>
    <w:rsid w:val="00C454E5"/>
    <w:rsid w:val="00C50A3E"/>
    <w:rsid w:val="00C531EE"/>
    <w:rsid w:val="00C55237"/>
    <w:rsid w:val="00C7560A"/>
    <w:rsid w:val="00C87137"/>
    <w:rsid w:val="00C87DA3"/>
    <w:rsid w:val="00C93DD2"/>
    <w:rsid w:val="00C943A5"/>
    <w:rsid w:val="00CA52E0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CF4F56"/>
    <w:rsid w:val="00D15D04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66B32"/>
    <w:rsid w:val="00D67721"/>
    <w:rsid w:val="00D743A5"/>
    <w:rsid w:val="00D77DD4"/>
    <w:rsid w:val="00D8189B"/>
    <w:rsid w:val="00D854E2"/>
    <w:rsid w:val="00D8552C"/>
    <w:rsid w:val="00D91A0C"/>
    <w:rsid w:val="00D94EDF"/>
    <w:rsid w:val="00D97F0F"/>
    <w:rsid w:val="00DA2AA8"/>
    <w:rsid w:val="00DB1B60"/>
    <w:rsid w:val="00DB71B9"/>
    <w:rsid w:val="00DC354B"/>
    <w:rsid w:val="00DC68BC"/>
    <w:rsid w:val="00DD6ED5"/>
    <w:rsid w:val="00DD707F"/>
    <w:rsid w:val="00DE3FA4"/>
    <w:rsid w:val="00DF5A60"/>
    <w:rsid w:val="00E0308F"/>
    <w:rsid w:val="00E0743B"/>
    <w:rsid w:val="00E07AE4"/>
    <w:rsid w:val="00E21B60"/>
    <w:rsid w:val="00E24E10"/>
    <w:rsid w:val="00E3794C"/>
    <w:rsid w:val="00E43986"/>
    <w:rsid w:val="00E43C6D"/>
    <w:rsid w:val="00E45B48"/>
    <w:rsid w:val="00E52A31"/>
    <w:rsid w:val="00E52D81"/>
    <w:rsid w:val="00E5463C"/>
    <w:rsid w:val="00E639F5"/>
    <w:rsid w:val="00E7045C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3D66"/>
    <w:rsid w:val="00EC47A6"/>
    <w:rsid w:val="00ED551A"/>
    <w:rsid w:val="00ED5BBF"/>
    <w:rsid w:val="00EE2207"/>
    <w:rsid w:val="00EE2920"/>
    <w:rsid w:val="00EE4464"/>
    <w:rsid w:val="00EE7F61"/>
    <w:rsid w:val="00EF1303"/>
    <w:rsid w:val="00EF29EA"/>
    <w:rsid w:val="00F302D1"/>
    <w:rsid w:val="00F33093"/>
    <w:rsid w:val="00F34670"/>
    <w:rsid w:val="00F4649D"/>
    <w:rsid w:val="00F50042"/>
    <w:rsid w:val="00F55E64"/>
    <w:rsid w:val="00F64659"/>
    <w:rsid w:val="00F66073"/>
    <w:rsid w:val="00F7000F"/>
    <w:rsid w:val="00F732E7"/>
    <w:rsid w:val="00F76B71"/>
    <w:rsid w:val="00F76D7B"/>
    <w:rsid w:val="00F85B6A"/>
    <w:rsid w:val="00F91261"/>
    <w:rsid w:val="00F93A1D"/>
    <w:rsid w:val="00F9427C"/>
    <w:rsid w:val="00F96D34"/>
    <w:rsid w:val="00FA18D7"/>
    <w:rsid w:val="00FC1D6D"/>
    <w:rsid w:val="00FC5850"/>
    <w:rsid w:val="00FD1164"/>
    <w:rsid w:val="00FD61BA"/>
    <w:rsid w:val="00FE131E"/>
    <w:rsid w:val="00FE2531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6582-C896-4A83-A0CB-9DBBB584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2023-07-27T11:44:00Z</dcterms:created>
  <dcterms:modified xsi:type="dcterms:W3CDTF">2023-07-27T11:44:00Z</dcterms:modified>
</cp:coreProperties>
</file>