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9B" w:rsidRPr="001A2BF6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B729B" w:rsidRPr="001A2BF6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управления </w:t>
      </w:r>
    </w:p>
    <w:p w:rsidR="00BB729B" w:rsidRPr="001A2BF6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</w:p>
    <w:p w:rsid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2BF6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B729B" w:rsidRP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учета и осуществления </w:t>
      </w:r>
    </w:p>
    <w:p w:rsidR="00BB729B" w:rsidRP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исполнительных документов, </w:t>
      </w:r>
    </w:p>
    <w:p w:rsidR="00BB729B" w:rsidRP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предусматривающих обращение </w:t>
      </w:r>
    </w:p>
    <w:p w:rsidR="00BB729B" w:rsidRP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на средства участников </w:t>
      </w:r>
    </w:p>
    <w:p w:rsidR="00BB729B" w:rsidRPr="00BB729B" w:rsidRDefault="00BB729B" w:rsidP="00BB729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казначейского сопровождения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 w:rsidRPr="00BB729B">
        <w:rPr>
          <w:rFonts w:ascii="Courier New" w:eastAsia="Calibri" w:hAnsi="Courier New" w:cs="Courier New"/>
          <w:sz w:val="24"/>
          <w:szCs w:val="24"/>
        </w:rPr>
        <w:t xml:space="preserve">                                         </w:t>
      </w:r>
      <w:r w:rsidRPr="00BB729B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B72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(наименование организации / Ф.И.О.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B729B">
        <w:rPr>
          <w:rFonts w:ascii="Times New Roman" w:eastAsia="Calibri" w:hAnsi="Times New Roman" w:cs="Times New Roman"/>
          <w:sz w:val="20"/>
          <w:szCs w:val="20"/>
        </w:rPr>
        <w:t>взыскателя)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B72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(адрес)</w:t>
      </w:r>
    </w:p>
    <w:p w:rsidR="00BB729B" w:rsidRPr="00BB729B" w:rsidRDefault="00BB729B" w:rsidP="00BB729B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729B" w:rsidRPr="00BB729B" w:rsidRDefault="00BB729B" w:rsidP="00BB72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о представлении уточненных реквизитов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банковского счета взыскателя</w:t>
      </w:r>
    </w:p>
    <w:p w:rsidR="00BB729B" w:rsidRPr="00BB729B" w:rsidRDefault="00BB729B" w:rsidP="00BB729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В связи с невозможностью перечисления денежных средств по реквизитам банковского   счета, представленным взыскателем или судом либо указанным судом в исполнительном документе, на которые должны быть перечислены денежные средства, взысканные по исполнительному документу серии __________ № ___________, выданному «_</w:t>
      </w:r>
      <w:proofErr w:type="gramStart"/>
      <w:r w:rsidRPr="00BB729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BB729B">
        <w:rPr>
          <w:rFonts w:ascii="Times New Roman" w:eastAsia="Calibri" w:hAnsi="Times New Roman" w:cs="Times New Roman"/>
          <w:sz w:val="24"/>
          <w:szCs w:val="24"/>
        </w:rPr>
        <w:t>__________ 20__ г._______________________________________________________,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BB729B">
        <w:rPr>
          <w:rFonts w:ascii="Times New Roman" w:eastAsia="Calibri" w:hAnsi="Times New Roman" w:cs="Times New Roman"/>
          <w:sz w:val="20"/>
          <w:szCs w:val="20"/>
        </w:rPr>
        <w:t xml:space="preserve">                 (наименование судебного органа, выдавшего исполнительный документ)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сообщаем Вам о необходимости представления в Муниципальное казенное учреждение «Финансовое управление Администрации городского округа Октябрьск Самарской области» уточненных реквизитов банковского счета взыскателя.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Уточненные реквизиты банковского счета взыскателя необходимо направить в отдел бюджетного учета, отчетности и казначейского исполнения бюджета Финансового управления городского округа Октябрьск по адресу: 445240, Самарская область, г. Октябрьск, ул. Ленина, д. 54.</w:t>
      </w:r>
    </w:p>
    <w:p w:rsidR="00BB729B" w:rsidRPr="00BB729B" w:rsidRDefault="00BB729B" w:rsidP="00BB72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Реквизиты банковского счета взыскателя - юридического лица должны включать: наименование банка, ИНН, КПП, БИК, расчетный счет, корреспондентский счет.</w:t>
      </w:r>
    </w:p>
    <w:p w:rsidR="00BB729B" w:rsidRPr="00BB729B" w:rsidRDefault="00BB729B" w:rsidP="00BB729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sz w:val="24"/>
          <w:szCs w:val="24"/>
        </w:rPr>
        <w:t>Реквизиты банковского счета взыскателя - физического лица должны включать: наименование банка, ИНН, КПП, БИК, расчетный счет, корреспондентский счет, лицевой счет.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B729B">
        <w:rPr>
          <w:rFonts w:ascii="Times New Roman" w:eastAsia="Calibri" w:hAnsi="Times New Roman" w:cs="Times New Roman"/>
          <w:sz w:val="24"/>
          <w:szCs w:val="24"/>
        </w:rPr>
        <w:t>Руководитель управления</w:t>
      </w:r>
    </w:p>
    <w:p w:rsidR="00BB729B" w:rsidRPr="00BB729B" w:rsidRDefault="00BB729B" w:rsidP="00BB72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9B">
        <w:rPr>
          <w:rFonts w:ascii="Times New Roman" w:eastAsia="Calibri" w:hAnsi="Times New Roman" w:cs="Times New Roman"/>
          <w:bCs/>
          <w:sz w:val="24"/>
          <w:szCs w:val="24"/>
        </w:rPr>
        <w:t>подпись     расшифровка</w:t>
      </w:r>
    </w:p>
    <w:p w:rsidR="00AD496D" w:rsidRDefault="00AD496D"/>
    <w:sectPr w:rsidR="00AD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2"/>
    <w:rsid w:val="00AD496D"/>
    <w:rsid w:val="00BB729B"/>
    <w:rsid w:val="00C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B7D5"/>
  <w15:chartTrackingRefBased/>
  <w15:docId w15:val="{B61ADFF3-185E-40E4-B66E-E240ACE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</cp:revision>
  <dcterms:created xsi:type="dcterms:W3CDTF">2024-01-16T04:46:00Z</dcterms:created>
  <dcterms:modified xsi:type="dcterms:W3CDTF">2024-01-16T04:46:00Z</dcterms:modified>
</cp:coreProperties>
</file>